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99DD" w14:textId="77777777" w:rsidR="00691CDC" w:rsidRPr="00DD6F5A" w:rsidRDefault="00A854C5" w:rsidP="006B303B">
      <w:pPr>
        <w:jc w:val="center"/>
        <w:rPr>
          <w:b/>
          <w:color w:val="3366FF"/>
          <w:sz w:val="32"/>
          <w:szCs w:val="32"/>
        </w:rPr>
      </w:pPr>
      <w:r w:rsidRPr="00DD6F5A">
        <w:rPr>
          <w:b/>
          <w:color w:val="3366FF"/>
          <w:sz w:val="32"/>
          <w:szCs w:val="32"/>
        </w:rPr>
        <w:t xml:space="preserve">ΑΠΟΛΟΓΙΣΜΟΣ </w:t>
      </w:r>
      <w:r w:rsidR="00C17582" w:rsidRPr="00DD6F5A">
        <w:rPr>
          <w:b/>
          <w:color w:val="3366FF"/>
          <w:sz w:val="32"/>
          <w:szCs w:val="32"/>
        </w:rPr>
        <w:t>ΕΡΓΟ</w:t>
      </w:r>
      <w:r w:rsidRPr="00DD6F5A">
        <w:rPr>
          <w:b/>
          <w:color w:val="3366FF"/>
          <w:sz w:val="32"/>
          <w:szCs w:val="32"/>
        </w:rPr>
        <w:t>Υ</w:t>
      </w:r>
      <w:r w:rsidR="00695EA0" w:rsidRPr="00DD6F5A">
        <w:rPr>
          <w:b/>
          <w:color w:val="3366FF"/>
          <w:sz w:val="32"/>
          <w:szCs w:val="32"/>
        </w:rPr>
        <w:t xml:space="preserve"> ΠΑΘΗΤΙΚΗΣ ΚΑΛΩΔΙΩΣΗΣ</w:t>
      </w:r>
      <w:r w:rsidR="00CF22AF" w:rsidRPr="00DD6F5A">
        <w:rPr>
          <w:b/>
          <w:color w:val="3366FF"/>
          <w:sz w:val="32"/>
          <w:szCs w:val="32"/>
        </w:rPr>
        <w:t xml:space="preserve"> &amp;</w:t>
      </w:r>
      <w:r w:rsidR="00FD6860" w:rsidRPr="00DD6F5A">
        <w:rPr>
          <w:b/>
          <w:color w:val="3366FF"/>
          <w:sz w:val="32"/>
          <w:szCs w:val="32"/>
        </w:rPr>
        <w:t xml:space="preserve"> </w:t>
      </w:r>
      <w:r w:rsidR="00CF22AF" w:rsidRPr="00DD6F5A">
        <w:rPr>
          <w:b/>
          <w:color w:val="3366FF"/>
          <w:sz w:val="32"/>
          <w:szCs w:val="32"/>
        </w:rPr>
        <w:t xml:space="preserve">ΥΠΗΡΕΣΙΩΝ ΤΗΛΕΦΩΝΙΚΟΥ ΚΕΝΤΡΟΥ </w:t>
      </w:r>
      <w:r w:rsidR="000E1FFC" w:rsidRPr="00DD6F5A">
        <w:rPr>
          <w:b/>
          <w:color w:val="3366FF"/>
          <w:sz w:val="32"/>
          <w:szCs w:val="32"/>
        </w:rPr>
        <w:t>ΣΤΟ</w:t>
      </w:r>
      <w:r w:rsidR="00695EA0" w:rsidRPr="00DD6F5A">
        <w:rPr>
          <w:b/>
          <w:color w:val="3366FF"/>
          <w:sz w:val="32"/>
          <w:szCs w:val="32"/>
        </w:rPr>
        <w:t xml:space="preserve"> ΤΗΛΕΜΑΤΙΚΟ ΔΙΚΤΥΟ</w:t>
      </w:r>
      <w:r w:rsidR="001945F6" w:rsidRPr="00DD6F5A">
        <w:rPr>
          <w:b/>
          <w:color w:val="3366FF"/>
          <w:sz w:val="32"/>
          <w:szCs w:val="32"/>
        </w:rPr>
        <w:t xml:space="preserve"> </w:t>
      </w:r>
      <w:r w:rsidR="00691CDC" w:rsidRPr="00DD6F5A">
        <w:rPr>
          <w:b/>
          <w:color w:val="3366FF"/>
          <w:sz w:val="32"/>
          <w:szCs w:val="32"/>
        </w:rPr>
        <w:t>ΤΟ</w:t>
      </w:r>
      <w:r w:rsidR="00695EA0" w:rsidRPr="00DD6F5A">
        <w:rPr>
          <w:b/>
          <w:color w:val="3366FF"/>
          <w:sz w:val="32"/>
          <w:szCs w:val="32"/>
        </w:rPr>
        <w:t>Υ</w:t>
      </w:r>
      <w:r w:rsidR="00691CDC" w:rsidRPr="00DD6F5A">
        <w:rPr>
          <w:b/>
          <w:color w:val="3366FF"/>
          <w:sz w:val="32"/>
          <w:szCs w:val="32"/>
        </w:rPr>
        <w:t xml:space="preserve"> Γ.Π.Α</w:t>
      </w:r>
    </w:p>
    <w:p w14:paraId="54949B49" w14:textId="77777777" w:rsidR="00A854C5" w:rsidRPr="00DD6F5A" w:rsidRDefault="00A854C5" w:rsidP="006B303B">
      <w:pPr>
        <w:jc w:val="both"/>
        <w:rPr>
          <w:b/>
          <w:sz w:val="28"/>
          <w:szCs w:val="28"/>
        </w:rPr>
      </w:pPr>
    </w:p>
    <w:p w14:paraId="64161DDA" w14:textId="22422DBE" w:rsidR="00EB304E" w:rsidRPr="00DD6F5A" w:rsidRDefault="00691CDC" w:rsidP="006B303B">
      <w:pPr>
        <w:jc w:val="right"/>
        <w:rPr>
          <w:b/>
        </w:rPr>
      </w:pPr>
      <w:r w:rsidRPr="00DD6F5A">
        <w:rPr>
          <w:b/>
        </w:rPr>
        <w:t>ΠΕΡΙΟΔΟ</w:t>
      </w:r>
      <w:r w:rsidR="00A854C5" w:rsidRPr="00DD6F5A">
        <w:rPr>
          <w:b/>
        </w:rPr>
        <w:t>Σ</w:t>
      </w:r>
      <w:r w:rsidRPr="00DD6F5A">
        <w:rPr>
          <w:b/>
        </w:rPr>
        <w:t xml:space="preserve"> </w:t>
      </w:r>
      <w:r w:rsidR="00F37D98" w:rsidRPr="00DD6F5A">
        <w:rPr>
          <w:b/>
        </w:rPr>
        <w:t>0</w:t>
      </w:r>
      <w:r w:rsidR="00BA153F" w:rsidRPr="00DD6F5A">
        <w:rPr>
          <w:b/>
        </w:rPr>
        <w:t>1/</w:t>
      </w:r>
      <w:r w:rsidR="008C1D10" w:rsidRPr="00DD6F5A">
        <w:rPr>
          <w:b/>
        </w:rPr>
        <w:t>0</w:t>
      </w:r>
      <w:r w:rsidR="00BA153F" w:rsidRPr="00DD6F5A">
        <w:rPr>
          <w:b/>
        </w:rPr>
        <w:t>1/</w:t>
      </w:r>
      <w:r w:rsidR="000C26A6" w:rsidRPr="00DD6F5A">
        <w:rPr>
          <w:b/>
        </w:rPr>
        <w:t>2</w:t>
      </w:r>
      <w:r w:rsidR="006D7AED">
        <w:rPr>
          <w:b/>
        </w:rPr>
        <w:t>2</w:t>
      </w:r>
      <w:r w:rsidR="001945F6" w:rsidRPr="00DD6F5A">
        <w:rPr>
          <w:b/>
        </w:rPr>
        <w:t>-</w:t>
      </w:r>
      <w:r w:rsidR="00D13B28" w:rsidRPr="00DD6F5A">
        <w:rPr>
          <w:b/>
        </w:rPr>
        <w:t xml:space="preserve"> 31-12-20</w:t>
      </w:r>
      <w:r w:rsidR="00580605" w:rsidRPr="00DD6F5A">
        <w:rPr>
          <w:b/>
        </w:rPr>
        <w:t>2</w:t>
      </w:r>
      <w:r w:rsidR="006D7AED">
        <w:rPr>
          <w:b/>
        </w:rPr>
        <w:t>2</w:t>
      </w:r>
    </w:p>
    <w:p w14:paraId="3F842856" w14:textId="77777777" w:rsidR="001945F6" w:rsidRPr="00DD6F5A" w:rsidRDefault="008A62A9" w:rsidP="006B303B">
      <w:pPr>
        <w:jc w:val="right"/>
      </w:pPr>
      <w:r w:rsidRPr="00DD6F5A">
        <w:t>Επιβλέπων Τεχνικός ΤΔΔ : Παναγιώτης Μούρτος</w:t>
      </w:r>
    </w:p>
    <w:p w14:paraId="4C0C338C" w14:textId="77777777" w:rsidR="001945F6" w:rsidRPr="001413B0" w:rsidRDefault="001945F6" w:rsidP="006B303B"/>
    <w:p w14:paraId="0B226691" w14:textId="7B4614FF" w:rsidR="007457C2" w:rsidRPr="001413B0" w:rsidRDefault="007457C2" w:rsidP="006B303B">
      <w:pPr>
        <w:ind w:firstLine="720"/>
        <w:jc w:val="both"/>
      </w:pPr>
      <w:r w:rsidRPr="001413B0">
        <w:t>Το Τμήμα δικτύων-διαδικτύου βρίσκεται στην ευχάριστη θέση να ενημερώσει την Πανεπ</w:t>
      </w:r>
      <w:r w:rsidR="00BC5355" w:rsidRPr="001413B0">
        <w:t>ιστημιακή κοινότητα για τα έργα παθητικής και δομημένης καλωδίωσης</w:t>
      </w:r>
      <w:r w:rsidR="00BC5355" w:rsidRPr="001413B0">
        <w:rPr>
          <w:color w:val="FF0000"/>
        </w:rPr>
        <w:t xml:space="preserve"> </w:t>
      </w:r>
      <w:r w:rsidRPr="001413B0">
        <w:t>Τηλεματικού Δικτύου που έχουν πραγματοποιηθεί</w:t>
      </w:r>
      <w:r w:rsidR="003202CF" w:rsidRPr="001413B0">
        <w:t xml:space="preserve"> υπό την επίβλεψη του</w:t>
      </w:r>
      <w:r w:rsidRPr="001413B0">
        <w:t>, ή βρίσκονται προς εξέλιξ</w:t>
      </w:r>
      <w:r w:rsidR="00EF5BBF" w:rsidRPr="001413B0">
        <w:t>η, την</w:t>
      </w:r>
      <w:r w:rsidR="00D13B28" w:rsidRPr="001413B0">
        <w:t xml:space="preserve"> χρονική περίοδο </w:t>
      </w:r>
      <w:r w:rsidR="00FB1500" w:rsidRPr="001413B0">
        <w:rPr>
          <w:b/>
        </w:rPr>
        <w:t>01.01.20</w:t>
      </w:r>
      <w:r w:rsidR="005C4D2F" w:rsidRPr="001413B0">
        <w:rPr>
          <w:b/>
        </w:rPr>
        <w:t>20</w:t>
      </w:r>
      <w:r w:rsidR="00D13B28" w:rsidRPr="001413B0">
        <w:t xml:space="preserve"> έως </w:t>
      </w:r>
      <w:r w:rsidR="00FB1500" w:rsidRPr="001413B0">
        <w:t>31</w:t>
      </w:r>
      <w:r w:rsidR="00FB1500" w:rsidRPr="001413B0">
        <w:rPr>
          <w:b/>
        </w:rPr>
        <w:t>.12.</w:t>
      </w:r>
      <w:r w:rsidR="00D13B28" w:rsidRPr="001413B0">
        <w:rPr>
          <w:b/>
        </w:rPr>
        <w:t>20</w:t>
      </w:r>
      <w:r w:rsidR="00B21AAE" w:rsidRPr="001413B0">
        <w:rPr>
          <w:b/>
        </w:rPr>
        <w:t>20</w:t>
      </w:r>
    </w:p>
    <w:p w14:paraId="41C580F2" w14:textId="77777777" w:rsidR="004F2603" w:rsidRPr="001413B0" w:rsidRDefault="004F2603" w:rsidP="006B303B">
      <w:pPr>
        <w:ind w:firstLine="360"/>
        <w:jc w:val="both"/>
      </w:pPr>
    </w:p>
    <w:p w14:paraId="50F0AD90" w14:textId="77777777" w:rsidR="004F2603" w:rsidRPr="001413B0" w:rsidRDefault="004F2603" w:rsidP="006B303B">
      <w:pPr>
        <w:ind w:firstLine="720"/>
        <w:jc w:val="both"/>
      </w:pPr>
    </w:p>
    <w:p w14:paraId="3C3F4B7F" w14:textId="77777777" w:rsidR="001945F6" w:rsidRPr="001413B0" w:rsidRDefault="001945F6" w:rsidP="006B303B">
      <w:pPr>
        <w:jc w:val="both"/>
      </w:pPr>
    </w:p>
    <w:p w14:paraId="63402D56" w14:textId="77777777" w:rsidR="007457C2" w:rsidRPr="001413B0" w:rsidRDefault="007457C2" w:rsidP="006B303B">
      <w:pPr>
        <w:jc w:val="both"/>
        <w:rPr>
          <w:b/>
        </w:rPr>
      </w:pPr>
      <w:r w:rsidRPr="001413B0">
        <w:rPr>
          <w:b/>
        </w:rPr>
        <w:t>Αναλυτικά :</w:t>
      </w:r>
    </w:p>
    <w:p w14:paraId="3DBA6564" w14:textId="0AFBC4BA" w:rsidR="000B70AB" w:rsidRPr="001E1B52" w:rsidRDefault="000B70AB" w:rsidP="000B70AB">
      <w:pPr>
        <w:jc w:val="both"/>
        <w:rPr>
          <w:b/>
          <w:color w:val="0000FF"/>
          <w:sz w:val="40"/>
          <w:szCs w:val="40"/>
        </w:rPr>
      </w:pPr>
    </w:p>
    <w:p w14:paraId="1E5BDD80" w14:textId="77777777" w:rsidR="000B70AB" w:rsidRPr="001413B0" w:rsidRDefault="000B70AB" w:rsidP="000B70AB">
      <w:pPr>
        <w:ind w:firstLine="360"/>
        <w:jc w:val="both"/>
      </w:pPr>
    </w:p>
    <w:p w14:paraId="454D30F8" w14:textId="77777777" w:rsidR="000B70AB" w:rsidRPr="001413B0" w:rsidRDefault="000B70AB" w:rsidP="000B70AB">
      <w:pPr>
        <w:jc w:val="both"/>
      </w:pPr>
      <w:bookmarkStart w:id="0" w:name="_Hlk102643754"/>
      <w:r w:rsidRPr="001413B0">
        <w:t xml:space="preserve">-. Πραγματοποιήθηκε </w:t>
      </w:r>
      <w:bookmarkEnd w:id="0"/>
      <w:r w:rsidRPr="001413B0">
        <w:t>Ενεργοποίηση δικτύου δεδομένων και μεταφορά των τηλεφωνικών αριθμών :</w:t>
      </w:r>
      <w:r w:rsidRPr="001413B0">
        <w:rPr>
          <w:b/>
          <w:bCs/>
        </w:rPr>
        <w:t xml:space="preserve">4917,4916,4929  ,4924,4930 </w:t>
      </w:r>
      <w:r w:rsidRPr="001413B0">
        <w:t>και</w:t>
      </w:r>
      <w:r w:rsidRPr="001413B0">
        <w:rPr>
          <w:b/>
          <w:bCs/>
        </w:rPr>
        <w:t xml:space="preserve"> 4918</w:t>
      </w:r>
      <w:r w:rsidRPr="001413B0">
        <w:t xml:space="preserve"> στην Δ/ση σπουδών στο κτήριο Φοιτ.Λέσχης του ΓΠΑ.</w:t>
      </w:r>
    </w:p>
    <w:p w14:paraId="3D5C8026" w14:textId="77777777" w:rsidR="000B70AB" w:rsidRPr="001413B0" w:rsidRDefault="000B70AB" w:rsidP="000B70AB">
      <w:pPr>
        <w:ind w:firstLine="360"/>
        <w:jc w:val="both"/>
      </w:pPr>
    </w:p>
    <w:p w14:paraId="20ACF46B" w14:textId="77777777" w:rsidR="000B70AB" w:rsidRPr="001413B0" w:rsidRDefault="000B70AB" w:rsidP="000B70AB">
      <w:pPr>
        <w:jc w:val="both"/>
      </w:pPr>
      <w:r w:rsidRPr="001413B0">
        <w:t xml:space="preserve">-. Πραγματοποιήθηκε Ενεργοποίηση δικτύου δεδομένων και μεταφορά των τηλεφωνικών αριθμών : </w:t>
      </w:r>
      <w:r w:rsidRPr="001413B0">
        <w:rPr>
          <w:b/>
          <w:bCs/>
        </w:rPr>
        <w:t>4912,4921,4947</w:t>
      </w:r>
      <w:r w:rsidRPr="001413B0">
        <w:t xml:space="preserve">και </w:t>
      </w:r>
      <w:r w:rsidRPr="001413B0">
        <w:rPr>
          <w:b/>
          <w:bCs/>
        </w:rPr>
        <w:t>4948</w:t>
      </w:r>
      <w:r w:rsidRPr="001413B0">
        <w:t xml:space="preserve">. </w:t>
      </w:r>
      <w:r w:rsidRPr="001413B0">
        <w:rPr>
          <w:color w:val="FF0000"/>
        </w:rPr>
        <w:t>ΚΑΤΑΡΓΗΣΗ</w:t>
      </w:r>
      <w:r w:rsidRPr="001413B0">
        <w:t xml:space="preserve"> των </w:t>
      </w:r>
      <w:r w:rsidRPr="001413B0">
        <w:rPr>
          <w:color w:val="FF0000"/>
        </w:rPr>
        <w:t xml:space="preserve">4733 </w:t>
      </w:r>
      <w:r w:rsidRPr="001413B0">
        <w:t xml:space="preserve">και </w:t>
      </w:r>
      <w:r w:rsidRPr="001413B0">
        <w:rPr>
          <w:color w:val="FF0000"/>
        </w:rPr>
        <w:t>4909</w:t>
      </w:r>
      <w:r w:rsidRPr="001413B0">
        <w:t>, από την δ/νση Μηχ/σης  στο κτήριο Φοιτ. Λέσχης του ΓΠΑ.</w:t>
      </w:r>
    </w:p>
    <w:p w14:paraId="262972B5" w14:textId="77777777" w:rsidR="000B70AB" w:rsidRPr="001413B0" w:rsidRDefault="000B70AB" w:rsidP="000B70AB">
      <w:pPr>
        <w:ind w:firstLine="360"/>
        <w:jc w:val="both"/>
      </w:pPr>
    </w:p>
    <w:p w14:paraId="1F224852" w14:textId="77777777" w:rsidR="000B70AB" w:rsidRPr="001413B0" w:rsidRDefault="000B70AB" w:rsidP="000B70AB">
      <w:pPr>
        <w:jc w:val="both"/>
      </w:pPr>
      <w:r w:rsidRPr="001413B0">
        <w:t>-. Πραγματοποιήθηκε 1.</w:t>
      </w:r>
      <w:r w:rsidRPr="001413B0">
        <w:rPr>
          <w:b/>
          <w:bCs/>
        </w:rPr>
        <w:t>Χρέωση/Προγραμματισμός</w:t>
      </w:r>
      <w:r w:rsidRPr="001413B0">
        <w:t xml:space="preserve"> του </w:t>
      </w:r>
      <w:r w:rsidRPr="001413B0">
        <w:rPr>
          <w:b/>
          <w:bCs/>
        </w:rPr>
        <w:t>4374</w:t>
      </w:r>
      <w:r w:rsidRPr="001413B0">
        <w:t xml:space="preserve"> σε νέο μέλος ΔΕΠ. Επικ. Καθ. κ. Γκιάστας Πέτρος. 2</w:t>
      </w:r>
      <w:r w:rsidRPr="001413B0">
        <w:rPr>
          <w:b/>
          <w:bCs/>
        </w:rPr>
        <w:t>.Μεταφορά</w:t>
      </w:r>
      <w:r w:rsidRPr="001413B0">
        <w:t xml:space="preserve"> του τηλεφωνικού αριθμού </w:t>
      </w:r>
      <w:r w:rsidRPr="001413B0">
        <w:rPr>
          <w:b/>
          <w:bCs/>
        </w:rPr>
        <w:t>4374</w:t>
      </w:r>
      <w:r w:rsidRPr="001413B0">
        <w:t xml:space="preserve"> από την πρίζα Νο 10 στην πρίζα Νο 56. 3.</w:t>
      </w:r>
      <w:r w:rsidRPr="001413B0">
        <w:rPr>
          <w:b/>
          <w:bCs/>
        </w:rPr>
        <w:t xml:space="preserve">Έκδοση </w:t>
      </w:r>
      <w:r w:rsidRPr="001413B0">
        <w:t>του νέου</w:t>
      </w:r>
      <w:r w:rsidRPr="001413B0">
        <w:rPr>
          <w:b/>
          <w:bCs/>
        </w:rPr>
        <w:t xml:space="preserve"> τηλεφωνικού αριθμού 4328 </w:t>
      </w:r>
      <w:r w:rsidRPr="001413B0">
        <w:t xml:space="preserve">στο εργ. Γενετικής στον 1ο όροφο του κτηρίου Χασιώτη του ΓΠΑ. </w:t>
      </w:r>
    </w:p>
    <w:p w14:paraId="013D3EF8" w14:textId="77777777" w:rsidR="000B70AB" w:rsidRPr="001413B0" w:rsidRDefault="000B70AB" w:rsidP="000B70AB">
      <w:pPr>
        <w:jc w:val="both"/>
      </w:pPr>
    </w:p>
    <w:p w14:paraId="25A56705" w14:textId="77777777" w:rsidR="000B70AB" w:rsidRDefault="000B70AB" w:rsidP="000B70AB">
      <w:pPr>
        <w:jc w:val="both"/>
      </w:pPr>
      <w:r w:rsidRPr="001413B0">
        <w:t>-.Πραγματοποιήθηκε 1</w:t>
      </w:r>
      <w:r w:rsidRPr="001413B0">
        <w:rPr>
          <w:b/>
          <w:bCs/>
        </w:rPr>
        <w:t>.Μεταφορά</w:t>
      </w:r>
      <w:r w:rsidRPr="001413B0">
        <w:t xml:space="preserve"> των τηλεφωνικών αριθμών : </w:t>
      </w:r>
      <w:r w:rsidRPr="001413B0">
        <w:rPr>
          <w:b/>
          <w:bCs/>
        </w:rPr>
        <w:t>4873,4960,4876,4849,4926,4866,4928,4878,4874, 4985,4958,4855,4919,4867,4865,4901</w:t>
      </w:r>
      <w:r w:rsidRPr="001413B0">
        <w:t xml:space="preserve"> και </w:t>
      </w:r>
    </w:p>
    <w:p w14:paraId="556DE3C3" w14:textId="77777777" w:rsidR="000B70AB" w:rsidRPr="001413B0" w:rsidRDefault="000B70AB" w:rsidP="000B70AB">
      <w:pPr>
        <w:ind w:firstLine="720"/>
        <w:jc w:val="both"/>
      </w:pPr>
      <w:r w:rsidRPr="00B4779F">
        <w:rPr>
          <w:b/>
          <w:bCs/>
        </w:rPr>
        <w:t>2</w:t>
      </w:r>
      <w:r w:rsidRPr="001413B0">
        <w:t>.</w:t>
      </w:r>
      <w:r w:rsidRPr="001413B0">
        <w:rPr>
          <w:b/>
          <w:bCs/>
        </w:rPr>
        <w:t>Έκδοση</w:t>
      </w:r>
      <w:r w:rsidRPr="001413B0">
        <w:t xml:space="preserve"> των </w:t>
      </w:r>
      <w:r w:rsidRPr="001413B0">
        <w:rPr>
          <w:b/>
          <w:bCs/>
        </w:rPr>
        <w:t>ΝΕΩΝ 4733,4909,4777,4780,4784</w:t>
      </w:r>
      <w:r w:rsidRPr="001413B0">
        <w:t xml:space="preserve"> στον ΕΛΚΕ του ΓΠΑ</w:t>
      </w:r>
    </w:p>
    <w:p w14:paraId="73C796FA" w14:textId="77777777" w:rsidR="000B70AB" w:rsidRPr="001413B0" w:rsidRDefault="000B70AB" w:rsidP="000B70AB">
      <w:pPr>
        <w:ind w:firstLine="360"/>
        <w:jc w:val="both"/>
      </w:pPr>
      <w:r w:rsidRPr="001413B0">
        <w:t xml:space="preserve"> </w:t>
      </w:r>
    </w:p>
    <w:p w14:paraId="4AF7E2F7" w14:textId="77777777" w:rsidR="000B70AB" w:rsidRPr="001413B0" w:rsidRDefault="000B70AB" w:rsidP="000B70AB">
      <w:pPr>
        <w:jc w:val="both"/>
      </w:pPr>
      <w:r w:rsidRPr="001413B0">
        <w:t xml:space="preserve">-. Πραγματοποιήθηκε </w:t>
      </w:r>
      <w:r w:rsidRPr="001413B0">
        <w:rPr>
          <w:b/>
          <w:bCs/>
        </w:rPr>
        <w:t>Έκδοση</w:t>
      </w:r>
      <w:r w:rsidRPr="001413B0">
        <w:t xml:space="preserve"> κωδικού </w:t>
      </w:r>
      <w:r w:rsidRPr="001413B0">
        <w:rPr>
          <w:b/>
          <w:bCs/>
        </w:rPr>
        <w:t>ΥΠΕΡΑΣΤΗΚΩΝ</w:t>
      </w:r>
      <w:r w:rsidRPr="001413B0">
        <w:t xml:space="preserve"> κλήσεων σε νέο μέλος ΔΕΠ στο εργαστήριο Γεωργίας στο ισόγειο του Κεντρικού κτηρίου του ΓΠΑ</w:t>
      </w:r>
    </w:p>
    <w:p w14:paraId="22CAF82C" w14:textId="77777777" w:rsidR="000B70AB" w:rsidRPr="001413B0" w:rsidRDefault="000B70AB" w:rsidP="000B70AB">
      <w:pPr>
        <w:ind w:firstLine="360"/>
        <w:jc w:val="both"/>
      </w:pPr>
    </w:p>
    <w:p w14:paraId="5F9F6CAD" w14:textId="77777777" w:rsidR="000B70AB" w:rsidRPr="001413B0" w:rsidRDefault="000B70AB" w:rsidP="000B70AB">
      <w:pPr>
        <w:jc w:val="both"/>
      </w:pPr>
      <w:r w:rsidRPr="001413B0">
        <w:t xml:space="preserve">-. Πραγματοποιήθηκε </w:t>
      </w:r>
      <w:r w:rsidRPr="001413B0">
        <w:rPr>
          <w:b/>
          <w:bCs/>
        </w:rPr>
        <w:t>Χρέωση/Προγραμματισμός</w:t>
      </w:r>
      <w:r w:rsidRPr="001413B0">
        <w:t xml:space="preserve"> του </w:t>
      </w:r>
      <w:r w:rsidRPr="001413B0">
        <w:rPr>
          <w:b/>
          <w:bCs/>
        </w:rPr>
        <w:t>4486</w:t>
      </w:r>
      <w:r w:rsidRPr="001413B0">
        <w:t xml:space="preserve"> σε νέο μέλος ΔΕΠ (Επικ. Καθ. κα Κακαμπούκη Ιωάννα). Εργαστήριο Γεωργίας. Παρέμεινε στην πρίζα Νο 65</w:t>
      </w:r>
    </w:p>
    <w:p w14:paraId="021907A3" w14:textId="77777777" w:rsidR="000B70AB" w:rsidRPr="001413B0" w:rsidRDefault="000B70AB" w:rsidP="000B70AB">
      <w:pPr>
        <w:ind w:firstLine="360"/>
        <w:jc w:val="both"/>
      </w:pPr>
    </w:p>
    <w:p w14:paraId="1546A314" w14:textId="77777777" w:rsidR="000B70AB" w:rsidRPr="001413B0" w:rsidRDefault="000B70AB" w:rsidP="000B70AB">
      <w:pPr>
        <w:jc w:val="both"/>
      </w:pPr>
      <w:r w:rsidRPr="001413B0">
        <w:t xml:space="preserve">-. Πραγματοποιήθηκε </w:t>
      </w:r>
      <w:r w:rsidRPr="001413B0">
        <w:rPr>
          <w:b/>
          <w:bCs/>
        </w:rPr>
        <w:t>Χρέωση/Προγραμματισμός</w:t>
      </w:r>
      <w:r w:rsidRPr="001413B0">
        <w:t xml:space="preserve"> του τηλεφωνικού αριθμού </w:t>
      </w:r>
      <w:r w:rsidRPr="001413B0">
        <w:rPr>
          <w:b/>
          <w:bCs/>
        </w:rPr>
        <w:t>4331</w:t>
      </w:r>
      <w:r w:rsidRPr="001413B0">
        <w:t xml:space="preserve"> στον νέο ΔΕΠ  στο εργ. Ηλ. Μικροσκοπίας στο υπόγειο του Κεντρικού κτηρίου του ΓΠΑ.</w:t>
      </w:r>
    </w:p>
    <w:p w14:paraId="51EAE5D9" w14:textId="77777777" w:rsidR="000B70AB" w:rsidRPr="001413B0" w:rsidRDefault="000B70AB" w:rsidP="000B70AB">
      <w:pPr>
        <w:jc w:val="both"/>
      </w:pPr>
    </w:p>
    <w:p w14:paraId="3B808D6C" w14:textId="77777777" w:rsidR="000B70AB" w:rsidRPr="001413B0" w:rsidRDefault="000B70AB" w:rsidP="000B70AB">
      <w:pPr>
        <w:jc w:val="both"/>
      </w:pPr>
      <w:r w:rsidRPr="001413B0">
        <w:t xml:space="preserve">-. Πραγματοποιήθηκε  </w:t>
      </w:r>
      <w:r w:rsidRPr="001413B0">
        <w:rPr>
          <w:b/>
          <w:bCs/>
        </w:rPr>
        <w:t>Έκδοση</w:t>
      </w:r>
      <w:r w:rsidRPr="001413B0">
        <w:t xml:space="preserve"> κωδικού αριθμού </w:t>
      </w:r>
      <w:r w:rsidRPr="001413B0">
        <w:rPr>
          <w:b/>
          <w:bCs/>
        </w:rPr>
        <w:t>ΥΠΕΡΑΣΤΙΚΩΝ</w:t>
      </w:r>
      <w:r w:rsidRPr="001413B0">
        <w:t xml:space="preserve"> κλήσεων σε νέο μέλος ΔΕΠ (Επικ. Καθ. Βασιλόπουλος Αχιλλέας) στο εργ. Πολιτικής Οικονομίας στο κτήριο Σπιτάκια του ΓΠΑ.</w:t>
      </w:r>
    </w:p>
    <w:p w14:paraId="4DBE4F09" w14:textId="77777777" w:rsidR="000B70AB" w:rsidRPr="001413B0" w:rsidRDefault="000B70AB" w:rsidP="000B70AB">
      <w:pPr>
        <w:ind w:firstLine="360"/>
        <w:jc w:val="both"/>
      </w:pPr>
    </w:p>
    <w:p w14:paraId="18EAEE34" w14:textId="77777777" w:rsidR="000B70AB" w:rsidRPr="001413B0" w:rsidRDefault="000B70AB" w:rsidP="000B70AB">
      <w:pPr>
        <w:jc w:val="both"/>
      </w:pPr>
      <w:r w:rsidRPr="001413B0">
        <w:t xml:space="preserve">-. Πραγματοποιήθηκε </w:t>
      </w:r>
      <w:r w:rsidRPr="001413B0">
        <w:rPr>
          <w:b/>
          <w:bCs/>
        </w:rPr>
        <w:t>Μεταφορά</w:t>
      </w:r>
      <w:r w:rsidRPr="001413B0">
        <w:t xml:space="preserve"> του τηλεφωνικού αριθμού </w:t>
      </w:r>
      <w:r w:rsidRPr="00E72B9D">
        <w:rPr>
          <w:b/>
          <w:bCs/>
        </w:rPr>
        <w:t>4765</w:t>
      </w:r>
      <w:r w:rsidRPr="001413B0">
        <w:t xml:space="preserve"> σε νέα θέση γραφείου για τις ανάγκες του εργ. Πολιτικής Οικονομίας στο κτήριο Σπιτάκια του ΓΠΑ.</w:t>
      </w:r>
    </w:p>
    <w:p w14:paraId="07C103E1" w14:textId="77777777" w:rsidR="000B70AB" w:rsidRPr="001413B0" w:rsidRDefault="000B70AB" w:rsidP="000B70AB">
      <w:pPr>
        <w:ind w:firstLine="360"/>
        <w:jc w:val="both"/>
      </w:pPr>
    </w:p>
    <w:p w14:paraId="12BE910E" w14:textId="77777777" w:rsidR="000B70AB" w:rsidRPr="001413B0" w:rsidRDefault="000B70AB" w:rsidP="000B70AB">
      <w:pPr>
        <w:jc w:val="both"/>
      </w:pPr>
      <w:r w:rsidRPr="001413B0">
        <w:t xml:space="preserve">-. Πραγματοποιήθηκε 1. </w:t>
      </w:r>
      <w:r w:rsidRPr="00E72B9D">
        <w:rPr>
          <w:b/>
          <w:bCs/>
        </w:rPr>
        <w:t>Χρέωση/Προγραμματισμός</w:t>
      </w:r>
      <w:r w:rsidRPr="001413B0">
        <w:t xml:space="preserve"> του τηλεφωνικού αριθμού </w:t>
      </w:r>
      <w:r w:rsidRPr="00E72B9D">
        <w:rPr>
          <w:b/>
          <w:bCs/>
        </w:rPr>
        <w:t xml:space="preserve">4720 </w:t>
      </w:r>
      <w:r w:rsidRPr="001413B0">
        <w:t>στο νέο μέλος ΔΕΠ στο εργ. Πολιτικής Οικονομίας στο κτήριο Σπιτάκια του ΓΠΑ.</w:t>
      </w:r>
    </w:p>
    <w:p w14:paraId="33CF700C" w14:textId="77777777" w:rsidR="000B70AB" w:rsidRPr="001413B0" w:rsidRDefault="000B70AB" w:rsidP="000B70AB">
      <w:pPr>
        <w:ind w:firstLine="360"/>
        <w:jc w:val="both"/>
      </w:pPr>
    </w:p>
    <w:p w14:paraId="380A4B69" w14:textId="77777777" w:rsidR="000B70AB" w:rsidRPr="001413B0" w:rsidRDefault="000B70AB" w:rsidP="000B70AB">
      <w:pPr>
        <w:jc w:val="both"/>
      </w:pPr>
      <w:r w:rsidRPr="001413B0">
        <w:t xml:space="preserve">-. Πραγματοποιήθηκε 1. </w:t>
      </w:r>
      <w:r w:rsidRPr="00E72B9D">
        <w:rPr>
          <w:b/>
          <w:bCs/>
        </w:rPr>
        <w:t>Χρέωση/Προγραμματισμός</w:t>
      </w:r>
      <w:r w:rsidRPr="001413B0">
        <w:t xml:space="preserve"> του τηλεφωνικού αριθμού </w:t>
      </w:r>
      <w:r w:rsidRPr="00E72B9D">
        <w:rPr>
          <w:b/>
          <w:bCs/>
        </w:rPr>
        <w:t xml:space="preserve">4918 </w:t>
      </w:r>
      <w:r w:rsidRPr="001413B0">
        <w:t>σε νέο Διοικητικό Υπάλληλο στην Δ/νση Σπουδών στον 1ο όροφο του κτηρίου Φοιτ. Λέσχη  του ΓΠΑ.</w:t>
      </w:r>
    </w:p>
    <w:p w14:paraId="7DFBC6D2" w14:textId="77777777" w:rsidR="000B70AB" w:rsidRPr="001413B0" w:rsidRDefault="000B70AB" w:rsidP="000B70AB">
      <w:pPr>
        <w:ind w:firstLine="360"/>
        <w:jc w:val="both"/>
      </w:pPr>
    </w:p>
    <w:p w14:paraId="3F0751A9" w14:textId="77777777" w:rsidR="000B70AB" w:rsidRPr="001413B0" w:rsidRDefault="000B70AB" w:rsidP="000B70AB">
      <w:pPr>
        <w:jc w:val="both"/>
      </w:pPr>
      <w:r w:rsidRPr="001413B0">
        <w:t xml:space="preserve">-. Πραγματοποιήθηκε </w:t>
      </w:r>
      <w:r w:rsidRPr="00E72B9D">
        <w:rPr>
          <w:b/>
          <w:bCs/>
        </w:rPr>
        <w:t xml:space="preserve">Μεταφορά </w:t>
      </w:r>
      <w:r w:rsidRPr="001413B0">
        <w:t xml:space="preserve">του τηλεφωνικού αριθμού </w:t>
      </w:r>
      <w:r w:rsidRPr="00E72B9D">
        <w:rPr>
          <w:b/>
          <w:bCs/>
        </w:rPr>
        <w:t>4612</w:t>
      </w:r>
      <w:r w:rsidRPr="001413B0">
        <w:t xml:space="preserve"> από την πρίζα Νο 34 στην πρίζα Νο 38 και αντίστροφα στο εργ. Δενδροκομίας στον 1ο όροφο του Κεντρικού κτηρίου του ΓΠΑ.</w:t>
      </w:r>
    </w:p>
    <w:p w14:paraId="16D4A57A" w14:textId="77777777" w:rsidR="000B70AB" w:rsidRPr="001413B0" w:rsidRDefault="000B70AB" w:rsidP="000B70AB">
      <w:pPr>
        <w:ind w:firstLine="360"/>
        <w:jc w:val="both"/>
      </w:pPr>
    </w:p>
    <w:p w14:paraId="76DCEE11" w14:textId="77777777" w:rsidR="000B70AB" w:rsidRPr="001413B0" w:rsidRDefault="000B70AB" w:rsidP="000B70AB">
      <w:pPr>
        <w:jc w:val="both"/>
      </w:pPr>
      <w:r w:rsidRPr="001413B0">
        <w:t xml:space="preserve">-. Πραγματοποιήθηκε </w:t>
      </w:r>
      <w:r w:rsidRPr="00420BE4">
        <w:t>1.</w:t>
      </w:r>
      <w:r w:rsidRPr="00420BE4">
        <w:rPr>
          <w:b/>
          <w:bCs/>
        </w:rPr>
        <w:t>Έκδοση</w:t>
      </w:r>
      <w:r w:rsidRPr="001413B0">
        <w:t xml:space="preserve"> νέου κωδικού </w:t>
      </w:r>
      <w:r w:rsidRPr="00420BE4">
        <w:rPr>
          <w:b/>
          <w:bCs/>
        </w:rPr>
        <w:t xml:space="preserve">Υπεραστικών </w:t>
      </w:r>
      <w:r w:rsidRPr="001413B0">
        <w:t xml:space="preserve">κλήσεων </w:t>
      </w:r>
      <w:r w:rsidRPr="001413B0">
        <w:rPr>
          <w:b/>
          <w:bCs/>
        </w:rPr>
        <w:t>2)</w:t>
      </w:r>
      <w:r w:rsidRPr="001413B0">
        <w:t xml:space="preserve"> </w:t>
      </w:r>
      <w:r w:rsidRPr="00420BE4">
        <w:rPr>
          <w:b/>
          <w:bCs/>
        </w:rPr>
        <w:t>Χρέωση/Προγραμματισμός</w:t>
      </w:r>
      <w:r w:rsidRPr="001413B0">
        <w:t xml:space="preserve"> του νέου εσ</w:t>
      </w:r>
      <w:r w:rsidRPr="00420BE4">
        <w:rPr>
          <w:b/>
          <w:bCs/>
        </w:rPr>
        <w:t>. 4459</w:t>
      </w:r>
      <w:r w:rsidRPr="001413B0">
        <w:t xml:space="preserve"> σε νέο μέλος ΔΕΠ στο εργ. Εφ. Υδροβιολογίας στο κτήριο Δημακόπουλου του ΓΠΑ.</w:t>
      </w:r>
    </w:p>
    <w:p w14:paraId="14A5FD96" w14:textId="77777777" w:rsidR="000B70AB" w:rsidRPr="001413B0" w:rsidRDefault="000B70AB" w:rsidP="000B70AB">
      <w:pPr>
        <w:ind w:firstLine="360"/>
        <w:jc w:val="both"/>
      </w:pPr>
    </w:p>
    <w:p w14:paraId="3EFE1D43" w14:textId="77777777" w:rsidR="000B70AB" w:rsidRPr="001413B0" w:rsidRDefault="000B70AB" w:rsidP="000B70AB">
      <w:pPr>
        <w:jc w:val="both"/>
      </w:pPr>
      <w:r w:rsidRPr="001413B0">
        <w:t xml:space="preserve">-. Πραγματοποιήθηκε </w:t>
      </w:r>
      <w:r w:rsidRPr="00FC187E">
        <w:rPr>
          <w:b/>
          <w:bCs/>
        </w:rPr>
        <w:t>Χρέωση/Προγραμματισμός</w:t>
      </w:r>
      <w:r w:rsidRPr="001413B0">
        <w:t xml:space="preserve"> του νέου εσ. </w:t>
      </w:r>
      <w:r w:rsidRPr="00FC187E">
        <w:rPr>
          <w:b/>
          <w:bCs/>
        </w:rPr>
        <w:t>4459</w:t>
      </w:r>
      <w:r w:rsidRPr="001413B0">
        <w:t xml:space="preserve"> σε νέο μέλος ΔΕΠ στο εργ. Εφ. Υδροβιολογίας στο κτήριο Δημακόπουλου του ΓΠΑ.</w:t>
      </w:r>
    </w:p>
    <w:p w14:paraId="35B56EE7" w14:textId="77777777" w:rsidR="000B70AB" w:rsidRPr="001413B0" w:rsidRDefault="000B70AB" w:rsidP="000B70AB">
      <w:pPr>
        <w:jc w:val="both"/>
      </w:pPr>
    </w:p>
    <w:p w14:paraId="0C6C6C69" w14:textId="77777777" w:rsidR="000B70AB" w:rsidRPr="001413B0" w:rsidRDefault="000B70AB" w:rsidP="000B70AB">
      <w:pPr>
        <w:jc w:val="both"/>
      </w:pPr>
      <w:r w:rsidRPr="001413B0">
        <w:t>-. Πραγματοποιήθηκε</w:t>
      </w:r>
      <w:r>
        <w:t xml:space="preserve"> η</w:t>
      </w:r>
      <w:r w:rsidRPr="001413B0">
        <w:t xml:space="preserve"> </w:t>
      </w:r>
      <w:r w:rsidRPr="002F47FB">
        <w:rPr>
          <w:b/>
          <w:bCs/>
        </w:rPr>
        <w:t>Έκδοση</w:t>
      </w:r>
      <w:r w:rsidRPr="001413B0">
        <w:t xml:space="preserve"> νέου κωδικού </w:t>
      </w:r>
      <w:r w:rsidRPr="002F47FB">
        <w:rPr>
          <w:b/>
          <w:bCs/>
        </w:rPr>
        <w:t>Υπεραστικών</w:t>
      </w:r>
      <w:r w:rsidRPr="001413B0">
        <w:t xml:space="preserve"> κλήσεων σε νέο μέλος ΔΕΠ στο εργαστήριο Σηροτροφίας και Μελισσοκομίας στο κτήριο Νέο Ισαακίδη του ΓΠΑ.</w:t>
      </w:r>
    </w:p>
    <w:p w14:paraId="3687BF7A" w14:textId="77777777" w:rsidR="000B70AB" w:rsidRPr="001413B0" w:rsidRDefault="000B70AB" w:rsidP="000B70AB">
      <w:pPr>
        <w:ind w:firstLine="360"/>
        <w:jc w:val="both"/>
      </w:pPr>
    </w:p>
    <w:p w14:paraId="10C9822A" w14:textId="77777777" w:rsidR="000B70AB" w:rsidRPr="002F47FB" w:rsidRDefault="000B70AB" w:rsidP="000B70AB">
      <w:pPr>
        <w:jc w:val="both"/>
        <w:rPr>
          <w:b/>
          <w:bCs/>
          <w:i/>
          <w:iCs/>
        </w:rPr>
      </w:pPr>
      <w:bookmarkStart w:id="1" w:name="_Hlk116970907"/>
      <w:r w:rsidRPr="001413B0">
        <w:t>-. Πραγματοποιήθηκε</w:t>
      </w:r>
      <w:r>
        <w:t xml:space="preserve"> </w:t>
      </w:r>
      <w:bookmarkEnd w:id="1"/>
      <w:r>
        <w:t>η</w:t>
      </w:r>
      <w:r w:rsidRPr="001413B0">
        <w:t xml:space="preserve"> </w:t>
      </w:r>
      <w:r w:rsidRPr="002F47FB">
        <w:rPr>
          <w:b/>
          <w:bCs/>
        </w:rPr>
        <w:t>Μεταφορά Τηλεματικού δικτύου</w:t>
      </w:r>
      <w:r w:rsidRPr="001413B0">
        <w:t xml:space="preserve"> σε νέο χώρο γραφείου του Ομότιμου Καθηγητή. </w:t>
      </w:r>
      <w:r w:rsidRPr="002F47FB">
        <w:rPr>
          <w:b/>
          <w:bCs/>
          <w:i/>
          <w:iCs/>
          <w:color w:val="FF0000"/>
          <w:u w:val="single"/>
        </w:rPr>
        <w:t>Κατάργηση</w:t>
      </w:r>
      <w:r w:rsidRPr="002F47FB">
        <w:rPr>
          <w:b/>
          <w:bCs/>
          <w:i/>
          <w:iCs/>
          <w:u w:val="single"/>
        </w:rPr>
        <w:t xml:space="preserve"> από πρώην Ε.Ζ.Ε του εσ. 4614</w:t>
      </w:r>
      <w:r w:rsidRPr="002F47FB">
        <w:rPr>
          <w:b/>
          <w:bCs/>
          <w:i/>
          <w:iCs/>
        </w:rPr>
        <w:t>.</w:t>
      </w:r>
    </w:p>
    <w:p w14:paraId="1D934CBE" w14:textId="77777777" w:rsidR="000B70AB" w:rsidRDefault="000B70AB" w:rsidP="000B70AB">
      <w:pPr>
        <w:ind w:firstLine="360"/>
        <w:jc w:val="both"/>
        <w:rPr>
          <w:b/>
          <w:bCs/>
          <w:i/>
          <w:iCs/>
        </w:rPr>
      </w:pPr>
    </w:p>
    <w:p w14:paraId="36F3D371" w14:textId="77777777" w:rsidR="000B70AB" w:rsidRPr="00747772" w:rsidRDefault="000B70AB" w:rsidP="000B70AB">
      <w:pPr>
        <w:jc w:val="both"/>
      </w:pPr>
      <w:bookmarkStart w:id="2" w:name="_Hlk116972101"/>
      <w:r w:rsidRPr="001413B0">
        <w:t xml:space="preserve">-. </w:t>
      </w:r>
      <w:r w:rsidRPr="00747772">
        <w:t xml:space="preserve">Πραγματοποιήθηκε </w:t>
      </w:r>
      <w:bookmarkEnd w:id="2"/>
      <w:r w:rsidRPr="00FB119B">
        <w:rPr>
          <w:b/>
          <w:bCs/>
        </w:rPr>
        <w:t>Μεταφορά</w:t>
      </w:r>
      <w:r w:rsidRPr="00747772">
        <w:t xml:space="preserve"> των τηλεφωνικών αριθμών :</w:t>
      </w:r>
      <w:r w:rsidRPr="00FB119B">
        <w:rPr>
          <w:b/>
          <w:bCs/>
        </w:rPr>
        <w:t>4917,4916,4929  ,4924,4930</w:t>
      </w:r>
      <w:r w:rsidRPr="00747772">
        <w:t xml:space="preserve"> και </w:t>
      </w:r>
      <w:r w:rsidRPr="00FB119B">
        <w:rPr>
          <w:b/>
          <w:bCs/>
        </w:rPr>
        <w:t>4918</w:t>
      </w:r>
      <w:r>
        <w:t xml:space="preserve"> και </w:t>
      </w:r>
      <w:r w:rsidRPr="00FB119B">
        <w:rPr>
          <w:b/>
          <w:bCs/>
        </w:rPr>
        <w:t>η Ενεργοποίηση</w:t>
      </w:r>
      <w:r w:rsidRPr="00747772">
        <w:t xml:space="preserve"> δικτύου δεδομένων στην Δ/ση σπουδών στο κτήριο Φοιτ.Λέσχης του ΓΠΑ.</w:t>
      </w:r>
    </w:p>
    <w:p w14:paraId="4303554A" w14:textId="77777777" w:rsidR="000B70AB" w:rsidRDefault="000B70AB" w:rsidP="000B70AB">
      <w:pPr>
        <w:ind w:firstLine="360"/>
        <w:jc w:val="both"/>
        <w:rPr>
          <w:b/>
          <w:bCs/>
          <w:i/>
          <w:iCs/>
        </w:rPr>
      </w:pPr>
    </w:p>
    <w:p w14:paraId="71EBDD68" w14:textId="77777777" w:rsidR="000B70AB" w:rsidRDefault="000B70AB" w:rsidP="000B70AB">
      <w:pPr>
        <w:jc w:val="both"/>
      </w:pPr>
      <w:bookmarkStart w:id="3" w:name="_Hlk116972504"/>
      <w:r w:rsidRPr="001413B0">
        <w:t xml:space="preserve">-. </w:t>
      </w:r>
      <w:r w:rsidRPr="00747772">
        <w:t xml:space="preserve">Πραγματοποιήθηκε </w:t>
      </w:r>
      <w:bookmarkEnd w:id="3"/>
      <w:r w:rsidRPr="00E30CA2">
        <w:t>1.</w:t>
      </w:r>
      <w:r w:rsidRPr="00E30CA2">
        <w:rPr>
          <w:b/>
          <w:bCs/>
        </w:rPr>
        <w:t>Χρέωση/Προγραμματισμός</w:t>
      </w:r>
      <w:r w:rsidRPr="00E30CA2">
        <w:t xml:space="preserve"> του 4374 σε νέο μέλος ΔΕΠ. Επικ. Καθ. κ. Γκιάστας Πέτρος. </w:t>
      </w:r>
    </w:p>
    <w:p w14:paraId="0099E3B5" w14:textId="77777777" w:rsidR="000B70AB" w:rsidRDefault="000B70AB" w:rsidP="000B70AB">
      <w:pPr>
        <w:ind w:firstLine="360"/>
        <w:jc w:val="both"/>
      </w:pPr>
      <w:r w:rsidRPr="00694767">
        <w:rPr>
          <w:b/>
          <w:bCs/>
        </w:rPr>
        <w:t>2.Μεταφορά</w:t>
      </w:r>
      <w:r w:rsidRPr="00E30CA2">
        <w:t xml:space="preserve"> του τηλεφωνικού αριθμού </w:t>
      </w:r>
      <w:r w:rsidRPr="00694767">
        <w:rPr>
          <w:b/>
          <w:bCs/>
        </w:rPr>
        <w:t>4374</w:t>
      </w:r>
      <w:r w:rsidRPr="00E30CA2">
        <w:t xml:space="preserve"> από την πρίζα Νο 10 στην πρίζα Νο 56.</w:t>
      </w:r>
    </w:p>
    <w:p w14:paraId="2AC15339" w14:textId="77777777" w:rsidR="000B70AB" w:rsidRPr="00E30CA2" w:rsidRDefault="000B70AB" w:rsidP="000B70AB">
      <w:pPr>
        <w:ind w:firstLine="360"/>
        <w:jc w:val="both"/>
      </w:pPr>
      <w:r w:rsidRPr="00694767">
        <w:rPr>
          <w:b/>
          <w:bCs/>
        </w:rPr>
        <w:t>3.Έκδοση</w:t>
      </w:r>
      <w:r w:rsidRPr="00E30CA2">
        <w:t xml:space="preserve"> του </w:t>
      </w:r>
      <w:r w:rsidRPr="00694767">
        <w:rPr>
          <w:b/>
          <w:bCs/>
        </w:rPr>
        <w:t>νέου τηλεφωνικού αριθμού 4328</w:t>
      </w:r>
      <w:r w:rsidRPr="00E30CA2">
        <w:t xml:space="preserve"> στο εργ. Γενετικής στον 1ο όροφο του κτηρίου Χασιώτη του ΓΠΑ. </w:t>
      </w:r>
    </w:p>
    <w:p w14:paraId="55A27B96" w14:textId="77777777" w:rsidR="000B70AB" w:rsidRDefault="000B70AB" w:rsidP="000B70AB">
      <w:pPr>
        <w:ind w:firstLine="360"/>
        <w:jc w:val="both"/>
        <w:rPr>
          <w:b/>
          <w:bCs/>
          <w:i/>
          <w:iCs/>
        </w:rPr>
      </w:pPr>
    </w:p>
    <w:p w14:paraId="556C1294" w14:textId="77777777" w:rsidR="000B70AB" w:rsidRPr="00B4779F" w:rsidRDefault="000B70AB" w:rsidP="000B70AB">
      <w:pPr>
        <w:jc w:val="both"/>
      </w:pPr>
      <w:r w:rsidRPr="00B4779F">
        <w:t xml:space="preserve">-. Πραγματοποιήθηκε η </w:t>
      </w:r>
      <w:r w:rsidRPr="00B4779F">
        <w:rPr>
          <w:b/>
          <w:bCs/>
        </w:rPr>
        <w:t>Μεταφορά</w:t>
      </w:r>
      <w:r w:rsidRPr="00B4779F">
        <w:t xml:space="preserve"> του τηλεφωνικού αριθμού </w:t>
      </w:r>
      <w:r w:rsidRPr="00B4779F">
        <w:rPr>
          <w:b/>
          <w:bCs/>
        </w:rPr>
        <w:t xml:space="preserve">4612 </w:t>
      </w:r>
      <w:r w:rsidRPr="00B4779F">
        <w:t>από την πρίζα Νο 34 στην πρίζα Νο 38 και αντίστροφα στο εργ. Δενδροκομίας στον 1ο όροφο του Κεντρικού κτηρίου του ΓΠΑ.</w:t>
      </w:r>
    </w:p>
    <w:p w14:paraId="2E119B46" w14:textId="77777777" w:rsidR="000B70AB" w:rsidRDefault="000B70AB" w:rsidP="000B70AB">
      <w:pPr>
        <w:ind w:firstLine="360"/>
        <w:jc w:val="both"/>
        <w:rPr>
          <w:b/>
          <w:bCs/>
          <w:i/>
          <w:iCs/>
        </w:rPr>
      </w:pPr>
    </w:p>
    <w:p w14:paraId="747E884B" w14:textId="77777777" w:rsidR="000B70AB" w:rsidRPr="00EF1D9B" w:rsidRDefault="000B70AB" w:rsidP="000B70AB">
      <w:pPr>
        <w:jc w:val="both"/>
      </w:pPr>
      <w:bookmarkStart w:id="4" w:name="_Hlk116972609"/>
      <w:r w:rsidRPr="00EF1D9B">
        <w:t xml:space="preserve">-. Πραγματοποιήθηκε </w:t>
      </w:r>
      <w:bookmarkEnd w:id="4"/>
      <w:r w:rsidRPr="00EF1D9B">
        <w:rPr>
          <w:b/>
          <w:bCs/>
        </w:rPr>
        <w:t>1)</w:t>
      </w:r>
      <w:r w:rsidRPr="00724CA3">
        <w:rPr>
          <w:b/>
          <w:bCs/>
        </w:rPr>
        <w:t xml:space="preserve">Έκδοση </w:t>
      </w:r>
      <w:r w:rsidRPr="00EF1D9B">
        <w:t xml:space="preserve">νέου κωδικού </w:t>
      </w:r>
      <w:r w:rsidRPr="00724CA3">
        <w:rPr>
          <w:b/>
          <w:bCs/>
        </w:rPr>
        <w:t>Υπεραστικών</w:t>
      </w:r>
      <w:r w:rsidRPr="00EF1D9B">
        <w:t xml:space="preserve"> κλήσεων</w:t>
      </w:r>
    </w:p>
    <w:p w14:paraId="353FAA78" w14:textId="77777777" w:rsidR="000B70AB" w:rsidRPr="00EF1D9B" w:rsidRDefault="000B70AB" w:rsidP="000B70AB">
      <w:pPr>
        <w:ind w:firstLine="720"/>
        <w:jc w:val="both"/>
      </w:pPr>
      <w:r w:rsidRPr="00EF1D9B">
        <w:rPr>
          <w:b/>
          <w:bCs/>
        </w:rPr>
        <w:t>2)</w:t>
      </w:r>
      <w:r w:rsidRPr="00EF1D9B">
        <w:t xml:space="preserve"> </w:t>
      </w:r>
      <w:r w:rsidRPr="00724CA3">
        <w:rPr>
          <w:b/>
          <w:bCs/>
        </w:rPr>
        <w:t>Χρέωση/Προγραμματισμός</w:t>
      </w:r>
      <w:r w:rsidRPr="00EF1D9B">
        <w:t xml:space="preserve"> του νέου εσ. 4459 σε νέο μέλος ΔΕΠ στο εργ. Εφ. Υδροβιολογίας στο κτήριο Δημακόπουλου του ΓΠΑ.</w:t>
      </w:r>
    </w:p>
    <w:p w14:paraId="667B95EF" w14:textId="77777777" w:rsidR="000B70AB" w:rsidRDefault="000B70AB" w:rsidP="000B70AB">
      <w:pPr>
        <w:ind w:firstLine="360"/>
        <w:jc w:val="both"/>
        <w:rPr>
          <w:b/>
          <w:bCs/>
          <w:i/>
          <w:iCs/>
        </w:rPr>
      </w:pPr>
    </w:p>
    <w:p w14:paraId="2E33D196" w14:textId="77777777" w:rsidR="000B70AB" w:rsidRPr="00727DD8" w:rsidRDefault="000B70AB" w:rsidP="000B70AB">
      <w:pPr>
        <w:jc w:val="both"/>
      </w:pPr>
      <w:bookmarkStart w:id="5" w:name="_Hlk116972670"/>
      <w:r w:rsidRPr="00727DD8">
        <w:lastRenderedPageBreak/>
        <w:t xml:space="preserve">-. Πραγματοποιήθηκε </w:t>
      </w:r>
      <w:bookmarkEnd w:id="5"/>
      <w:r w:rsidRPr="00727DD8">
        <w:rPr>
          <w:b/>
          <w:bCs/>
        </w:rPr>
        <w:t>Χρέωση/Προγραμματισμός</w:t>
      </w:r>
      <w:r w:rsidRPr="00727DD8">
        <w:t xml:space="preserve"> του νέου εσ. 4459 σε νέο μέλος ΔΕΠ στο εργ. Εφ. Υδροβιολογίας στο κτήριο Δημακόπουλου του ΓΠΑ.</w:t>
      </w:r>
    </w:p>
    <w:p w14:paraId="14FC2037" w14:textId="77777777" w:rsidR="000B70AB" w:rsidRPr="00727DD8" w:rsidRDefault="000B70AB" w:rsidP="000B70AB">
      <w:pPr>
        <w:ind w:firstLine="360"/>
        <w:jc w:val="both"/>
        <w:rPr>
          <w:b/>
          <w:bCs/>
          <w:i/>
          <w:iCs/>
        </w:rPr>
      </w:pPr>
    </w:p>
    <w:p w14:paraId="276CA4B7" w14:textId="77777777" w:rsidR="000B70AB" w:rsidRPr="00433B2C" w:rsidRDefault="000B70AB" w:rsidP="000B70AB">
      <w:pPr>
        <w:jc w:val="both"/>
      </w:pPr>
      <w:r w:rsidRPr="00433B2C">
        <w:t>-. Πραγματοποιήθηκε Έκδοση νέου κωδικού Υπεραστικών κλήσεων σε νέο μέλος ΔΕΠ στο εργαστήριο Σηροτροφίας και Μελισσοκομίας στο κτήριο Νέο Ισαακίδη του ΓΠΑ.</w:t>
      </w:r>
    </w:p>
    <w:p w14:paraId="0DF7C5F1" w14:textId="77777777" w:rsidR="000B70AB" w:rsidRDefault="000B70AB" w:rsidP="000B70AB">
      <w:pPr>
        <w:ind w:firstLine="360"/>
        <w:jc w:val="both"/>
        <w:rPr>
          <w:b/>
          <w:bCs/>
          <w:i/>
          <w:iCs/>
        </w:rPr>
      </w:pPr>
    </w:p>
    <w:p w14:paraId="757170A2" w14:textId="77777777" w:rsidR="000B70AB" w:rsidRPr="004F784F" w:rsidRDefault="000B70AB" w:rsidP="000B70AB">
      <w:pPr>
        <w:jc w:val="both"/>
      </w:pPr>
      <w:r w:rsidRPr="004F784F">
        <w:t xml:space="preserve">-. Πραγματοποιήθηκε </w:t>
      </w:r>
      <w:r w:rsidRPr="004F784F">
        <w:rPr>
          <w:b/>
          <w:bCs/>
        </w:rPr>
        <w:t xml:space="preserve">Μεταφορά </w:t>
      </w:r>
      <w:r w:rsidRPr="004F784F">
        <w:t xml:space="preserve">Τηλεματικού δικτύου σε νέο χώρο γραφείου του Ομότιμου Καθηγητή. </w:t>
      </w:r>
      <w:r w:rsidRPr="004F784F">
        <w:rPr>
          <w:color w:val="FF0000"/>
        </w:rPr>
        <w:t xml:space="preserve">Κατάργηση </w:t>
      </w:r>
      <w:r w:rsidRPr="004F784F">
        <w:t xml:space="preserve">από πρώην Ε.Ζ.Ε του εσ. </w:t>
      </w:r>
      <w:r w:rsidRPr="00AE3B6B">
        <w:rPr>
          <w:b/>
          <w:bCs/>
        </w:rPr>
        <w:t>4614.</w:t>
      </w:r>
    </w:p>
    <w:p w14:paraId="1BFAFF00" w14:textId="77777777" w:rsidR="000B70AB" w:rsidRDefault="000B70AB" w:rsidP="000B70AB">
      <w:pPr>
        <w:ind w:firstLine="360"/>
        <w:jc w:val="both"/>
        <w:rPr>
          <w:b/>
          <w:bCs/>
          <w:i/>
          <w:iCs/>
        </w:rPr>
      </w:pPr>
    </w:p>
    <w:p w14:paraId="07155821" w14:textId="77777777" w:rsidR="000B70AB" w:rsidRPr="00AE3B6B" w:rsidRDefault="000B70AB" w:rsidP="000B70AB">
      <w:pPr>
        <w:jc w:val="both"/>
      </w:pPr>
      <w:r w:rsidRPr="00AE3B6B">
        <w:t xml:space="preserve">-. Πραγματοποιήθηκε </w:t>
      </w:r>
      <w:r w:rsidRPr="00AE3B6B">
        <w:rPr>
          <w:b/>
          <w:bCs/>
        </w:rPr>
        <w:t>Χρέωση/Προγραμματισμός</w:t>
      </w:r>
      <w:r w:rsidRPr="00AE3B6B">
        <w:t xml:space="preserve"> του  εσ. 4984 σε νέο μέλος ΔΕΠ στο εργ. Δικαιολογίας και Ποιότητας Ζωής στο κτήριο πρώην Κτηνοτροφείο του ΓΠΑ.</w:t>
      </w:r>
    </w:p>
    <w:p w14:paraId="58E29525" w14:textId="77777777" w:rsidR="000B70AB" w:rsidRPr="00AE3B6B" w:rsidRDefault="000B70AB" w:rsidP="000B70AB">
      <w:pPr>
        <w:ind w:firstLine="360"/>
        <w:jc w:val="both"/>
        <w:rPr>
          <w:b/>
          <w:bCs/>
          <w:i/>
          <w:iCs/>
        </w:rPr>
      </w:pPr>
    </w:p>
    <w:p w14:paraId="07809E43" w14:textId="77777777" w:rsidR="000B70AB" w:rsidRDefault="000B70AB" w:rsidP="000B70AB">
      <w:pPr>
        <w:jc w:val="both"/>
        <w:rPr>
          <w:rFonts w:ascii="Comic Sans MS" w:hAnsi="Comic Sans MS" w:cs="Arial"/>
          <w:sz w:val="20"/>
          <w:szCs w:val="20"/>
        </w:rPr>
      </w:pPr>
      <w:r w:rsidRPr="00AE3B6B">
        <w:t xml:space="preserve">-. Πραγματοποιήθηκε </w:t>
      </w:r>
      <w:r w:rsidRPr="00BC3727">
        <w:rPr>
          <w:rFonts w:ascii="Comic Sans MS" w:hAnsi="Comic Sans MS" w:cs="Arial"/>
          <w:b/>
          <w:bCs/>
          <w:sz w:val="20"/>
          <w:szCs w:val="20"/>
        </w:rPr>
        <w:t>Ενεργοποίηση</w:t>
      </w:r>
      <w:r w:rsidRPr="00BC3727">
        <w:rPr>
          <w:b/>
          <w:color w:val="0070C0"/>
        </w:rPr>
        <w:t xml:space="preserve"> </w:t>
      </w:r>
      <w:r>
        <w:rPr>
          <w:b/>
          <w:color w:val="0070C0"/>
        </w:rPr>
        <w:t>μίας (1)</w:t>
      </w:r>
      <w:r>
        <w:t xml:space="preserve"> </w:t>
      </w:r>
      <w:r w:rsidRPr="00BC3727">
        <w:rPr>
          <w:rFonts w:ascii="Comic Sans MS" w:hAnsi="Comic Sans MS" w:cs="Arial"/>
          <w:b/>
          <w:bCs/>
          <w:sz w:val="20"/>
          <w:szCs w:val="20"/>
        </w:rPr>
        <w:t xml:space="preserve"> </w:t>
      </w:r>
      <w:r>
        <w:rPr>
          <w:rFonts w:ascii="Comic Sans MS" w:hAnsi="Comic Sans MS" w:cs="Arial"/>
          <w:sz w:val="20"/>
          <w:szCs w:val="20"/>
        </w:rPr>
        <w:t xml:space="preserve">γραμμής </w:t>
      </w:r>
      <w:r w:rsidRPr="00BC3727">
        <w:rPr>
          <w:rFonts w:ascii="Comic Sans MS" w:hAnsi="Comic Sans MS" w:cs="Arial"/>
          <w:b/>
          <w:bCs/>
          <w:sz w:val="20"/>
          <w:szCs w:val="20"/>
        </w:rPr>
        <w:t>δικτύου δεδομένων</w:t>
      </w:r>
      <w:r>
        <w:rPr>
          <w:rFonts w:ascii="Comic Sans MS" w:hAnsi="Comic Sans MS" w:cs="Arial"/>
          <w:sz w:val="20"/>
          <w:szCs w:val="20"/>
        </w:rPr>
        <w:t xml:space="preserve"> με προμήθεια Μεταγωγέα από ΕΛΚΕ ΓΠΑ.</w:t>
      </w:r>
    </w:p>
    <w:p w14:paraId="6C442071" w14:textId="77777777" w:rsidR="000B70AB" w:rsidRDefault="000B70AB" w:rsidP="000B70AB">
      <w:pPr>
        <w:ind w:firstLine="360"/>
        <w:jc w:val="both"/>
        <w:rPr>
          <w:b/>
          <w:bCs/>
          <w:i/>
          <w:iCs/>
        </w:rPr>
      </w:pPr>
    </w:p>
    <w:p w14:paraId="0C9D806C" w14:textId="77777777" w:rsidR="000B70AB" w:rsidRDefault="000B70AB" w:rsidP="000B70AB">
      <w:pPr>
        <w:jc w:val="both"/>
      </w:pPr>
      <w:r w:rsidRPr="00184DF3">
        <w:t xml:space="preserve">-. Πραγματοποιήθηκε </w:t>
      </w:r>
      <w:r w:rsidRPr="00184DF3">
        <w:rPr>
          <w:b/>
          <w:bCs/>
        </w:rPr>
        <w:t>1</w:t>
      </w:r>
      <w:r w:rsidRPr="00184DF3">
        <w:t xml:space="preserve">. </w:t>
      </w:r>
      <w:r w:rsidRPr="00184DF3">
        <w:rPr>
          <w:b/>
          <w:bCs/>
        </w:rPr>
        <w:t>Χρέωση/Προγραμματισμός</w:t>
      </w:r>
      <w:r w:rsidRPr="00184DF3">
        <w:t xml:space="preserve"> του  εσ. 4740 σε νέο μέλος ΔΕΠ στο εργ.</w:t>
      </w:r>
      <w:r>
        <w:t xml:space="preserve"> </w:t>
      </w:r>
      <w:r w:rsidRPr="00184DF3">
        <w:t>Δικαιολογίας και Ποιότητας Ζωής στο κτήριο Βεϊνόγλου (πρώην ΕΕΓ) του ΓΠΑ.</w:t>
      </w:r>
    </w:p>
    <w:p w14:paraId="11545BF8" w14:textId="77777777" w:rsidR="000B70AB" w:rsidRPr="00184DF3" w:rsidRDefault="000B70AB" w:rsidP="000B70AB">
      <w:pPr>
        <w:ind w:firstLine="360"/>
        <w:jc w:val="both"/>
      </w:pPr>
      <w:r w:rsidRPr="00184DF3">
        <w:rPr>
          <w:b/>
          <w:bCs/>
        </w:rPr>
        <w:t>2.</w:t>
      </w:r>
      <w:r w:rsidRPr="00184DF3">
        <w:t xml:space="preserve"> </w:t>
      </w:r>
      <w:r w:rsidRPr="00B34CBF">
        <w:rPr>
          <w:b/>
          <w:bCs/>
        </w:rPr>
        <w:t xml:space="preserve">Έκδοση </w:t>
      </w:r>
      <w:r w:rsidRPr="00184DF3">
        <w:t xml:space="preserve">κωδικού αριθμού </w:t>
      </w:r>
      <w:r w:rsidRPr="00B34CBF">
        <w:rPr>
          <w:b/>
          <w:bCs/>
        </w:rPr>
        <w:t>ΥΠΕΡΑΣΤΙΚΩΝ</w:t>
      </w:r>
      <w:r w:rsidRPr="00184DF3">
        <w:t xml:space="preserve"> κλήσεων</w:t>
      </w:r>
    </w:p>
    <w:p w14:paraId="6C58FD6D" w14:textId="77777777" w:rsidR="000B70AB" w:rsidRPr="00BF78AE" w:rsidRDefault="000B70AB" w:rsidP="000B70AB">
      <w:pPr>
        <w:ind w:firstLine="360"/>
        <w:jc w:val="both"/>
        <w:rPr>
          <w:b/>
          <w:bCs/>
          <w:i/>
          <w:iCs/>
        </w:rPr>
      </w:pPr>
    </w:p>
    <w:p w14:paraId="2CFF319D" w14:textId="77777777" w:rsidR="000B70AB" w:rsidRDefault="000B70AB" w:rsidP="000B70AB">
      <w:pPr>
        <w:jc w:val="both"/>
      </w:pPr>
      <w:r w:rsidRPr="00184DF3">
        <w:t xml:space="preserve">-. Πραγματοποιήθηκε </w:t>
      </w:r>
      <w:r w:rsidRPr="00BF78AE">
        <w:t>1</w:t>
      </w:r>
      <w:r w:rsidRPr="00BF78AE">
        <w:rPr>
          <w:b/>
          <w:bCs/>
        </w:rPr>
        <w:t xml:space="preserve"> Χρέωση /Προγραμματισμός</w:t>
      </w:r>
      <w:r w:rsidRPr="00BF78AE">
        <w:t xml:space="preserve"> του  εσ. </w:t>
      </w:r>
      <w:r w:rsidRPr="00BF78AE">
        <w:rPr>
          <w:b/>
          <w:bCs/>
        </w:rPr>
        <w:t>4316</w:t>
      </w:r>
      <w:r w:rsidRPr="00BF78AE">
        <w:t xml:space="preserve"> σε νέο μέλος ΔΕΠ στο εργ. Ενζυμικής Τεχνολογίας στα Πράσινα Αμφιθέατρα του ΓΠΑ.</w:t>
      </w:r>
    </w:p>
    <w:p w14:paraId="551F26FB" w14:textId="77777777" w:rsidR="000B70AB" w:rsidRPr="00BF78AE" w:rsidRDefault="000B70AB" w:rsidP="000B70AB">
      <w:pPr>
        <w:ind w:firstLine="360"/>
        <w:jc w:val="both"/>
      </w:pPr>
      <w:r w:rsidRPr="00BF78AE">
        <w:rPr>
          <w:b/>
          <w:bCs/>
        </w:rPr>
        <w:t>2.</w:t>
      </w:r>
      <w:r w:rsidRPr="00BF78AE">
        <w:t xml:space="preserve"> </w:t>
      </w:r>
      <w:r w:rsidRPr="00BF78AE">
        <w:rPr>
          <w:b/>
          <w:bCs/>
        </w:rPr>
        <w:t>Έκδοση</w:t>
      </w:r>
      <w:r w:rsidRPr="00BF78AE">
        <w:t xml:space="preserve"> κωδικού αριθμού </w:t>
      </w:r>
      <w:r w:rsidRPr="00BF78AE">
        <w:rPr>
          <w:b/>
          <w:bCs/>
        </w:rPr>
        <w:t>ΥΠΕΡΑΣΤΙΚΩΝ</w:t>
      </w:r>
      <w:r w:rsidRPr="00BF78AE">
        <w:t xml:space="preserve"> κλήσεων</w:t>
      </w:r>
    </w:p>
    <w:p w14:paraId="272747F2" w14:textId="77777777" w:rsidR="000B70AB" w:rsidRDefault="000B70AB" w:rsidP="000B70AB">
      <w:pPr>
        <w:ind w:firstLine="360"/>
        <w:jc w:val="both"/>
        <w:rPr>
          <w:b/>
          <w:bCs/>
          <w:i/>
          <w:iCs/>
        </w:rPr>
      </w:pPr>
    </w:p>
    <w:p w14:paraId="28FFE3CF" w14:textId="77777777" w:rsidR="000B70AB" w:rsidRDefault="000B70AB" w:rsidP="000B70AB">
      <w:pPr>
        <w:jc w:val="both"/>
        <w:rPr>
          <w:rFonts w:ascii="Comic Sans MS" w:hAnsi="Comic Sans MS" w:cs="Arial"/>
          <w:sz w:val="20"/>
          <w:szCs w:val="20"/>
        </w:rPr>
      </w:pPr>
      <w:r w:rsidRPr="0064761D">
        <w:t xml:space="preserve">-. Πραγματοποιήθηκε </w:t>
      </w:r>
      <w:r w:rsidRPr="0064761D">
        <w:rPr>
          <w:b/>
          <w:bCs/>
        </w:rPr>
        <w:t>Μεταφορά</w:t>
      </w:r>
      <w:r w:rsidRPr="0064761D">
        <w:t xml:space="preserve"> του τηλεφωνικού αριθμού </w:t>
      </w:r>
      <w:r w:rsidRPr="0064761D">
        <w:rPr>
          <w:b/>
          <w:bCs/>
        </w:rPr>
        <w:t>4776</w:t>
      </w:r>
      <w:r w:rsidRPr="0064761D">
        <w:t xml:space="preserve"> από την ροζέτα Νο 5 στην Ροζέτα 8 στο ΠΜΣ "Οργάνωση και Διοίκηση Επιχειρήσεων Τροφίμων και Γεωργίας στο κτήριο Εστιατορίου του ΓΠΑ</w:t>
      </w:r>
      <w:r>
        <w:rPr>
          <w:rFonts w:ascii="Comic Sans MS" w:hAnsi="Comic Sans MS" w:cs="Arial"/>
          <w:sz w:val="20"/>
          <w:szCs w:val="20"/>
        </w:rPr>
        <w:t>.</w:t>
      </w:r>
    </w:p>
    <w:p w14:paraId="7BD34E51" w14:textId="77777777" w:rsidR="000B70AB" w:rsidRDefault="000B70AB" w:rsidP="000B70AB">
      <w:pPr>
        <w:ind w:firstLine="360"/>
        <w:jc w:val="both"/>
        <w:rPr>
          <w:b/>
          <w:bCs/>
          <w:i/>
          <w:iCs/>
        </w:rPr>
      </w:pPr>
    </w:p>
    <w:p w14:paraId="74707C9F" w14:textId="77777777" w:rsidR="000B70AB" w:rsidRPr="00BC1960" w:rsidRDefault="000B70AB" w:rsidP="000B70AB">
      <w:pPr>
        <w:jc w:val="both"/>
      </w:pPr>
      <w:bookmarkStart w:id="6" w:name="_Hlk116979754"/>
      <w:r w:rsidRPr="0064761D">
        <w:t xml:space="preserve">-. Πραγματοποιήθηκε </w:t>
      </w:r>
      <w:bookmarkEnd w:id="6"/>
      <w:r w:rsidRPr="00BC1960">
        <w:rPr>
          <w:b/>
          <w:bCs/>
        </w:rPr>
        <w:t>Μεταφορά</w:t>
      </w:r>
      <w:r w:rsidRPr="00BC1960">
        <w:t xml:space="preserve"> του τηλεφωνικού αριθμού </w:t>
      </w:r>
      <w:r w:rsidRPr="00BC1960">
        <w:rPr>
          <w:b/>
          <w:bCs/>
        </w:rPr>
        <w:t xml:space="preserve">4768 </w:t>
      </w:r>
      <w:r w:rsidRPr="00BC1960">
        <w:t>στον 3ο όροφο του κτηρίου ΕΛΚΕ του ΓΠΑ.</w:t>
      </w:r>
    </w:p>
    <w:p w14:paraId="1A69E211" w14:textId="77777777" w:rsidR="000B70AB" w:rsidRDefault="000B70AB" w:rsidP="000B70AB">
      <w:pPr>
        <w:ind w:firstLine="360"/>
        <w:jc w:val="both"/>
        <w:rPr>
          <w:b/>
          <w:bCs/>
          <w:i/>
          <w:iCs/>
        </w:rPr>
      </w:pPr>
    </w:p>
    <w:p w14:paraId="6B1254DB" w14:textId="77777777" w:rsidR="000B70AB" w:rsidRDefault="000B70AB" w:rsidP="000B70AB">
      <w:pPr>
        <w:jc w:val="both"/>
        <w:rPr>
          <w:rFonts w:ascii="Comic Sans MS" w:hAnsi="Comic Sans MS" w:cs="Arial"/>
          <w:sz w:val="20"/>
          <w:szCs w:val="20"/>
        </w:rPr>
      </w:pPr>
      <w:bookmarkStart w:id="7" w:name="_Hlk116979800"/>
      <w:r w:rsidRPr="0064761D">
        <w:t xml:space="preserve">-. Πραγματοποιήθηκε </w:t>
      </w:r>
      <w:bookmarkEnd w:id="7"/>
      <w:r w:rsidRPr="002553FE">
        <w:rPr>
          <w:rFonts w:ascii="Comic Sans MS" w:hAnsi="Comic Sans MS" w:cs="Arial"/>
          <w:b/>
          <w:bCs/>
          <w:sz w:val="20"/>
          <w:szCs w:val="20"/>
        </w:rPr>
        <w:t>Μεταφορά</w:t>
      </w:r>
      <w:r>
        <w:rPr>
          <w:rFonts w:ascii="Comic Sans MS" w:hAnsi="Comic Sans MS" w:cs="Arial"/>
          <w:sz w:val="20"/>
          <w:szCs w:val="20"/>
        </w:rPr>
        <w:t xml:space="preserve"> του τηλεφωνικού αριθμού </w:t>
      </w:r>
      <w:r w:rsidRPr="002553FE">
        <w:rPr>
          <w:rFonts w:ascii="Comic Sans MS" w:hAnsi="Comic Sans MS" w:cs="Arial"/>
          <w:b/>
          <w:bCs/>
          <w:sz w:val="20"/>
          <w:szCs w:val="20"/>
        </w:rPr>
        <w:t>4867</w:t>
      </w:r>
      <w:r>
        <w:rPr>
          <w:rFonts w:ascii="Comic Sans MS" w:hAnsi="Comic Sans MS" w:cs="Arial"/>
          <w:sz w:val="20"/>
          <w:szCs w:val="20"/>
        </w:rPr>
        <w:t xml:space="preserve"> στον 3ο όροφο Ροζέτα Νο 3 του κτηρίου ΕΛΚΕ του ΓΠΑ.</w:t>
      </w:r>
    </w:p>
    <w:p w14:paraId="394E359E" w14:textId="77777777" w:rsidR="000B70AB" w:rsidRDefault="000B70AB" w:rsidP="000B70AB">
      <w:pPr>
        <w:ind w:firstLine="360"/>
        <w:jc w:val="both"/>
        <w:rPr>
          <w:b/>
          <w:bCs/>
          <w:i/>
          <w:iCs/>
        </w:rPr>
      </w:pPr>
    </w:p>
    <w:p w14:paraId="086BC325" w14:textId="77777777" w:rsidR="000B70AB" w:rsidRPr="00B26BB9" w:rsidRDefault="000B70AB" w:rsidP="000B70AB">
      <w:pPr>
        <w:jc w:val="both"/>
      </w:pPr>
      <w:bookmarkStart w:id="8" w:name="_Hlk116979895"/>
      <w:r w:rsidRPr="00B26BB9">
        <w:t xml:space="preserve">-. Πραγματοποιήθηκε </w:t>
      </w:r>
      <w:bookmarkEnd w:id="8"/>
      <w:r w:rsidRPr="00B26BB9">
        <w:rPr>
          <w:b/>
          <w:bCs/>
        </w:rPr>
        <w:t>Ενεργοποίηση</w:t>
      </w:r>
      <w:r w:rsidRPr="00D01317">
        <w:rPr>
          <w:b/>
          <w:bCs/>
          <w:color w:val="0070C0"/>
        </w:rPr>
        <w:t xml:space="preserve"> </w:t>
      </w:r>
      <w:r w:rsidRPr="00D01317">
        <w:rPr>
          <w:b/>
          <w:bCs/>
          <w:color w:val="00B0F0"/>
        </w:rPr>
        <w:t>μίας (1)</w:t>
      </w:r>
      <w:r w:rsidRPr="00D01317">
        <w:rPr>
          <w:color w:val="00B0F0"/>
        </w:rPr>
        <w:t xml:space="preserve"> </w:t>
      </w:r>
      <w:r w:rsidRPr="00D01317">
        <w:rPr>
          <w:b/>
          <w:bCs/>
          <w:color w:val="00B0F0"/>
        </w:rPr>
        <w:t xml:space="preserve"> </w:t>
      </w:r>
      <w:r>
        <w:t>νέας γραμμής</w:t>
      </w:r>
      <w:r w:rsidRPr="00B26BB9">
        <w:rPr>
          <w:b/>
          <w:bCs/>
        </w:rPr>
        <w:t xml:space="preserve"> </w:t>
      </w:r>
      <w:r w:rsidRPr="00B26BB9">
        <w:t>δικτύου φωνής στο ΠΜΣ "Οργάνωση και Διοίκηση Επιχειρήσεων Τροφίμων και Γεωργίας στο κτήριο Εστιατορίου του ΓΠΑ.</w:t>
      </w:r>
    </w:p>
    <w:p w14:paraId="292A26A1" w14:textId="77777777" w:rsidR="000B70AB" w:rsidRDefault="000B70AB" w:rsidP="000B70AB">
      <w:pPr>
        <w:ind w:firstLine="360"/>
        <w:jc w:val="both"/>
        <w:rPr>
          <w:b/>
          <w:bCs/>
          <w:i/>
          <w:iCs/>
        </w:rPr>
      </w:pPr>
    </w:p>
    <w:p w14:paraId="5118AD34" w14:textId="77777777" w:rsidR="000B70AB" w:rsidRPr="00A3068F" w:rsidRDefault="000B70AB" w:rsidP="000B70AB">
      <w:pPr>
        <w:jc w:val="both"/>
      </w:pPr>
      <w:r w:rsidRPr="00A3068F">
        <w:t xml:space="preserve">-. Πραγματοποιήθηκε </w:t>
      </w:r>
      <w:r w:rsidRPr="00A3068F">
        <w:rPr>
          <w:b/>
          <w:bCs/>
        </w:rPr>
        <w:t>Ενεργοποίηση</w:t>
      </w:r>
      <w:r w:rsidRPr="00681A86">
        <w:rPr>
          <w:b/>
          <w:bCs/>
          <w:color w:val="00B0F0"/>
        </w:rPr>
        <w:t xml:space="preserve"> </w:t>
      </w:r>
      <w:r w:rsidRPr="00D01317">
        <w:rPr>
          <w:b/>
          <w:bCs/>
          <w:color w:val="00B0F0"/>
        </w:rPr>
        <w:t>μίας (1)</w:t>
      </w:r>
      <w:r w:rsidRPr="00D01317">
        <w:rPr>
          <w:color w:val="00B0F0"/>
        </w:rPr>
        <w:t xml:space="preserve"> </w:t>
      </w:r>
      <w:r w:rsidRPr="00D01317">
        <w:rPr>
          <w:b/>
          <w:bCs/>
          <w:color w:val="00B0F0"/>
        </w:rPr>
        <w:t xml:space="preserve"> </w:t>
      </w:r>
      <w:r w:rsidRPr="00A3068F">
        <w:t xml:space="preserve"> </w:t>
      </w:r>
      <w:r>
        <w:t>νέας γραμμής</w:t>
      </w:r>
      <w:r w:rsidRPr="00B26BB9">
        <w:rPr>
          <w:b/>
          <w:bCs/>
        </w:rPr>
        <w:t xml:space="preserve"> </w:t>
      </w:r>
      <w:r w:rsidRPr="00B26BB9">
        <w:t xml:space="preserve">δικτύου φωνής </w:t>
      </w:r>
      <w:r w:rsidRPr="00A3068F">
        <w:rPr>
          <w:b/>
          <w:bCs/>
        </w:rPr>
        <w:t>4579</w:t>
      </w:r>
      <w:r w:rsidRPr="00A3068F">
        <w:t xml:space="preserve"> για τις ανάγκες του γραφείου του Συνηγόρου του Φοιτητή στο ισόγειο του κτηρίου Ισαακίδη του ΓΠΑ.</w:t>
      </w:r>
    </w:p>
    <w:p w14:paraId="3AB97F01" w14:textId="77777777" w:rsidR="000B70AB" w:rsidRDefault="000B70AB" w:rsidP="000B70AB">
      <w:pPr>
        <w:ind w:firstLine="360"/>
        <w:jc w:val="both"/>
        <w:rPr>
          <w:b/>
          <w:bCs/>
          <w:i/>
          <w:iCs/>
        </w:rPr>
      </w:pPr>
    </w:p>
    <w:p w14:paraId="794A1E67" w14:textId="77777777" w:rsidR="000B70AB" w:rsidRPr="00A83205" w:rsidRDefault="000B70AB" w:rsidP="000B70AB">
      <w:pPr>
        <w:jc w:val="both"/>
      </w:pPr>
      <w:r w:rsidRPr="00A83205">
        <w:t xml:space="preserve">-. Πραγματοποιήθηκε </w:t>
      </w:r>
      <w:r w:rsidRPr="00A83205">
        <w:rPr>
          <w:b/>
          <w:bCs/>
        </w:rPr>
        <w:t>Μεταφορά</w:t>
      </w:r>
      <w:r w:rsidRPr="00A83205">
        <w:t xml:space="preserve"> των εσ</w:t>
      </w:r>
      <w:r w:rsidRPr="00A83205">
        <w:rPr>
          <w:b/>
          <w:bCs/>
        </w:rPr>
        <w:t>. 4595</w:t>
      </w:r>
      <w:r w:rsidRPr="00A83205">
        <w:t xml:space="preserve"> και </w:t>
      </w:r>
      <w:r w:rsidRPr="00A83205">
        <w:rPr>
          <w:b/>
          <w:bCs/>
        </w:rPr>
        <w:t>4596</w:t>
      </w:r>
      <w:r w:rsidRPr="00A83205">
        <w:t xml:space="preserve"> στο εργ. Δενδροκομίας στον 1ο όροφο του Κεντρικού κτηρίου του ΓΠΑ.</w:t>
      </w:r>
    </w:p>
    <w:p w14:paraId="2B7D5BD7" w14:textId="77777777" w:rsidR="000B70AB" w:rsidRDefault="000B70AB" w:rsidP="000B70AB">
      <w:pPr>
        <w:ind w:firstLine="360"/>
        <w:jc w:val="both"/>
        <w:rPr>
          <w:b/>
          <w:bCs/>
          <w:i/>
          <w:iCs/>
        </w:rPr>
      </w:pPr>
    </w:p>
    <w:p w14:paraId="03391BDA" w14:textId="77777777" w:rsidR="000B70AB" w:rsidRPr="00324597" w:rsidRDefault="000B70AB" w:rsidP="000B70AB">
      <w:pPr>
        <w:jc w:val="both"/>
      </w:pPr>
      <w:bookmarkStart w:id="9" w:name="_Hlk116980102"/>
      <w:r w:rsidRPr="00324597">
        <w:t xml:space="preserve">-. Πραγματοποιήθηκε </w:t>
      </w:r>
      <w:bookmarkEnd w:id="9"/>
      <w:r w:rsidRPr="00324597">
        <w:rPr>
          <w:b/>
          <w:bCs/>
        </w:rPr>
        <w:t>Μεταφορά</w:t>
      </w:r>
      <w:r w:rsidRPr="00324597">
        <w:t xml:space="preserve"> των εσ. </w:t>
      </w:r>
      <w:r w:rsidRPr="00324597">
        <w:rPr>
          <w:b/>
          <w:bCs/>
        </w:rPr>
        <w:t>4428-4386-4387</w:t>
      </w:r>
      <w:r w:rsidRPr="00324597">
        <w:t xml:space="preserve"> στο εργ. Ανατομίας στον 1ο όροφο του κτηρίου Δημακόπουλου του ΓΠΑ.</w:t>
      </w:r>
    </w:p>
    <w:p w14:paraId="40EE3E61" w14:textId="77777777" w:rsidR="000B70AB" w:rsidRDefault="000B70AB" w:rsidP="000B70AB">
      <w:pPr>
        <w:ind w:firstLine="360"/>
        <w:jc w:val="both"/>
        <w:rPr>
          <w:b/>
          <w:bCs/>
          <w:i/>
          <w:iCs/>
        </w:rPr>
      </w:pPr>
    </w:p>
    <w:p w14:paraId="0EDBF452" w14:textId="77777777" w:rsidR="000B70AB" w:rsidRPr="00543BB0" w:rsidRDefault="000B70AB" w:rsidP="000B70AB">
      <w:pPr>
        <w:jc w:val="both"/>
      </w:pPr>
      <w:r w:rsidRPr="00543BB0">
        <w:t xml:space="preserve">-. Πραγματοποιήθηκε </w:t>
      </w:r>
      <w:r w:rsidRPr="00543BB0">
        <w:rPr>
          <w:b/>
          <w:bCs/>
        </w:rPr>
        <w:t>Μεταφορά</w:t>
      </w:r>
      <w:r w:rsidRPr="00543BB0">
        <w:t xml:space="preserve"> των εσ. </w:t>
      </w:r>
      <w:r w:rsidRPr="00543BB0">
        <w:rPr>
          <w:b/>
          <w:bCs/>
        </w:rPr>
        <w:t xml:space="preserve">4532 </w:t>
      </w:r>
      <w:r w:rsidRPr="00543BB0">
        <w:t xml:space="preserve">και </w:t>
      </w:r>
      <w:r w:rsidRPr="00543BB0">
        <w:rPr>
          <w:b/>
          <w:bCs/>
        </w:rPr>
        <w:t>4535</w:t>
      </w:r>
      <w:r w:rsidRPr="00543BB0">
        <w:t xml:space="preserve"> στην Κοσμητεία Σχολής ΕΤΦ στο ισόγειο του κτηρίου Παπαδάκη του ΓΠΑ.</w:t>
      </w:r>
    </w:p>
    <w:p w14:paraId="2738B98B" w14:textId="77777777" w:rsidR="000B70AB" w:rsidRDefault="000B70AB" w:rsidP="000B70AB">
      <w:pPr>
        <w:ind w:firstLine="360"/>
        <w:jc w:val="both"/>
        <w:rPr>
          <w:b/>
          <w:bCs/>
          <w:i/>
          <w:iCs/>
        </w:rPr>
      </w:pPr>
    </w:p>
    <w:p w14:paraId="4632D579" w14:textId="77777777" w:rsidR="000B70AB" w:rsidRPr="00F0030A" w:rsidRDefault="000B70AB" w:rsidP="000B70AB">
      <w:pPr>
        <w:jc w:val="both"/>
      </w:pPr>
      <w:r w:rsidRPr="00F0030A">
        <w:t xml:space="preserve">-. Πραγματοποιήθηκε </w:t>
      </w:r>
      <w:r w:rsidRPr="004075FF">
        <w:rPr>
          <w:b/>
          <w:bCs/>
          <w:color w:val="FF0000"/>
        </w:rPr>
        <w:t>Κατάργηση</w:t>
      </w:r>
      <w:r w:rsidRPr="00F0030A">
        <w:rPr>
          <w:b/>
          <w:bCs/>
        </w:rPr>
        <w:t xml:space="preserve"> </w:t>
      </w:r>
      <w:r w:rsidRPr="00F0030A">
        <w:t xml:space="preserve">του παλαιού κωδικού αριθμού </w:t>
      </w:r>
      <w:r w:rsidRPr="00F0030A">
        <w:rPr>
          <w:b/>
          <w:bCs/>
        </w:rPr>
        <w:t>ΔΙΕΘΝΩΝ</w:t>
      </w:r>
      <w:r w:rsidRPr="00F0030A">
        <w:t xml:space="preserve"> κλήσεων στο εργ. Εντομολογίας του ΓΠΑ.</w:t>
      </w:r>
    </w:p>
    <w:p w14:paraId="273463D7" w14:textId="77777777" w:rsidR="000B70AB" w:rsidRDefault="000B70AB" w:rsidP="000B70AB">
      <w:pPr>
        <w:ind w:firstLine="360"/>
        <w:jc w:val="both"/>
        <w:rPr>
          <w:b/>
          <w:bCs/>
          <w:i/>
          <w:iCs/>
        </w:rPr>
      </w:pPr>
    </w:p>
    <w:p w14:paraId="1FE703A0" w14:textId="77777777" w:rsidR="000B70AB" w:rsidRPr="00B636EA" w:rsidRDefault="000B70AB" w:rsidP="000B70AB">
      <w:pPr>
        <w:jc w:val="both"/>
      </w:pPr>
      <w:bookmarkStart w:id="10" w:name="_Hlk116981806"/>
      <w:r w:rsidRPr="00B636EA">
        <w:t xml:space="preserve">-. Πραγματοποιήθηκε </w:t>
      </w:r>
      <w:bookmarkEnd w:id="10"/>
      <w:r w:rsidRPr="00B636EA">
        <w:rPr>
          <w:b/>
          <w:bCs/>
        </w:rPr>
        <w:t>Ενεργοποίηση</w:t>
      </w:r>
      <w:r w:rsidRPr="00B636EA">
        <w:t xml:space="preserve"> του τηλεφωνικού αριθμού </w:t>
      </w:r>
      <w:r w:rsidRPr="00B636EA">
        <w:rPr>
          <w:b/>
          <w:bCs/>
        </w:rPr>
        <w:t>4579</w:t>
      </w:r>
      <w:r w:rsidRPr="00B636EA">
        <w:t xml:space="preserve"> για τις ανάγκες του γραφείου του Συνηγόρου του Φοιτητή στο ισόγειο του κτηρίου Ισαακίδη του ΓΠΑ.</w:t>
      </w:r>
    </w:p>
    <w:p w14:paraId="7C82E6C4" w14:textId="77777777" w:rsidR="000B70AB" w:rsidRPr="00B636EA" w:rsidRDefault="000B70AB" w:rsidP="000B70AB">
      <w:pPr>
        <w:ind w:firstLine="360"/>
        <w:jc w:val="both"/>
        <w:rPr>
          <w:b/>
          <w:bCs/>
          <w:i/>
          <w:iCs/>
        </w:rPr>
      </w:pPr>
    </w:p>
    <w:p w14:paraId="44DBDEA5" w14:textId="77777777" w:rsidR="000B70AB" w:rsidRPr="0045788C" w:rsidRDefault="000B70AB" w:rsidP="000B70AB">
      <w:pPr>
        <w:jc w:val="both"/>
      </w:pPr>
      <w:r w:rsidRPr="0045788C">
        <w:t xml:space="preserve">-. Πραγματοποιήθηκε </w:t>
      </w:r>
      <w:r w:rsidRPr="0045788C">
        <w:rPr>
          <w:b/>
          <w:bCs/>
        </w:rPr>
        <w:t>Μεταφορά</w:t>
      </w:r>
      <w:r w:rsidRPr="0045788C">
        <w:t xml:space="preserve"> των εσ. </w:t>
      </w:r>
      <w:r w:rsidRPr="0045788C">
        <w:rPr>
          <w:b/>
          <w:bCs/>
        </w:rPr>
        <w:t xml:space="preserve">4595 </w:t>
      </w:r>
      <w:r w:rsidRPr="0045788C">
        <w:t xml:space="preserve">και </w:t>
      </w:r>
      <w:r w:rsidRPr="0045788C">
        <w:rPr>
          <w:b/>
          <w:bCs/>
        </w:rPr>
        <w:t xml:space="preserve">4596 </w:t>
      </w:r>
      <w:r w:rsidRPr="0045788C">
        <w:t>στο εργ. Δενδροκομίας στον 1ο όροφο του Κεντρικού κτηρίου του ΓΠΑ.</w:t>
      </w:r>
    </w:p>
    <w:p w14:paraId="41F93A15" w14:textId="77777777" w:rsidR="000B70AB" w:rsidRDefault="000B70AB" w:rsidP="000B70AB">
      <w:pPr>
        <w:ind w:firstLine="360"/>
        <w:jc w:val="both"/>
        <w:rPr>
          <w:b/>
          <w:bCs/>
          <w:i/>
          <w:iCs/>
        </w:rPr>
      </w:pPr>
    </w:p>
    <w:p w14:paraId="1135FED0" w14:textId="77777777" w:rsidR="000B70AB" w:rsidRPr="00E87CEC" w:rsidRDefault="000B70AB" w:rsidP="000B70AB">
      <w:pPr>
        <w:jc w:val="both"/>
      </w:pPr>
      <w:bookmarkStart w:id="11" w:name="_Hlk116981931"/>
      <w:r w:rsidRPr="00E87CEC">
        <w:t xml:space="preserve">-. Πραγματοποιήθηκε </w:t>
      </w:r>
      <w:bookmarkEnd w:id="11"/>
      <w:r w:rsidRPr="00E87CEC">
        <w:rPr>
          <w:b/>
          <w:bCs/>
        </w:rPr>
        <w:t xml:space="preserve">Μεταφορά </w:t>
      </w:r>
      <w:r w:rsidRPr="00E87CEC">
        <w:t xml:space="preserve">των εσ. </w:t>
      </w:r>
      <w:r w:rsidRPr="00E87CEC">
        <w:rPr>
          <w:b/>
          <w:bCs/>
        </w:rPr>
        <w:t>4428-4386-4387</w:t>
      </w:r>
      <w:r w:rsidRPr="00E87CEC">
        <w:t xml:space="preserve"> στο εργ. Ανατομίας στον 1ο όροφο του κτηρίου Δημακόπουλου του ΓΠΑ.</w:t>
      </w:r>
    </w:p>
    <w:p w14:paraId="5F7D3A77" w14:textId="77777777" w:rsidR="000B70AB" w:rsidRPr="00BD024D" w:rsidRDefault="000B70AB" w:rsidP="000B70AB">
      <w:pPr>
        <w:jc w:val="both"/>
      </w:pPr>
      <w:bookmarkStart w:id="12" w:name="_Hlk116982020"/>
      <w:r w:rsidRPr="00BD024D">
        <w:t xml:space="preserve">-. Πραγματοποιήθηκε </w:t>
      </w:r>
      <w:bookmarkEnd w:id="12"/>
      <w:r w:rsidRPr="00BD024D">
        <w:rPr>
          <w:b/>
          <w:bCs/>
        </w:rPr>
        <w:t>Μεταφορά</w:t>
      </w:r>
      <w:r w:rsidRPr="00BD024D">
        <w:t xml:space="preserve"> των εσ. </w:t>
      </w:r>
      <w:r w:rsidRPr="00BD024D">
        <w:rPr>
          <w:b/>
          <w:bCs/>
        </w:rPr>
        <w:t>4532</w:t>
      </w:r>
      <w:r w:rsidRPr="00BD024D">
        <w:t xml:space="preserve"> και </w:t>
      </w:r>
      <w:r w:rsidRPr="00BD024D">
        <w:rPr>
          <w:b/>
          <w:bCs/>
        </w:rPr>
        <w:t>4535</w:t>
      </w:r>
      <w:r w:rsidRPr="00BD024D">
        <w:t xml:space="preserve"> στην Κοσμητεία Σχολής ΕΤΦ στο ισόγειο του κτηρίου Παπαδάκη του ΓΠΑ.</w:t>
      </w:r>
    </w:p>
    <w:p w14:paraId="6238DD51" w14:textId="77777777" w:rsidR="000B70AB" w:rsidRDefault="000B70AB" w:rsidP="000B70AB">
      <w:pPr>
        <w:ind w:firstLine="360"/>
        <w:jc w:val="both"/>
        <w:rPr>
          <w:b/>
          <w:bCs/>
          <w:i/>
          <w:iCs/>
        </w:rPr>
      </w:pPr>
    </w:p>
    <w:p w14:paraId="3A8F5075" w14:textId="77777777" w:rsidR="000B70AB" w:rsidRPr="001F3BD0" w:rsidRDefault="000B70AB" w:rsidP="000B70AB">
      <w:pPr>
        <w:jc w:val="both"/>
      </w:pPr>
      <w:r w:rsidRPr="001F3BD0">
        <w:t xml:space="preserve">-. Πραγματοποιήθηκε </w:t>
      </w:r>
      <w:r w:rsidRPr="001F3BD0">
        <w:rPr>
          <w:b/>
          <w:bCs/>
        </w:rPr>
        <w:t>Κατάργηση</w:t>
      </w:r>
      <w:r w:rsidRPr="001F3BD0">
        <w:t xml:space="preserve"> του παλαιού κωδικού αριθμού </w:t>
      </w:r>
      <w:r w:rsidRPr="00EF6995">
        <w:rPr>
          <w:b/>
          <w:bCs/>
          <w:color w:val="FF0000"/>
        </w:rPr>
        <w:t xml:space="preserve">ΔΙΕΘΝΩΝ </w:t>
      </w:r>
      <w:r w:rsidRPr="001F3BD0">
        <w:t>κλήσεων στο εργ. Εντομολογίας του ΓΠΑ.</w:t>
      </w:r>
    </w:p>
    <w:p w14:paraId="270E5ECA" w14:textId="77777777" w:rsidR="000B70AB" w:rsidRDefault="000B70AB" w:rsidP="000B70AB">
      <w:pPr>
        <w:ind w:firstLine="360"/>
        <w:jc w:val="both"/>
        <w:rPr>
          <w:b/>
          <w:bCs/>
          <w:i/>
          <w:iCs/>
        </w:rPr>
      </w:pPr>
    </w:p>
    <w:p w14:paraId="6D572D64" w14:textId="77777777" w:rsidR="000B70AB" w:rsidRDefault="000B70AB" w:rsidP="000B70AB">
      <w:pPr>
        <w:ind w:firstLine="360"/>
        <w:jc w:val="both"/>
      </w:pPr>
      <w:r w:rsidRPr="001413B0">
        <w:t>-. Πραγματοποιήθηκε</w:t>
      </w:r>
      <w:r>
        <w:t xml:space="preserve"> η </w:t>
      </w:r>
      <w:r>
        <w:rPr>
          <w:b/>
          <w:bCs/>
        </w:rPr>
        <w:t>εγκατάσταση</w:t>
      </w:r>
      <w:r>
        <w:t xml:space="preserve"> </w:t>
      </w:r>
      <w:r w:rsidRPr="00BC3727">
        <w:rPr>
          <w:b/>
          <w:color w:val="00B0F0"/>
        </w:rPr>
        <w:t>μίας (1)</w:t>
      </w:r>
      <w:r w:rsidRPr="00BC3727">
        <w:rPr>
          <w:color w:val="00B0F0"/>
        </w:rPr>
        <w:t xml:space="preserve"> </w:t>
      </w:r>
      <w:r>
        <w:t>νέας γραμμής δικτύου φωνής, σε Νέο μέλος ΔΕΠ (Επικ. Καθ. Κα Σ. Μαυρίκου) στο εργαστήριο Κυτταρικής Θρέψης στον 1</w:t>
      </w:r>
      <w:r>
        <w:rPr>
          <w:vertAlign w:val="superscript"/>
        </w:rPr>
        <w:t>ο</w:t>
      </w:r>
      <w:r>
        <w:t xml:space="preserve"> όροφο του κτηρίου Χασιώτη του Γ.Π.Α.</w:t>
      </w:r>
    </w:p>
    <w:p w14:paraId="44755681" w14:textId="77777777" w:rsidR="000B70AB" w:rsidRPr="001E1B52" w:rsidRDefault="000B70AB" w:rsidP="000B70AB">
      <w:pPr>
        <w:ind w:firstLine="360"/>
        <w:jc w:val="both"/>
        <w:rPr>
          <w:b/>
          <w:u w:val="single"/>
        </w:rPr>
      </w:pPr>
    </w:p>
    <w:p w14:paraId="64847265" w14:textId="77777777" w:rsidR="000B70AB" w:rsidRDefault="000B70AB" w:rsidP="000B70AB">
      <w:pPr>
        <w:ind w:firstLine="360"/>
        <w:jc w:val="both"/>
        <w:rPr>
          <w:b/>
          <w:u w:val="single"/>
        </w:rPr>
      </w:pPr>
      <w:bookmarkStart w:id="13" w:name="_Hlk116973182"/>
      <w:r w:rsidRPr="001413B0">
        <w:t>-. Πραγματοποιήθηκε</w:t>
      </w:r>
      <w:r>
        <w:t xml:space="preserve"> </w:t>
      </w:r>
      <w:bookmarkEnd w:id="13"/>
      <w:r>
        <w:t xml:space="preserve">η </w:t>
      </w:r>
      <w:r>
        <w:rPr>
          <w:b/>
          <w:bCs/>
        </w:rPr>
        <w:t>εγκατάσταση</w:t>
      </w:r>
      <w:r>
        <w:t xml:space="preserve"> </w:t>
      </w:r>
      <w:bookmarkStart w:id="14" w:name="_Hlk116979851"/>
      <w:r w:rsidRPr="005E73A1">
        <w:rPr>
          <w:b/>
          <w:color w:val="00B0F0"/>
        </w:rPr>
        <w:t>μίας (1)</w:t>
      </w:r>
      <w:r w:rsidRPr="005E73A1">
        <w:rPr>
          <w:color w:val="00B0F0"/>
        </w:rPr>
        <w:t xml:space="preserve"> </w:t>
      </w:r>
      <w:r>
        <w:t xml:space="preserve">νέας γραμμής </w:t>
      </w:r>
      <w:bookmarkEnd w:id="14"/>
      <w:r>
        <w:t xml:space="preserve">δικτύου φωνής, και  </w:t>
      </w:r>
      <w:r>
        <w:rPr>
          <w:b/>
          <w:color w:val="0070C0"/>
        </w:rPr>
        <w:t>μίας (1)</w:t>
      </w:r>
      <w:r>
        <w:t xml:space="preserve"> νέας</w:t>
      </w:r>
      <w:r w:rsidRPr="00773A4F">
        <w:t xml:space="preserve"> </w:t>
      </w:r>
      <w:r>
        <w:t>γραμμής δικτύου δεδομένων στο του Επικ. Καθ, κ Στέφανου Καλογήρου στο ισόγειο του κτηρίου Δημακόπουλου στο εργαστήριο Υδροβιολογίας του Γ.Π.Α</w:t>
      </w:r>
    </w:p>
    <w:p w14:paraId="48257D3C" w14:textId="77777777" w:rsidR="000B70AB" w:rsidRDefault="000B70AB" w:rsidP="000B70AB">
      <w:pPr>
        <w:ind w:firstLine="360"/>
        <w:jc w:val="both"/>
        <w:rPr>
          <w:b/>
          <w:u w:val="single"/>
        </w:rPr>
      </w:pPr>
    </w:p>
    <w:p w14:paraId="614239E4" w14:textId="77777777" w:rsidR="000B70AB" w:rsidRPr="00F5635A" w:rsidRDefault="000B70AB" w:rsidP="000B70AB">
      <w:pPr>
        <w:ind w:firstLine="360"/>
        <w:jc w:val="both"/>
      </w:pPr>
      <w:r w:rsidRPr="001413B0">
        <w:t>-. Πραγματοποιήθηκε</w:t>
      </w:r>
      <w:r>
        <w:t xml:space="preserve"> </w:t>
      </w:r>
      <w:r w:rsidRPr="00206157">
        <w:rPr>
          <w:b/>
          <w:bCs/>
        </w:rPr>
        <w:t>Χρέωση/Προγραμματισμός</w:t>
      </w:r>
      <w:r w:rsidRPr="00F5635A">
        <w:t xml:space="preserve"> του  εσ. </w:t>
      </w:r>
      <w:r w:rsidRPr="00206157">
        <w:rPr>
          <w:b/>
          <w:bCs/>
        </w:rPr>
        <w:t xml:space="preserve">4739 </w:t>
      </w:r>
      <w:r w:rsidRPr="00F5635A">
        <w:t>σε νέο μέλος ΔΕΠ στο εργ. Βιοτεχνολογίας Τροφίμων στο κτήριο Χασιώτη του ΓΠΑ.</w:t>
      </w:r>
    </w:p>
    <w:p w14:paraId="44B3CA87" w14:textId="77777777" w:rsidR="000B70AB" w:rsidRDefault="000B70AB" w:rsidP="000B70AB">
      <w:pPr>
        <w:ind w:firstLine="360"/>
        <w:jc w:val="both"/>
        <w:rPr>
          <w:b/>
          <w:u w:val="single"/>
        </w:rPr>
      </w:pPr>
    </w:p>
    <w:p w14:paraId="406D69B2" w14:textId="77777777" w:rsidR="000B70AB" w:rsidRDefault="000B70AB" w:rsidP="000B70AB">
      <w:pPr>
        <w:ind w:firstLine="360"/>
        <w:jc w:val="both"/>
      </w:pPr>
      <w:r w:rsidRPr="000755B6">
        <w:t xml:space="preserve">-. Πραγματοποιήθηκε </w:t>
      </w:r>
      <w:r w:rsidRPr="000755B6">
        <w:rPr>
          <w:b/>
          <w:bCs/>
        </w:rPr>
        <w:t>1. Χρέωση/Προγραμματισμός</w:t>
      </w:r>
      <w:r w:rsidRPr="000755B6">
        <w:t xml:space="preserve"> του  εσ. 4668 σε νέο μέλος ΔΕΠ στο εργ. Διαοτολογίας και Ποιότητας Ζωής στο κτήριο των Πρ. Αμφιθεάτρων του ΓΠΑ.</w:t>
      </w:r>
    </w:p>
    <w:p w14:paraId="407CA489" w14:textId="77777777" w:rsidR="000B70AB" w:rsidRPr="000755B6" w:rsidRDefault="000B70AB" w:rsidP="000B70AB">
      <w:pPr>
        <w:ind w:firstLine="360"/>
        <w:jc w:val="both"/>
      </w:pPr>
      <w:r w:rsidRPr="000755B6">
        <w:rPr>
          <w:b/>
          <w:bCs/>
        </w:rPr>
        <w:t>2</w:t>
      </w:r>
      <w:r w:rsidRPr="000755B6">
        <w:t xml:space="preserve">. </w:t>
      </w:r>
      <w:r w:rsidRPr="000755B6">
        <w:rPr>
          <w:b/>
          <w:bCs/>
        </w:rPr>
        <w:t>Έκδοση</w:t>
      </w:r>
      <w:r w:rsidRPr="000755B6">
        <w:t xml:space="preserve"> κωδικού αριθμού </w:t>
      </w:r>
      <w:r w:rsidRPr="000755B6">
        <w:rPr>
          <w:b/>
          <w:bCs/>
        </w:rPr>
        <w:t>ΥΠΕΡΑΣΤΙΚΩΝ</w:t>
      </w:r>
      <w:r w:rsidRPr="000755B6">
        <w:t xml:space="preserve"> κλήσεων</w:t>
      </w:r>
    </w:p>
    <w:p w14:paraId="08C0F191" w14:textId="77777777" w:rsidR="000B70AB" w:rsidRDefault="000B70AB" w:rsidP="000B70AB">
      <w:pPr>
        <w:ind w:firstLine="360"/>
        <w:jc w:val="both"/>
        <w:rPr>
          <w:b/>
          <w:u w:val="single"/>
        </w:rPr>
      </w:pPr>
    </w:p>
    <w:p w14:paraId="6CFFFA53" w14:textId="77777777" w:rsidR="000B70AB" w:rsidRPr="005919AB" w:rsidRDefault="000B70AB" w:rsidP="000B70AB">
      <w:pPr>
        <w:ind w:firstLine="360"/>
        <w:jc w:val="both"/>
      </w:pPr>
      <w:bookmarkStart w:id="15" w:name="_Hlk116978722"/>
      <w:r w:rsidRPr="005919AB">
        <w:t xml:space="preserve">-. Πραγματοποιήθηκε </w:t>
      </w:r>
      <w:bookmarkEnd w:id="15"/>
      <w:r w:rsidRPr="00FF030B">
        <w:rPr>
          <w:b/>
          <w:bCs/>
          <w:lang w:val="en-US"/>
        </w:rPr>
        <w:t>X</w:t>
      </w:r>
      <w:r w:rsidRPr="00FF030B">
        <w:rPr>
          <w:b/>
          <w:bCs/>
        </w:rPr>
        <w:t>χρέωση/Προγραμματισμός</w:t>
      </w:r>
      <w:r w:rsidRPr="005919AB">
        <w:t xml:space="preserve"> του  εσ. </w:t>
      </w:r>
      <w:r w:rsidRPr="00FF030B">
        <w:rPr>
          <w:b/>
          <w:bCs/>
        </w:rPr>
        <w:t>4836</w:t>
      </w:r>
      <w:r w:rsidRPr="005919AB">
        <w:t xml:space="preserve"> σε διοικητικό υπάλληλο στο Κεντρικό κτήριο του ΓΠΑ.</w:t>
      </w:r>
    </w:p>
    <w:p w14:paraId="33333A43" w14:textId="77777777" w:rsidR="000B70AB" w:rsidRDefault="000B70AB" w:rsidP="000B70AB">
      <w:pPr>
        <w:ind w:firstLine="360"/>
        <w:jc w:val="both"/>
        <w:rPr>
          <w:b/>
          <w:u w:val="single"/>
        </w:rPr>
      </w:pPr>
    </w:p>
    <w:p w14:paraId="4F4EFCC6" w14:textId="77777777" w:rsidR="000B70AB" w:rsidRDefault="000B70AB" w:rsidP="000B70AB">
      <w:pPr>
        <w:ind w:firstLine="360"/>
        <w:jc w:val="both"/>
      </w:pPr>
      <w:bookmarkStart w:id="16" w:name="_Hlk116978826"/>
      <w:r w:rsidRPr="00740B97">
        <w:t xml:space="preserve">-. Πραγματοποιήθηκε </w:t>
      </w:r>
      <w:bookmarkEnd w:id="16"/>
      <w:r w:rsidRPr="00740B97">
        <w:rPr>
          <w:b/>
          <w:bCs/>
        </w:rPr>
        <w:t>1.</w:t>
      </w:r>
      <w:r w:rsidRPr="00740B97">
        <w:t xml:space="preserve"> </w:t>
      </w:r>
      <w:r w:rsidRPr="00740B97">
        <w:rPr>
          <w:b/>
          <w:bCs/>
          <w:lang w:val="en-US"/>
        </w:rPr>
        <w:t>X</w:t>
      </w:r>
      <w:r w:rsidRPr="00740B97">
        <w:rPr>
          <w:b/>
          <w:bCs/>
        </w:rPr>
        <w:t>χρέωση/Προγραμματισμός</w:t>
      </w:r>
      <w:r w:rsidRPr="00740B97">
        <w:t xml:space="preserve"> του εσ. </w:t>
      </w:r>
      <w:r w:rsidRPr="00740B97">
        <w:rPr>
          <w:b/>
          <w:bCs/>
        </w:rPr>
        <w:t>4667</w:t>
      </w:r>
      <w:r w:rsidRPr="00740B97">
        <w:t xml:space="preserve"> σε νέο μέλος ΔΕΠ στο εργ. Διαοτολογίας και Ποιότητας Ζωής στο κτήριο των Πρ. Αμφιθεάτρων του ΓΠΑ.</w:t>
      </w:r>
    </w:p>
    <w:p w14:paraId="24440901" w14:textId="77777777" w:rsidR="000B70AB" w:rsidRPr="00740B97" w:rsidRDefault="000B70AB" w:rsidP="000B70AB">
      <w:pPr>
        <w:ind w:firstLine="360"/>
        <w:jc w:val="both"/>
      </w:pPr>
      <w:r w:rsidRPr="00740B97">
        <w:rPr>
          <w:b/>
          <w:bCs/>
        </w:rPr>
        <w:t>2.</w:t>
      </w:r>
      <w:r w:rsidRPr="00740B97">
        <w:t xml:space="preserve"> </w:t>
      </w:r>
      <w:r w:rsidRPr="00666D7C">
        <w:rPr>
          <w:b/>
          <w:bCs/>
        </w:rPr>
        <w:t>Έκδοση</w:t>
      </w:r>
      <w:r w:rsidRPr="00740B97">
        <w:t xml:space="preserve"> κωδικού αριθμού </w:t>
      </w:r>
      <w:r w:rsidRPr="00666D7C">
        <w:rPr>
          <w:b/>
          <w:bCs/>
        </w:rPr>
        <w:t xml:space="preserve">ΥΠΕΡΑΣΤΙΚΩΝ </w:t>
      </w:r>
      <w:r w:rsidRPr="00740B97">
        <w:t>κλήσεων</w:t>
      </w:r>
    </w:p>
    <w:p w14:paraId="611A335E" w14:textId="77777777" w:rsidR="000B70AB" w:rsidRDefault="000B70AB" w:rsidP="000B70AB">
      <w:pPr>
        <w:ind w:firstLine="360"/>
        <w:jc w:val="both"/>
        <w:rPr>
          <w:b/>
          <w:u w:val="single"/>
        </w:rPr>
      </w:pPr>
    </w:p>
    <w:p w14:paraId="45318C58" w14:textId="77777777" w:rsidR="000B70AB" w:rsidRDefault="000B70AB" w:rsidP="000B70AB">
      <w:pPr>
        <w:ind w:firstLine="360"/>
        <w:jc w:val="both"/>
        <w:rPr>
          <w:rFonts w:ascii="Comic Sans MS" w:hAnsi="Comic Sans MS" w:cs="Arial"/>
          <w:sz w:val="20"/>
          <w:szCs w:val="20"/>
        </w:rPr>
      </w:pPr>
      <w:r w:rsidRPr="00740B97">
        <w:t xml:space="preserve">-. </w:t>
      </w:r>
      <w:r w:rsidRPr="0096729D">
        <w:t xml:space="preserve">Πραγματοποιήθηκε </w:t>
      </w:r>
      <w:r w:rsidRPr="0096729D">
        <w:rPr>
          <w:b/>
          <w:bCs/>
          <w:lang w:val="en-US"/>
        </w:rPr>
        <w:t>X</w:t>
      </w:r>
      <w:r w:rsidRPr="0096729D">
        <w:rPr>
          <w:b/>
          <w:bCs/>
        </w:rPr>
        <w:t>χρέωση/Προγραμματισμός</w:t>
      </w:r>
      <w:r w:rsidRPr="0096729D">
        <w:t xml:space="preserve"> του  εσ. 4853 σε διοικητικό υπάλληλο στο Κεντρικό κτήριο του ΓΠΑ.</w:t>
      </w:r>
    </w:p>
    <w:p w14:paraId="18E1D4BA" w14:textId="77777777" w:rsidR="000B70AB" w:rsidRDefault="000B70AB" w:rsidP="000B70AB">
      <w:pPr>
        <w:ind w:firstLine="360"/>
        <w:jc w:val="both"/>
        <w:rPr>
          <w:b/>
          <w:u w:val="single"/>
        </w:rPr>
      </w:pPr>
    </w:p>
    <w:p w14:paraId="2AAAA55C" w14:textId="77777777" w:rsidR="000B70AB" w:rsidRPr="002769AB" w:rsidRDefault="000B70AB" w:rsidP="000B70AB">
      <w:pPr>
        <w:ind w:firstLine="360"/>
        <w:jc w:val="both"/>
      </w:pPr>
      <w:bookmarkStart w:id="17" w:name="_Hlk116982104"/>
      <w:r w:rsidRPr="002769AB">
        <w:t xml:space="preserve">-. Πραγματοποιήθηκε </w:t>
      </w:r>
      <w:bookmarkEnd w:id="17"/>
      <w:r w:rsidRPr="002769AB">
        <w:rPr>
          <w:b/>
          <w:bCs/>
        </w:rPr>
        <w:t>1.</w:t>
      </w:r>
      <w:r w:rsidRPr="002769AB">
        <w:t xml:space="preserve"> </w:t>
      </w:r>
      <w:r w:rsidRPr="002769AB">
        <w:rPr>
          <w:b/>
          <w:bCs/>
          <w:lang w:val="en-US"/>
        </w:rPr>
        <w:t>X</w:t>
      </w:r>
      <w:r w:rsidRPr="002769AB">
        <w:rPr>
          <w:b/>
          <w:bCs/>
        </w:rPr>
        <w:t>ρέωση/Προγραμματισμός</w:t>
      </w:r>
      <w:r w:rsidRPr="002769AB">
        <w:t xml:space="preserve"> του εσ. </w:t>
      </w:r>
      <w:r w:rsidRPr="009F0249">
        <w:rPr>
          <w:b/>
          <w:bCs/>
        </w:rPr>
        <w:t>4597</w:t>
      </w:r>
      <w:r w:rsidRPr="002769AB">
        <w:t xml:space="preserve"> σε νέο μέλος ΔΕΠ στο εργ. Δενδροκομίας στο Κεντρικό κτήριο του ΓΠΑ.</w:t>
      </w:r>
      <w:r w:rsidRPr="002769AB">
        <w:rPr>
          <w:b/>
          <w:bCs/>
        </w:rPr>
        <w:t>2</w:t>
      </w:r>
      <w:r w:rsidRPr="002769AB">
        <w:t xml:space="preserve">. </w:t>
      </w:r>
      <w:r w:rsidRPr="002769AB">
        <w:rPr>
          <w:b/>
          <w:bCs/>
        </w:rPr>
        <w:t>Έκδοση</w:t>
      </w:r>
      <w:r w:rsidRPr="002769AB">
        <w:t xml:space="preserve"> κωδικού αριθμού </w:t>
      </w:r>
      <w:r w:rsidRPr="002769AB">
        <w:rPr>
          <w:b/>
          <w:bCs/>
        </w:rPr>
        <w:t>ΥΠΕΡΑΣΤΙΚΩΝ</w:t>
      </w:r>
      <w:r w:rsidRPr="002769AB">
        <w:t xml:space="preserve"> κλήσεων</w:t>
      </w:r>
    </w:p>
    <w:p w14:paraId="6F968054" w14:textId="77777777" w:rsidR="000B70AB" w:rsidRDefault="000B70AB" w:rsidP="000B70AB">
      <w:pPr>
        <w:ind w:firstLine="360"/>
        <w:jc w:val="both"/>
        <w:rPr>
          <w:b/>
          <w:u w:val="single"/>
        </w:rPr>
      </w:pPr>
    </w:p>
    <w:p w14:paraId="7BC60269" w14:textId="77777777" w:rsidR="000B70AB" w:rsidRPr="00DD14A6" w:rsidRDefault="000B70AB" w:rsidP="000B70AB">
      <w:pPr>
        <w:jc w:val="both"/>
      </w:pPr>
      <w:r w:rsidRPr="00DD14A6">
        <w:lastRenderedPageBreak/>
        <w:t xml:space="preserve">-. Πραγματοποιήθηκε </w:t>
      </w:r>
      <w:r w:rsidRPr="002571FD">
        <w:rPr>
          <w:b/>
          <w:bCs/>
        </w:rPr>
        <w:t xml:space="preserve">Έκδοση </w:t>
      </w:r>
      <w:r w:rsidRPr="00DD14A6">
        <w:t xml:space="preserve">κωδικού αριθμού </w:t>
      </w:r>
      <w:r w:rsidRPr="002571FD">
        <w:rPr>
          <w:color w:val="FF0000"/>
        </w:rPr>
        <w:t>ΔΙΕΘΝΩΝ</w:t>
      </w:r>
      <w:r w:rsidRPr="00DD14A6">
        <w:t xml:space="preserve"> Κ</w:t>
      </w:r>
      <w:r>
        <w:t>λήσεων</w:t>
      </w:r>
      <w:r w:rsidRPr="00DD14A6">
        <w:t xml:space="preserve"> στον Δ/ντη του εργ. Γ. και Ειδικής Ζωοτεχνίας στο κτήριο Δημακόπουλου του ΓΠΑ.</w:t>
      </w:r>
    </w:p>
    <w:p w14:paraId="7657658F" w14:textId="77777777" w:rsidR="000B70AB" w:rsidRDefault="000B70AB" w:rsidP="000B70AB">
      <w:pPr>
        <w:ind w:firstLine="360"/>
        <w:jc w:val="both"/>
        <w:rPr>
          <w:b/>
          <w:u w:val="single"/>
        </w:rPr>
      </w:pPr>
    </w:p>
    <w:p w14:paraId="11E0230D" w14:textId="77777777" w:rsidR="000B70AB" w:rsidRPr="00B67CCE" w:rsidRDefault="000B70AB" w:rsidP="000B70AB">
      <w:pPr>
        <w:jc w:val="both"/>
      </w:pPr>
      <w:bookmarkStart w:id="18" w:name="_Hlk116982250"/>
      <w:r w:rsidRPr="00B67CCE">
        <w:t xml:space="preserve">-. Πραγματοποιήθηκε </w:t>
      </w:r>
      <w:bookmarkEnd w:id="18"/>
      <w:r w:rsidRPr="00B67CCE">
        <w:rPr>
          <w:b/>
          <w:bCs/>
        </w:rPr>
        <w:t xml:space="preserve">Επανέκδοση </w:t>
      </w:r>
      <w:r w:rsidRPr="00B67CCE">
        <w:t xml:space="preserve">του κωδικού αριθμού </w:t>
      </w:r>
      <w:r w:rsidRPr="00B67CCE">
        <w:rPr>
          <w:b/>
          <w:bCs/>
        </w:rPr>
        <w:t>Υπεραστικών</w:t>
      </w:r>
      <w:r w:rsidRPr="00B67CCE">
        <w:t xml:space="preserve"> κλήσεων στην γραμματεία Ε.Τ.Δ.Α στο ισόγειο του κτηρίου Χασιώτη του ΓΠΑ.</w:t>
      </w:r>
    </w:p>
    <w:p w14:paraId="5EAD6630" w14:textId="0B7BF4A6" w:rsidR="000B70AB" w:rsidRDefault="000B70AB" w:rsidP="000B70AB">
      <w:pPr>
        <w:ind w:firstLine="360"/>
        <w:jc w:val="both"/>
        <w:rPr>
          <w:b/>
          <w:u w:val="single"/>
        </w:rPr>
      </w:pPr>
    </w:p>
    <w:p w14:paraId="3171D6A2" w14:textId="77777777" w:rsidR="00EE0456" w:rsidRDefault="00EE0456" w:rsidP="00EE0456">
      <w:pPr>
        <w:jc w:val="both"/>
        <w:rPr>
          <w:rFonts w:ascii="Comic Sans MS" w:hAnsi="Comic Sans MS" w:cs="Arial"/>
          <w:sz w:val="20"/>
          <w:szCs w:val="20"/>
        </w:rPr>
      </w:pPr>
      <w:bookmarkStart w:id="19" w:name="_Hlk116982398"/>
      <w:bookmarkStart w:id="20" w:name="_Hlk74049495"/>
      <w:r w:rsidRPr="00B67CCE">
        <w:t xml:space="preserve">-. Πραγματοποιήθηκε </w:t>
      </w:r>
      <w:bookmarkEnd w:id="19"/>
      <w:r w:rsidRPr="00EE0456">
        <w:rPr>
          <w:rFonts w:ascii="Comic Sans MS" w:hAnsi="Comic Sans MS" w:cs="Arial"/>
          <w:b/>
          <w:bCs/>
          <w:color w:val="5B9BD5" w:themeColor="accent1"/>
          <w:sz w:val="20"/>
          <w:szCs w:val="20"/>
        </w:rPr>
        <w:t>1.</w:t>
      </w:r>
      <w:r>
        <w:rPr>
          <w:rFonts w:ascii="Comic Sans MS" w:hAnsi="Comic Sans MS" w:cs="Arial"/>
          <w:sz w:val="20"/>
          <w:szCs w:val="20"/>
        </w:rPr>
        <w:t xml:space="preserve"> </w:t>
      </w:r>
      <w:r w:rsidRPr="003F597D">
        <w:rPr>
          <w:rFonts w:ascii="Comic Sans MS" w:hAnsi="Comic Sans MS" w:cs="Arial"/>
          <w:b/>
          <w:bCs/>
          <w:sz w:val="20"/>
          <w:szCs w:val="20"/>
        </w:rPr>
        <w:t>Μεταφορά</w:t>
      </w:r>
      <w:r>
        <w:rPr>
          <w:rFonts w:ascii="Comic Sans MS" w:hAnsi="Comic Sans MS" w:cs="Arial"/>
          <w:sz w:val="20"/>
          <w:szCs w:val="20"/>
        </w:rPr>
        <w:t xml:space="preserve"> των εσ. </w:t>
      </w:r>
      <w:r w:rsidRPr="003F597D">
        <w:rPr>
          <w:rFonts w:ascii="Comic Sans MS" w:hAnsi="Comic Sans MS" w:cs="Arial"/>
          <w:b/>
          <w:bCs/>
          <w:sz w:val="20"/>
          <w:szCs w:val="20"/>
        </w:rPr>
        <w:t>4386</w:t>
      </w:r>
      <w:r>
        <w:rPr>
          <w:rFonts w:ascii="Comic Sans MS" w:hAnsi="Comic Sans MS" w:cs="Arial"/>
          <w:sz w:val="20"/>
          <w:szCs w:val="20"/>
        </w:rPr>
        <w:t xml:space="preserve"> και </w:t>
      </w:r>
      <w:r w:rsidRPr="003F597D">
        <w:rPr>
          <w:rFonts w:ascii="Comic Sans MS" w:hAnsi="Comic Sans MS" w:cs="Arial"/>
          <w:b/>
          <w:bCs/>
          <w:sz w:val="20"/>
          <w:szCs w:val="20"/>
        </w:rPr>
        <w:t xml:space="preserve">4387 </w:t>
      </w:r>
      <w:r>
        <w:rPr>
          <w:rFonts w:ascii="Comic Sans MS" w:hAnsi="Comic Sans MS" w:cs="Arial"/>
          <w:sz w:val="20"/>
          <w:szCs w:val="20"/>
        </w:rPr>
        <w:t xml:space="preserve">για τις ανάγκες του εργ. Ανατομίας. </w:t>
      </w:r>
    </w:p>
    <w:p w14:paraId="7743E488" w14:textId="77777777" w:rsidR="00EE0456" w:rsidRDefault="00EE0456" w:rsidP="00EE0456">
      <w:pPr>
        <w:ind w:firstLine="720"/>
        <w:jc w:val="both"/>
        <w:rPr>
          <w:rFonts w:ascii="Comic Sans MS" w:hAnsi="Comic Sans MS" w:cs="Arial"/>
          <w:sz w:val="20"/>
          <w:szCs w:val="20"/>
        </w:rPr>
      </w:pPr>
      <w:r w:rsidRPr="00EE0456">
        <w:rPr>
          <w:rFonts w:ascii="Comic Sans MS" w:hAnsi="Comic Sans MS" w:cs="Arial"/>
          <w:b/>
          <w:bCs/>
          <w:color w:val="5B9BD5" w:themeColor="accent1"/>
          <w:sz w:val="20"/>
          <w:szCs w:val="20"/>
        </w:rPr>
        <w:t>2.</w:t>
      </w:r>
      <w:r>
        <w:rPr>
          <w:rFonts w:ascii="Comic Sans MS" w:hAnsi="Comic Sans MS" w:cs="Arial"/>
          <w:sz w:val="20"/>
          <w:szCs w:val="20"/>
        </w:rPr>
        <w:t xml:space="preserve"> </w:t>
      </w:r>
      <w:r w:rsidRPr="003F597D">
        <w:rPr>
          <w:rFonts w:ascii="Comic Sans MS" w:hAnsi="Comic Sans MS" w:cs="Arial"/>
          <w:b/>
          <w:bCs/>
          <w:sz w:val="20"/>
          <w:szCs w:val="20"/>
        </w:rPr>
        <w:t>Χρέωση/Προγραμματισμός</w:t>
      </w:r>
      <w:r>
        <w:rPr>
          <w:rFonts w:ascii="Comic Sans MS" w:hAnsi="Comic Sans MS" w:cs="Arial"/>
          <w:sz w:val="20"/>
          <w:szCs w:val="20"/>
        </w:rPr>
        <w:t xml:space="preserve"> του 4386 σε νέο μέλος ΔΕΠ (Καθ. Κ. Γ. Χριστοδουλόπουλο). Στο εργ. Ανατομίας στον 1ο όροφο του κτηρίου Δημακόπουλου του ΓΠΑ.</w:t>
      </w:r>
    </w:p>
    <w:p w14:paraId="02A333E4" w14:textId="77777777" w:rsidR="00EE0456" w:rsidRDefault="00EE0456" w:rsidP="00EE0456">
      <w:pPr>
        <w:ind w:firstLine="360"/>
        <w:jc w:val="both"/>
      </w:pPr>
    </w:p>
    <w:p w14:paraId="4A0A5651" w14:textId="77777777" w:rsidR="00EE0456" w:rsidRDefault="00EE0456" w:rsidP="00EE0456">
      <w:pPr>
        <w:jc w:val="both"/>
        <w:rPr>
          <w:rFonts w:ascii="Comic Sans MS" w:hAnsi="Comic Sans MS" w:cs="Arial"/>
          <w:sz w:val="20"/>
          <w:szCs w:val="20"/>
        </w:rPr>
      </w:pPr>
      <w:r w:rsidRPr="00B67CCE">
        <w:t xml:space="preserve">-. Πραγματοποιήθηκε </w:t>
      </w:r>
      <w:r w:rsidRPr="001D12C7">
        <w:rPr>
          <w:rFonts w:ascii="Comic Sans MS" w:hAnsi="Comic Sans MS" w:cs="Arial"/>
          <w:b/>
          <w:bCs/>
          <w:sz w:val="20"/>
          <w:szCs w:val="20"/>
        </w:rPr>
        <w:t>Χρέωση/Προγραμματισμός</w:t>
      </w:r>
      <w:r>
        <w:rPr>
          <w:rFonts w:ascii="Comic Sans MS" w:hAnsi="Comic Sans MS" w:cs="Arial"/>
          <w:sz w:val="20"/>
          <w:szCs w:val="20"/>
        </w:rPr>
        <w:t xml:space="preserve"> του εσ. </w:t>
      </w:r>
      <w:r w:rsidRPr="001D12C7">
        <w:rPr>
          <w:rFonts w:ascii="Comic Sans MS" w:hAnsi="Comic Sans MS" w:cs="Arial"/>
          <w:b/>
          <w:bCs/>
          <w:sz w:val="20"/>
          <w:szCs w:val="20"/>
        </w:rPr>
        <w:t>4787</w:t>
      </w:r>
      <w:r>
        <w:rPr>
          <w:rFonts w:ascii="Comic Sans MS" w:hAnsi="Comic Sans MS" w:cs="Arial"/>
          <w:sz w:val="20"/>
          <w:szCs w:val="20"/>
        </w:rPr>
        <w:t xml:space="preserve"> (Τσαπής Γεώργιος) στο κτήριο ΕΛΚΕ του ΓΠΑ.</w:t>
      </w:r>
    </w:p>
    <w:bookmarkEnd w:id="20"/>
    <w:p w14:paraId="2D652CFE" w14:textId="1D7BD7F4" w:rsidR="00EE0456" w:rsidRDefault="00EE0456" w:rsidP="000B70AB">
      <w:pPr>
        <w:ind w:firstLine="360"/>
        <w:jc w:val="both"/>
        <w:rPr>
          <w:b/>
          <w:u w:val="single"/>
        </w:rPr>
      </w:pPr>
    </w:p>
    <w:p w14:paraId="7FC3CFF0" w14:textId="123E78ED" w:rsidR="001B153B" w:rsidRDefault="001B153B" w:rsidP="001B153B">
      <w:pPr>
        <w:ind w:firstLine="360"/>
        <w:jc w:val="both"/>
        <w:rPr>
          <w:b/>
          <w:u w:val="single"/>
        </w:rPr>
      </w:pPr>
      <w:r w:rsidRPr="00B67CCE">
        <w:t xml:space="preserve">-. Πραγματοποιήθηκε </w:t>
      </w:r>
      <w:r>
        <w:t xml:space="preserve">η </w:t>
      </w:r>
      <w:r>
        <w:rPr>
          <w:b/>
          <w:bCs/>
        </w:rPr>
        <w:t>εγκατάσταση</w:t>
      </w:r>
      <w:r w:rsidRPr="005E73A1">
        <w:rPr>
          <w:b/>
          <w:color w:val="0070C0"/>
        </w:rPr>
        <w:t xml:space="preserve"> </w:t>
      </w:r>
      <w:r>
        <w:rPr>
          <w:b/>
          <w:color w:val="0070C0"/>
        </w:rPr>
        <w:t>τριών (3)</w:t>
      </w:r>
      <w:r>
        <w:t xml:space="preserve">νέων γραμμών δικτύου φωνής και </w:t>
      </w:r>
      <w:r>
        <w:rPr>
          <w:b/>
          <w:color w:val="00B0F0"/>
        </w:rPr>
        <w:t>εικοσιδύο</w:t>
      </w:r>
      <w:r w:rsidRPr="005E73A1">
        <w:rPr>
          <w:b/>
          <w:color w:val="00B0F0"/>
        </w:rPr>
        <w:t xml:space="preserve"> (</w:t>
      </w:r>
      <w:r>
        <w:rPr>
          <w:b/>
          <w:color w:val="00B0F0"/>
        </w:rPr>
        <w:t>22</w:t>
      </w:r>
      <w:r w:rsidRPr="005E73A1">
        <w:rPr>
          <w:b/>
          <w:color w:val="00B0F0"/>
        </w:rPr>
        <w:t>)</w:t>
      </w:r>
      <w:r>
        <w:rPr>
          <w:b/>
          <w:color w:val="00B0F0"/>
        </w:rPr>
        <w:t xml:space="preserve"> </w:t>
      </w:r>
      <w:r>
        <w:t>νέων γραμμών δικτύου δεδομένων στο εργαστήριο Γ. Μηχ/γίας στο πρώην κτήριο Μηχανουργείου του ΓΠΑ.</w:t>
      </w:r>
    </w:p>
    <w:p w14:paraId="331870A7" w14:textId="0D4D8C77" w:rsidR="00EE0456" w:rsidRDefault="00EE0456" w:rsidP="000B70AB">
      <w:pPr>
        <w:ind w:firstLine="360"/>
        <w:jc w:val="both"/>
        <w:rPr>
          <w:b/>
          <w:u w:val="single"/>
        </w:rPr>
      </w:pPr>
    </w:p>
    <w:p w14:paraId="138FF5F1" w14:textId="051A678C" w:rsidR="00EA4F6A" w:rsidRDefault="00EA4F6A" w:rsidP="00EA4F6A">
      <w:pPr>
        <w:ind w:firstLine="360"/>
        <w:jc w:val="both"/>
      </w:pPr>
      <w:bookmarkStart w:id="21" w:name="_Hlk116971344"/>
      <w:r w:rsidRPr="00B67CCE">
        <w:t xml:space="preserve">-. Πραγματοποιήθηκε </w:t>
      </w:r>
      <w:r>
        <w:t xml:space="preserve">η εγκατάσταση </w:t>
      </w:r>
      <w:r>
        <w:rPr>
          <w:b/>
          <w:color w:val="0070C0"/>
        </w:rPr>
        <w:t>τριών (3)</w:t>
      </w:r>
      <w:r>
        <w:t xml:space="preserve"> νέων γραμμών δικτύου δεδομένων, </w:t>
      </w:r>
      <w:bookmarkEnd w:id="21"/>
      <w:r>
        <w:t xml:space="preserve">και η Μεταφορά </w:t>
      </w:r>
      <w:r>
        <w:rPr>
          <w:b/>
          <w:color w:val="0070C0"/>
        </w:rPr>
        <w:t>δύο (2</w:t>
      </w:r>
      <w:r>
        <w:rPr>
          <w:bCs/>
        </w:rPr>
        <w:t>) παλαιότερων</w:t>
      </w:r>
      <w:r>
        <w:t xml:space="preserve"> γραμμών (ροζέτες 1-2) στον νέο εκθεσιακό χώρο του Γεωργικού Μουσείου του Γ.Π.Α.</w:t>
      </w:r>
    </w:p>
    <w:p w14:paraId="14DAE31D" w14:textId="77777777" w:rsidR="00EA4F6A" w:rsidRDefault="00EA4F6A" w:rsidP="00EA4F6A">
      <w:pPr>
        <w:ind w:firstLine="360"/>
        <w:jc w:val="both"/>
      </w:pPr>
    </w:p>
    <w:p w14:paraId="2C478ABB" w14:textId="4FF55E25" w:rsidR="00EA4F6A" w:rsidRDefault="00EA4F6A" w:rsidP="00EA4F6A">
      <w:pPr>
        <w:ind w:firstLine="360"/>
        <w:jc w:val="both"/>
      </w:pPr>
      <w:r w:rsidRPr="00B67CCE">
        <w:t xml:space="preserve">-. Πραγματοποιήθηκε </w:t>
      </w:r>
      <w:r>
        <w:t xml:space="preserve">η εγκατάσταση </w:t>
      </w:r>
      <w:r>
        <w:rPr>
          <w:b/>
          <w:color w:val="0070C0"/>
        </w:rPr>
        <w:t>τριών (3)</w:t>
      </w:r>
      <w:r>
        <w:t xml:space="preserve"> νέων γραμμών δικτύου δεδομένων, στο εργαστήριο Γ. Φαρμακολογίας στο κτήριο Τριανταφυλλίδη του ΓΠΑ.</w:t>
      </w:r>
    </w:p>
    <w:p w14:paraId="73126DC5" w14:textId="250A15C7" w:rsidR="00EA4F6A" w:rsidRDefault="00EA4F6A" w:rsidP="000B70AB">
      <w:pPr>
        <w:ind w:firstLine="360"/>
        <w:jc w:val="both"/>
        <w:rPr>
          <w:b/>
          <w:u w:val="single"/>
        </w:rPr>
      </w:pPr>
    </w:p>
    <w:p w14:paraId="0EF24CD6" w14:textId="5B7C288E" w:rsidR="00EA4F6A" w:rsidRDefault="00DB2939" w:rsidP="000B70AB">
      <w:pPr>
        <w:ind w:firstLine="360"/>
        <w:jc w:val="both"/>
        <w:rPr>
          <w:b/>
          <w:u w:val="single"/>
        </w:rPr>
      </w:pPr>
      <w:r w:rsidRPr="00B67CCE">
        <w:t xml:space="preserve">-. Πραγματοποιήθηκε </w:t>
      </w:r>
      <w:r w:rsidRPr="00AB5665">
        <w:rPr>
          <w:b/>
          <w:bCs/>
        </w:rPr>
        <w:t>Επισκευή / Αντικατάσταση</w:t>
      </w:r>
      <w:r w:rsidRPr="00AB5665">
        <w:t xml:space="preserve"> τηλεφωνικών κυκλωμάτων στους </w:t>
      </w:r>
      <w:r w:rsidRPr="00AB5665">
        <w:rPr>
          <w:b/>
          <w:bCs/>
        </w:rPr>
        <w:t>Ανελκυστήρες</w:t>
      </w:r>
      <w:r w:rsidRPr="00AB5665">
        <w:t xml:space="preserve"> του ΓΠΑ λόγω βραχυκυκλώματος</w:t>
      </w:r>
      <w:r>
        <w:rPr>
          <w:rFonts w:ascii="Comic Sans MS" w:hAnsi="Comic Sans MS" w:cs="Arial"/>
          <w:sz w:val="20"/>
          <w:szCs w:val="20"/>
        </w:rPr>
        <w:t>.</w:t>
      </w:r>
    </w:p>
    <w:p w14:paraId="72498F01" w14:textId="0B000C75" w:rsidR="00EA4F6A" w:rsidRDefault="00EA4F6A" w:rsidP="000B70AB">
      <w:pPr>
        <w:ind w:firstLine="360"/>
        <w:jc w:val="both"/>
        <w:rPr>
          <w:b/>
          <w:u w:val="single"/>
        </w:rPr>
      </w:pPr>
    </w:p>
    <w:p w14:paraId="2522C167" w14:textId="10D534DB" w:rsidR="009F23D2" w:rsidRDefault="009F23D2" w:rsidP="009F23D2">
      <w:pPr>
        <w:ind w:firstLine="360"/>
        <w:jc w:val="both"/>
      </w:pPr>
      <w:r w:rsidRPr="00B67CCE">
        <w:t xml:space="preserve">-. Πραγματοποιήθηκε </w:t>
      </w:r>
      <w:r>
        <w:t xml:space="preserve">η </w:t>
      </w:r>
      <w:r>
        <w:rPr>
          <w:b/>
          <w:bCs/>
        </w:rPr>
        <w:t>εγκατάσταση</w:t>
      </w:r>
      <w:r>
        <w:t xml:space="preserve"> ε</w:t>
      </w:r>
      <w:r>
        <w:rPr>
          <w:b/>
          <w:color w:val="0070C0"/>
        </w:rPr>
        <w:t>νός (1)</w:t>
      </w:r>
      <w:r>
        <w:t xml:space="preserve"> Σταθμού (</w:t>
      </w:r>
      <w:r>
        <w:rPr>
          <w:lang w:val="en-US"/>
        </w:rPr>
        <w:t>Rack</w:t>
      </w:r>
      <w:r>
        <w:t>) στο Αμφ. Καλαϊσάκη  και η υπόγεια όδευση του υπάρχοντος εναέριου καλωδίου  δικτύου δεδομένων διασύνδεσης με το κτήριο του Πτηνοτροφείου του Γ.Π.Α.</w:t>
      </w:r>
    </w:p>
    <w:p w14:paraId="1BEAA385" w14:textId="68B51377" w:rsidR="00EA4F6A" w:rsidRDefault="00EA4F6A" w:rsidP="000B70AB">
      <w:pPr>
        <w:ind w:firstLine="360"/>
        <w:jc w:val="both"/>
        <w:rPr>
          <w:b/>
          <w:u w:val="single"/>
        </w:rPr>
      </w:pPr>
    </w:p>
    <w:p w14:paraId="53DAC64C" w14:textId="2DB09A7B" w:rsidR="00364510" w:rsidRDefault="00364510" w:rsidP="00364510">
      <w:pPr>
        <w:ind w:firstLine="360"/>
        <w:jc w:val="both"/>
        <w:rPr>
          <w:b/>
          <w:u w:val="single"/>
        </w:rPr>
      </w:pPr>
      <w:r w:rsidRPr="00B67CCE">
        <w:t xml:space="preserve">-. Πραγματοποιήθηκε </w:t>
      </w:r>
      <w:r>
        <w:t xml:space="preserve">η </w:t>
      </w:r>
      <w:r>
        <w:rPr>
          <w:b/>
          <w:bCs/>
        </w:rPr>
        <w:t>εγκατάσταση</w:t>
      </w:r>
      <w:r w:rsidRPr="005E73A1">
        <w:rPr>
          <w:b/>
          <w:color w:val="0070C0"/>
        </w:rPr>
        <w:t xml:space="preserve"> </w:t>
      </w:r>
      <w:r>
        <w:rPr>
          <w:b/>
          <w:color w:val="0070C0"/>
        </w:rPr>
        <w:t>εννέα (9)</w:t>
      </w:r>
      <w:r>
        <w:t xml:space="preserve">νέων γραμμών δικτύου δεδομένων και </w:t>
      </w:r>
      <w:r w:rsidRPr="005E73A1">
        <w:rPr>
          <w:b/>
          <w:color w:val="00B0F0"/>
        </w:rPr>
        <w:t>μίας (1)</w:t>
      </w:r>
      <w:r>
        <w:rPr>
          <w:b/>
          <w:color w:val="00B0F0"/>
        </w:rPr>
        <w:t xml:space="preserve"> </w:t>
      </w:r>
      <w:r>
        <w:t>νέας γραμμής δικτύου φωνής στο εργαστήριο ηλ. Μικροσκοπίας στο υπόγειο του Κεντρικού κτηρίου του ΓΠΑ.</w:t>
      </w:r>
    </w:p>
    <w:p w14:paraId="05B8A330" w14:textId="17590B95" w:rsidR="009F23D2" w:rsidRDefault="009F23D2" w:rsidP="000B70AB">
      <w:pPr>
        <w:ind w:firstLine="360"/>
        <w:jc w:val="both"/>
        <w:rPr>
          <w:b/>
          <w:u w:val="single"/>
        </w:rPr>
      </w:pPr>
    </w:p>
    <w:p w14:paraId="72FB5690" w14:textId="0C531CC8" w:rsidR="00364510" w:rsidRDefault="00364510" w:rsidP="00364510">
      <w:pPr>
        <w:ind w:firstLine="360"/>
        <w:jc w:val="both"/>
      </w:pPr>
      <w:bookmarkStart w:id="22" w:name="_Hlk116971119"/>
      <w:r w:rsidRPr="00B67CCE">
        <w:t xml:space="preserve">-. Πραγματοποιήθηκε </w:t>
      </w:r>
      <w:r>
        <w:t xml:space="preserve">η </w:t>
      </w:r>
      <w:r>
        <w:rPr>
          <w:b/>
          <w:bCs/>
        </w:rPr>
        <w:t>εγκατάσταση</w:t>
      </w:r>
      <w:r>
        <w:t xml:space="preserve"> </w:t>
      </w:r>
      <w:r>
        <w:rPr>
          <w:b/>
          <w:color w:val="0070C0"/>
        </w:rPr>
        <w:t>μίας (1)</w:t>
      </w:r>
      <w:r>
        <w:t xml:space="preserve"> νέας γραμμής δικτύου φωνής, και  </w:t>
      </w:r>
      <w:r>
        <w:rPr>
          <w:b/>
          <w:color w:val="0070C0"/>
        </w:rPr>
        <w:t>μίας (1)</w:t>
      </w:r>
      <w:r>
        <w:t xml:space="preserve"> νέας Ασύρματης γραμμής δικτύου δεδομένων στο Παρασκευαστήριο Ζωοτροφών του εργαστηρίου  Διατροφής του Γ.Π.Α</w:t>
      </w:r>
      <w:bookmarkEnd w:id="22"/>
      <w:r>
        <w:t>.</w:t>
      </w:r>
    </w:p>
    <w:p w14:paraId="2F34D969" w14:textId="77777777" w:rsidR="00364510" w:rsidRDefault="00364510" w:rsidP="00364510">
      <w:pPr>
        <w:ind w:firstLine="360"/>
        <w:jc w:val="both"/>
      </w:pPr>
    </w:p>
    <w:p w14:paraId="198557CE" w14:textId="3CF5F74A" w:rsidR="00364510" w:rsidRDefault="00364510" w:rsidP="00364510">
      <w:pPr>
        <w:ind w:firstLine="360"/>
        <w:jc w:val="both"/>
      </w:pPr>
      <w:r w:rsidRPr="00B67CCE">
        <w:t xml:space="preserve">-. Πραγματοποιήθηκε </w:t>
      </w:r>
      <w:r>
        <w:t xml:space="preserve">η </w:t>
      </w:r>
      <w:r>
        <w:rPr>
          <w:b/>
          <w:bCs/>
        </w:rPr>
        <w:t>Αντικατάσταση / εγκατάσταση</w:t>
      </w:r>
      <w:r>
        <w:t xml:space="preserve"> </w:t>
      </w:r>
      <w:r>
        <w:rPr>
          <w:b/>
          <w:color w:val="0070C0"/>
        </w:rPr>
        <w:t>δέκα (10)</w:t>
      </w:r>
      <w:r>
        <w:t xml:space="preserve"> νέων γραμμών δικτύου δεδομένων προς αντικατάσταση παλαιότερων κατηγορίας </w:t>
      </w:r>
      <w:r>
        <w:rPr>
          <w:lang w:val="en-US"/>
        </w:rPr>
        <w:t>Cat</w:t>
      </w:r>
      <w:r>
        <w:t xml:space="preserve">3 με Νέες κατηγορίας </w:t>
      </w:r>
      <w:r>
        <w:rPr>
          <w:b/>
          <w:bCs/>
          <w:lang w:val="en-US"/>
        </w:rPr>
        <w:t>CAT</w:t>
      </w:r>
      <w:r>
        <w:t xml:space="preserve"> 6 στο Γεωργικής Χημείας και Εδαφολογίας </w:t>
      </w:r>
      <w:r w:rsidRPr="00335290">
        <w:rPr>
          <w:b/>
          <w:bCs/>
          <w:color w:val="0070C0"/>
        </w:rPr>
        <w:t>Β’ ΦΑΣΗ</w:t>
      </w:r>
      <w:r w:rsidRPr="00335290">
        <w:rPr>
          <w:color w:val="0070C0"/>
        </w:rPr>
        <w:t xml:space="preserve"> </w:t>
      </w:r>
      <w:r>
        <w:t>στον 1</w:t>
      </w:r>
      <w:r>
        <w:rPr>
          <w:vertAlign w:val="superscript"/>
        </w:rPr>
        <w:t>ο</w:t>
      </w:r>
      <w:r>
        <w:t xml:space="preserve"> όροφο της Πτέρυγας Κουγέα του Γ.Π.Α.</w:t>
      </w:r>
    </w:p>
    <w:p w14:paraId="4E1E0DDF" w14:textId="72070D6F" w:rsidR="009F23D2" w:rsidRDefault="009F23D2" w:rsidP="000B70AB">
      <w:pPr>
        <w:ind w:firstLine="360"/>
        <w:jc w:val="both"/>
        <w:rPr>
          <w:b/>
          <w:u w:val="single"/>
        </w:rPr>
      </w:pPr>
    </w:p>
    <w:p w14:paraId="7F22706C" w14:textId="673FCD87" w:rsidR="001B153B" w:rsidRDefault="001B153B" w:rsidP="000B70AB">
      <w:pPr>
        <w:ind w:firstLine="360"/>
        <w:jc w:val="both"/>
        <w:rPr>
          <w:b/>
          <w:u w:val="single"/>
        </w:rPr>
      </w:pPr>
    </w:p>
    <w:p w14:paraId="15BC9C45" w14:textId="32F277C0" w:rsidR="001B153B" w:rsidRDefault="001B153B" w:rsidP="000B70AB">
      <w:pPr>
        <w:ind w:firstLine="360"/>
        <w:jc w:val="both"/>
        <w:rPr>
          <w:b/>
          <w:u w:val="single"/>
        </w:rPr>
      </w:pPr>
      <w:r>
        <w:rPr>
          <w:b/>
          <w:u w:val="single"/>
        </w:rPr>
        <w:t>---------------------------------------------------------------------------------------------------</w:t>
      </w:r>
    </w:p>
    <w:p w14:paraId="1FCAF12D" w14:textId="77777777" w:rsidR="001B153B" w:rsidRDefault="001B153B" w:rsidP="000B70AB">
      <w:pPr>
        <w:ind w:firstLine="360"/>
        <w:jc w:val="both"/>
        <w:rPr>
          <w:b/>
          <w:u w:val="single"/>
        </w:rPr>
      </w:pPr>
    </w:p>
    <w:p w14:paraId="4BEF2BD8" w14:textId="77777777" w:rsidR="00EE0456" w:rsidRDefault="00EE0456" w:rsidP="000B70AB">
      <w:pPr>
        <w:ind w:firstLine="360"/>
        <w:jc w:val="both"/>
        <w:rPr>
          <w:b/>
          <w:u w:val="single"/>
        </w:rPr>
      </w:pPr>
    </w:p>
    <w:p w14:paraId="3D362FAE" w14:textId="77777777" w:rsidR="000B70AB" w:rsidRDefault="000B70AB" w:rsidP="000B70AB">
      <w:pPr>
        <w:ind w:firstLine="360"/>
        <w:jc w:val="both"/>
        <w:rPr>
          <w:b/>
          <w:u w:val="single"/>
        </w:rPr>
      </w:pPr>
      <w:r>
        <w:lastRenderedPageBreak/>
        <w:t xml:space="preserve">-. Θα πραγματοποιηθεί η </w:t>
      </w:r>
      <w:r>
        <w:rPr>
          <w:b/>
          <w:bCs/>
        </w:rPr>
        <w:t>μεταφορά</w:t>
      </w:r>
      <w:r>
        <w:t xml:space="preserve"> των εσωτερικών 4626 (Καθ. κα Π. Μπεμπέλη) και 4621(εργαστήριο).</w:t>
      </w:r>
    </w:p>
    <w:p w14:paraId="62D003CB" w14:textId="6DD2DAFF" w:rsidR="000B70AB" w:rsidRDefault="000B70AB" w:rsidP="000B70AB">
      <w:pPr>
        <w:ind w:firstLine="360"/>
        <w:jc w:val="both"/>
        <w:rPr>
          <w:b/>
          <w:u w:val="single"/>
        </w:rPr>
      </w:pPr>
    </w:p>
    <w:p w14:paraId="0FE60DFF" w14:textId="77777777" w:rsidR="000B70AB" w:rsidRDefault="000B70AB" w:rsidP="000B70AB">
      <w:pPr>
        <w:ind w:firstLine="360"/>
        <w:jc w:val="both"/>
      </w:pPr>
      <w:r>
        <w:t xml:space="preserve">-.Θα πραγματοποιηθεί η </w:t>
      </w:r>
      <w:r>
        <w:rPr>
          <w:b/>
          <w:bCs/>
        </w:rPr>
        <w:t>εγκατάσταση</w:t>
      </w:r>
      <w:r>
        <w:t xml:space="preserve"> </w:t>
      </w:r>
      <w:r>
        <w:rPr>
          <w:b/>
          <w:color w:val="0070C0"/>
        </w:rPr>
        <w:t>δύο (2)</w:t>
      </w:r>
      <w:r>
        <w:t xml:space="preserve"> νέων γραμμών δικτύου φωνής, και  </w:t>
      </w:r>
      <w:r>
        <w:rPr>
          <w:b/>
          <w:color w:val="0070C0"/>
        </w:rPr>
        <w:t>δύο (2)</w:t>
      </w:r>
      <w:r>
        <w:t xml:space="preserve"> νέων γραμμών δικτύου δεδομένων στο Ιατρείο του Γ.Π.Α.</w:t>
      </w:r>
    </w:p>
    <w:p w14:paraId="3EFC213D" w14:textId="77777777" w:rsidR="000B70AB" w:rsidRDefault="000B70AB" w:rsidP="007D07F2">
      <w:pPr>
        <w:jc w:val="both"/>
      </w:pPr>
    </w:p>
    <w:p w14:paraId="6993F7A0" w14:textId="77777777" w:rsidR="000B70AB" w:rsidRDefault="000B70AB" w:rsidP="000B70AB">
      <w:pPr>
        <w:ind w:firstLine="360"/>
        <w:jc w:val="both"/>
      </w:pPr>
      <w:bookmarkStart w:id="23" w:name="_Hlk116971435"/>
      <w:r>
        <w:t xml:space="preserve">-.Θα πραγματοποιηθεί η </w:t>
      </w:r>
      <w:r>
        <w:rPr>
          <w:b/>
          <w:bCs/>
        </w:rPr>
        <w:t xml:space="preserve">επισκευή </w:t>
      </w:r>
      <w:bookmarkEnd w:id="23"/>
      <w:r>
        <w:rPr>
          <w:b/>
          <w:bCs/>
        </w:rPr>
        <w:t>κυκλωμάτων</w:t>
      </w:r>
      <w:r>
        <w:t xml:space="preserve"> του Πολύζευγου καλωδίου (</w:t>
      </w:r>
      <w:r>
        <w:rPr>
          <w:lang w:val="en-US"/>
        </w:rPr>
        <w:t>Raizer</w:t>
      </w:r>
      <w:r>
        <w:t>) διασύνδεσης των κτηρίων Ιασσεμίδη με Κεντρικό κτήριο του Γ.Π.Α.</w:t>
      </w:r>
    </w:p>
    <w:p w14:paraId="6C8FA67D" w14:textId="77777777" w:rsidR="000B70AB" w:rsidRDefault="000B70AB" w:rsidP="000B70AB">
      <w:pPr>
        <w:ind w:firstLine="360"/>
        <w:jc w:val="both"/>
      </w:pPr>
    </w:p>
    <w:p w14:paraId="02C94FFB" w14:textId="77777777" w:rsidR="000B70AB" w:rsidRDefault="000B70AB" w:rsidP="000B70AB">
      <w:pPr>
        <w:ind w:firstLine="360"/>
        <w:jc w:val="both"/>
      </w:pPr>
      <w:bookmarkStart w:id="24" w:name="_Hlk116971618"/>
      <w:r>
        <w:t xml:space="preserve">-.Θα πραγματοποιηθεί η </w:t>
      </w:r>
      <w:r>
        <w:rPr>
          <w:b/>
          <w:bCs/>
        </w:rPr>
        <w:t>εγκατάσταση</w:t>
      </w:r>
      <w:r>
        <w:t xml:space="preserve"> </w:t>
      </w:r>
      <w:bookmarkStart w:id="25" w:name="_Hlk116971716"/>
      <w:r>
        <w:rPr>
          <w:b/>
          <w:color w:val="0070C0"/>
        </w:rPr>
        <w:t>δύο (2)</w:t>
      </w:r>
      <w:r>
        <w:t xml:space="preserve"> </w:t>
      </w:r>
      <w:bookmarkEnd w:id="25"/>
      <w:r>
        <w:t xml:space="preserve">νέων γραμμών δικτύου δεδομένων </w:t>
      </w:r>
      <w:bookmarkEnd w:id="24"/>
      <w:r>
        <w:t>στην Πειραματική Εγκατάσταση του εργαστηρίου Διατροφής Γ. Ζώων του Γ.Π.Α.</w:t>
      </w:r>
    </w:p>
    <w:p w14:paraId="000E0816" w14:textId="77777777" w:rsidR="000B70AB" w:rsidRDefault="000B70AB" w:rsidP="000B70AB">
      <w:pPr>
        <w:ind w:firstLine="360"/>
        <w:jc w:val="both"/>
      </w:pPr>
    </w:p>
    <w:p w14:paraId="2BDAB01D" w14:textId="77777777" w:rsidR="000B70AB" w:rsidRDefault="000B70AB" w:rsidP="000B70AB">
      <w:pPr>
        <w:ind w:firstLine="360"/>
        <w:jc w:val="both"/>
        <w:rPr>
          <w:b/>
          <w:u w:val="single"/>
        </w:rPr>
      </w:pPr>
    </w:p>
    <w:p w14:paraId="7FA312D3" w14:textId="77777777" w:rsidR="000B70AB" w:rsidRDefault="000B70AB" w:rsidP="000B70AB">
      <w:pPr>
        <w:ind w:firstLine="360"/>
        <w:jc w:val="both"/>
        <w:rPr>
          <w:b/>
          <w:u w:val="single"/>
        </w:rPr>
      </w:pPr>
    </w:p>
    <w:p w14:paraId="2E161962" w14:textId="77777777" w:rsidR="000B70AB" w:rsidRDefault="000B70AB" w:rsidP="000B70AB">
      <w:pPr>
        <w:ind w:firstLine="360"/>
        <w:jc w:val="both"/>
        <w:rPr>
          <w:b/>
          <w:u w:val="single"/>
        </w:rPr>
      </w:pPr>
    </w:p>
    <w:p w14:paraId="20D8960D" w14:textId="77777777" w:rsidR="000B70AB" w:rsidRDefault="000B70AB" w:rsidP="000B70AB">
      <w:pPr>
        <w:ind w:firstLine="360"/>
        <w:jc w:val="both"/>
        <w:rPr>
          <w:b/>
          <w:u w:val="single"/>
        </w:rPr>
      </w:pPr>
    </w:p>
    <w:p w14:paraId="30013535" w14:textId="77777777" w:rsidR="000B70AB" w:rsidRDefault="000B70AB" w:rsidP="000B70AB">
      <w:pPr>
        <w:ind w:firstLine="360"/>
        <w:jc w:val="both"/>
        <w:rPr>
          <w:b/>
          <w:u w:val="single"/>
        </w:rPr>
      </w:pPr>
    </w:p>
    <w:p w14:paraId="39630CD8" w14:textId="77777777" w:rsidR="000B70AB" w:rsidRDefault="000B70AB" w:rsidP="000B70AB">
      <w:pPr>
        <w:ind w:firstLine="360"/>
        <w:jc w:val="both"/>
        <w:rPr>
          <w:b/>
          <w:u w:val="single"/>
        </w:rPr>
      </w:pPr>
    </w:p>
    <w:p w14:paraId="27F08519" w14:textId="77777777" w:rsidR="000B70AB" w:rsidRDefault="000B70AB" w:rsidP="000B70AB">
      <w:pPr>
        <w:ind w:firstLine="360"/>
        <w:jc w:val="both"/>
        <w:rPr>
          <w:b/>
          <w:u w:val="single"/>
        </w:rPr>
      </w:pPr>
    </w:p>
    <w:p w14:paraId="512EE6A0" w14:textId="77777777" w:rsidR="000B70AB" w:rsidRDefault="000B70AB" w:rsidP="000B70AB">
      <w:pPr>
        <w:ind w:firstLine="360"/>
        <w:jc w:val="both"/>
        <w:rPr>
          <w:b/>
          <w:u w:val="single"/>
        </w:rPr>
      </w:pPr>
    </w:p>
    <w:p w14:paraId="0F525A1A" w14:textId="77777777" w:rsidR="000B70AB" w:rsidRDefault="000B70AB" w:rsidP="000B70AB">
      <w:pPr>
        <w:ind w:firstLine="360"/>
        <w:jc w:val="both"/>
        <w:rPr>
          <w:b/>
          <w:u w:val="single"/>
        </w:rPr>
      </w:pPr>
    </w:p>
    <w:p w14:paraId="65573FFB" w14:textId="77777777" w:rsidR="000B70AB" w:rsidRDefault="000B70AB" w:rsidP="000B70AB">
      <w:pPr>
        <w:ind w:firstLine="360"/>
        <w:jc w:val="both"/>
        <w:rPr>
          <w:b/>
          <w:u w:val="single"/>
        </w:rPr>
      </w:pPr>
    </w:p>
    <w:p w14:paraId="5F3E6449" w14:textId="77777777" w:rsidR="000B70AB" w:rsidRDefault="000B70AB" w:rsidP="000B70AB">
      <w:pPr>
        <w:ind w:firstLine="360"/>
        <w:jc w:val="both"/>
        <w:rPr>
          <w:b/>
          <w:u w:val="single"/>
        </w:rPr>
      </w:pPr>
    </w:p>
    <w:p w14:paraId="779A3821" w14:textId="77777777" w:rsidR="000B70AB" w:rsidRDefault="000B70AB" w:rsidP="000B70AB">
      <w:pPr>
        <w:ind w:firstLine="360"/>
        <w:jc w:val="both"/>
        <w:rPr>
          <w:b/>
          <w:u w:val="single"/>
        </w:rPr>
      </w:pPr>
    </w:p>
    <w:p w14:paraId="7268549A" w14:textId="77777777" w:rsidR="000B70AB" w:rsidRDefault="000B70AB" w:rsidP="000B70AB">
      <w:pPr>
        <w:ind w:firstLine="360"/>
        <w:jc w:val="both"/>
        <w:rPr>
          <w:b/>
          <w:u w:val="single"/>
        </w:rPr>
      </w:pPr>
    </w:p>
    <w:p w14:paraId="278299A6" w14:textId="77777777" w:rsidR="000B70AB" w:rsidRDefault="000B70AB" w:rsidP="000B70AB">
      <w:pPr>
        <w:ind w:firstLine="360"/>
        <w:jc w:val="both"/>
        <w:rPr>
          <w:b/>
          <w:u w:val="single"/>
        </w:rPr>
      </w:pPr>
    </w:p>
    <w:p w14:paraId="584D38F7" w14:textId="77777777" w:rsidR="000B70AB" w:rsidRDefault="000B70AB" w:rsidP="000B70AB">
      <w:pPr>
        <w:ind w:firstLine="360"/>
        <w:jc w:val="both"/>
        <w:rPr>
          <w:b/>
          <w:u w:val="single"/>
        </w:rPr>
      </w:pPr>
    </w:p>
    <w:p w14:paraId="258F3665" w14:textId="77777777" w:rsidR="000B70AB" w:rsidRDefault="000B70AB" w:rsidP="000B70AB">
      <w:pPr>
        <w:ind w:firstLine="360"/>
        <w:jc w:val="both"/>
        <w:rPr>
          <w:b/>
          <w:u w:val="single"/>
        </w:rPr>
      </w:pPr>
    </w:p>
    <w:p w14:paraId="0226924B" w14:textId="77777777" w:rsidR="000B70AB" w:rsidRDefault="000B70AB" w:rsidP="000B70AB">
      <w:pPr>
        <w:ind w:firstLine="360"/>
        <w:jc w:val="both"/>
        <w:rPr>
          <w:b/>
          <w:u w:val="single"/>
        </w:rPr>
      </w:pPr>
    </w:p>
    <w:p w14:paraId="1CC6F34E" w14:textId="77777777" w:rsidR="000B70AB" w:rsidRDefault="000B70AB" w:rsidP="000B70AB">
      <w:pPr>
        <w:ind w:firstLine="360"/>
        <w:jc w:val="both"/>
        <w:rPr>
          <w:b/>
          <w:u w:val="single"/>
        </w:rPr>
      </w:pPr>
    </w:p>
    <w:p w14:paraId="1770C9B0" w14:textId="77777777" w:rsidR="000B70AB" w:rsidRDefault="000B70AB" w:rsidP="000B70AB">
      <w:pPr>
        <w:ind w:firstLine="360"/>
        <w:jc w:val="both"/>
        <w:rPr>
          <w:b/>
          <w:u w:val="single"/>
        </w:rPr>
      </w:pPr>
    </w:p>
    <w:p w14:paraId="5CF620F4" w14:textId="77777777" w:rsidR="000B70AB" w:rsidRDefault="000B70AB" w:rsidP="000B70AB">
      <w:pPr>
        <w:ind w:firstLine="360"/>
        <w:jc w:val="both"/>
        <w:rPr>
          <w:b/>
          <w:u w:val="single"/>
        </w:rPr>
      </w:pPr>
    </w:p>
    <w:p w14:paraId="695B1D6F" w14:textId="77777777" w:rsidR="000B70AB" w:rsidRDefault="000B70AB" w:rsidP="000B70AB">
      <w:pPr>
        <w:ind w:firstLine="360"/>
        <w:jc w:val="both"/>
        <w:rPr>
          <w:b/>
          <w:u w:val="single"/>
        </w:rPr>
      </w:pPr>
    </w:p>
    <w:p w14:paraId="678521A2" w14:textId="77777777" w:rsidR="000B70AB" w:rsidRDefault="000B70AB" w:rsidP="000B70AB">
      <w:pPr>
        <w:ind w:firstLine="360"/>
        <w:jc w:val="both"/>
        <w:rPr>
          <w:b/>
          <w:u w:val="single"/>
        </w:rPr>
      </w:pPr>
    </w:p>
    <w:p w14:paraId="79683CC8" w14:textId="77777777" w:rsidR="000B70AB" w:rsidRDefault="000B70AB" w:rsidP="000B70AB">
      <w:pPr>
        <w:ind w:firstLine="360"/>
        <w:jc w:val="both"/>
        <w:rPr>
          <w:b/>
          <w:u w:val="single"/>
        </w:rPr>
      </w:pPr>
    </w:p>
    <w:p w14:paraId="2EF0CB4E" w14:textId="50E56E7A" w:rsidR="000B70AB" w:rsidRDefault="000B70AB" w:rsidP="000B70AB">
      <w:pPr>
        <w:ind w:firstLine="360"/>
        <w:jc w:val="both"/>
        <w:rPr>
          <w:b/>
          <w:u w:val="single"/>
        </w:rPr>
      </w:pPr>
    </w:p>
    <w:p w14:paraId="0CCC2BF2" w14:textId="0FBE8C6D" w:rsidR="002870BF" w:rsidRDefault="002870BF" w:rsidP="000B70AB">
      <w:pPr>
        <w:ind w:firstLine="360"/>
        <w:jc w:val="both"/>
        <w:rPr>
          <w:b/>
          <w:u w:val="single"/>
        </w:rPr>
      </w:pPr>
    </w:p>
    <w:p w14:paraId="1C1DFD34" w14:textId="458771EE" w:rsidR="002870BF" w:rsidRDefault="002870BF" w:rsidP="000B70AB">
      <w:pPr>
        <w:ind w:firstLine="360"/>
        <w:jc w:val="both"/>
        <w:rPr>
          <w:b/>
          <w:u w:val="single"/>
        </w:rPr>
      </w:pPr>
    </w:p>
    <w:p w14:paraId="782AA095" w14:textId="165F6E44" w:rsidR="002870BF" w:rsidRDefault="002870BF" w:rsidP="000B70AB">
      <w:pPr>
        <w:ind w:firstLine="360"/>
        <w:jc w:val="both"/>
        <w:rPr>
          <w:b/>
          <w:u w:val="single"/>
        </w:rPr>
      </w:pPr>
    </w:p>
    <w:p w14:paraId="6615DD2D" w14:textId="6FD2E335" w:rsidR="002870BF" w:rsidRDefault="002870BF" w:rsidP="000B70AB">
      <w:pPr>
        <w:ind w:firstLine="360"/>
        <w:jc w:val="both"/>
        <w:rPr>
          <w:b/>
          <w:u w:val="single"/>
        </w:rPr>
      </w:pPr>
    </w:p>
    <w:p w14:paraId="08635C9F" w14:textId="66E4F6AF" w:rsidR="002870BF" w:rsidRDefault="002870BF" w:rsidP="000B70AB">
      <w:pPr>
        <w:ind w:firstLine="360"/>
        <w:jc w:val="both"/>
        <w:rPr>
          <w:b/>
          <w:u w:val="single"/>
        </w:rPr>
      </w:pPr>
    </w:p>
    <w:p w14:paraId="78D876E1" w14:textId="77777777" w:rsidR="002870BF" w:rsidRDefault="002870BF" w:rsidP="000B70AB">
      <w:pPr>
        <w:ind w:firstLine="360"/>
        <w:jc w:val="both"/>
        <w:rPr>
          <w:b/>
          <w:u w:val="single"/>
        </w:rPr>
      </w:pPr>
    </w:p>
    <w:p w14:paraId="66B4328B" w14:textId="77777777" w:rsidR="000B70AB" w:rsidRDefault="000B70AB" w:rsidP="000B70AB">
      <w:pPr>
        <w:ind w:firstLine="360"/>
        <w:jc w:val="both"/>
        <w:rPr>
          <w:b/>
          <w:u w:val="single"/>
        </w:rPr>
      </w:pPr>
    </w:p>
    <w:p w14:paraId="2A03FC14" w14:textId="77777777" w:rsidR="000B70AB" w:rsidRDefault="000B70AB" w:rsidP="000B70AB">
      <w:pPr>
        <w:ind w:firstLine="360"/>
        <w:jc w:val="both"/>
        <w:rPr>
          <w:b/>
          <w:u w:val="single"/>
        </w:rPr>
      </w:pPr>
    </w:p>
    <w:p w14:paraId="4B7E6425" w14:textId="77777777" w:rsidR="000B70AB" w:rsidRDefault="000B70AB" w:rsidP="000B70AB">
      <w:pPr>
        <w:ind w:firstLine="360"/>
        <w:jc w:val="both"/>
        <w:rPr>
          <w:b/>
          <w:u w:val="single"/>
        </w:rPr>
      </w:pPr>
    </w:p>
    <w:p w14:paraId="4AD4C831" w14:textId="7E480A3B" w:rsidR="000B70AB" w:rsidRDefault="000B70AB" w:rsidP="000B70AB">
      <w:pPr>
        <w:ind w:firstLine="360"/>
        <w:jc w:val="center"/>
        <w:rPr>
          <w:b/>
          <w:color w:val="00B0F0"/>
          <w:sz w:val="28"/>
          <w:szCs w:val="28"/>
        </w:rPr>
      </w:pPr>
      <w:r>
        <w:t xml:space="preserve">Σύνολο γραμμών δικτύου δεδομένων </w:t>
      </w:r>
      <w:r w:rsidR="00FA6EC3">
        <w:rPr>
          <w:b/>
          <w:color w:val="0070C0"/>
          <w:sz w:val="28"/>
          <w:szCs w:val="28"/>
        </w:rPr>
        <w:t>5</w:t>
      </w:r>
      <w:r w:rsidR="006357E7">
        <w:rPr>
          <w:b/>
          <w:color w:val="0070C0"/>
          <w:sz w:val="28"/>
          <w:szCs w:val="28"/>
        </w:rPr>
        <w:t>0</w:t>
      </w:r>
      <w:r>
        <w:rPr>
          <w:b/>
          <w:sz w:val="28"/>
          <w:szCs w:val="28"/>
        </w:rPr>
        <w:t xml:space="preserve"> </w:t>
      </w:r>
      <w:r>
        <w:t>και δικτύου φωνής</w:t>
      </w:r>
      <w:r>
        <w:rPr>
          <w:u w:val="single"/>
        </w:rPr>
        <w:t xml:space="preserve"> </w:t>
      </w:r>
      <w:r w:rsidR="00FA6EC3">
        <w:rPr>
          <w:b/>
          <w:color w:val="00B0F0"/>
          <w:sz w:val="28"/>
          <w:szCs w:val="28"/>
        </w:rPr>
        <w:t>8</w:t>
      </w:r>
    </w:p>
    <w:p w14:paraId="6010D717" w14:textId="4ADA27E7" w:rsidR="000B70AB" w:rsidRDefault="000B70AB" w:rsidP="000B70AB">
      <w:pPr>
        <w:ind w:firstLine="360"/>
        <w:jc w:val="both"/>
        <w:rPr>
          <w:b/>
          <w:u w:val="single"/>
        </w:rPr>
      </w:pPr>
    </w:p>
    <w:p w14:paraId="2E399FE9" w14:textId="73B8830F" w:rsidR="00C50891" w:rsidRDefault="00C50891" w:rsidP="000B70AB">
      <w:pPr>
        <w:ind w:firstLine="360"/>
        <w:jc w:val="both"/>
        <w:rPr>
          <w:b/>
          <w:u w:val="single"/>
        </w:rPr>
      </w:pPr>
    </w:p>
    <w:p w14:paraId="0888D95A" w14:textId="050711C3" w:rsidR="00C50891" w:rsidRDefault="00C50891" w:rsidP="000B70AB">
      <w:pPr>
        <w:ind w:firstLine="360"/>
        <w:jc w:val="both"/>
        <w:rPr>
          <w:b/>
          <w:u w:val="single"/>
        </w:rPr>
      </w:pPr>
    </w:p>
    <w:p w14:paraId="7B4124ED" w14:textId="14C20763" w:rsidR="00C50891" w:rsidRDefault="00C50891" w:rsidP="000B70AB">
      <w:pPr>
        <w:ind w:firstLine="360"/>
        <w:jc w:val="both"/>
        <w:rPr>
          <w:b/>
          <w:u w:val="single"/>
        </w:rPr>
      </w:pPr>
    </w:p>
    <w:p w14:paraId="01187EA7" w14:textId="77777777" w:rsidR="000B70AB" w:rsidRDefault="000B70AB" w:rsidP="000B70AB">
      <w:pPr>
        <w:ind w:firstLine="360"/>
        <w:jc w:val="both"/>
        <w:rPr>
          <w:b/>
          <w:u w:val="single"/>
        </w:rPr>
      </w:pPr>
    </w:p>
    <w:p w14:paraId="23BF725C" w14:textId="77777777" w:rsidR="000B70AB" w:rsidRDefault="000B70AB" w:rsidP="000B70AB">
      <w:pPr>
        <w:ind w:firstLine="360"/>
        <w:jc w:val="both"/>
        <w:rPr>
          <w:b/>
          <w:u w:val="single"/>
        </w:rPr>
      </w:pPr>
      <w:r>
        <w:rPr>
          <w:b/>
          <w:u w:val="single"/>
        </w:rPr>
        <w:t>ΣΗΜΕΙΩΣΗ</w:t>
      </w:r>
    </w:p>
    <w:p w14:paraId="0292F4EA" w14:textId="77777777" w:rsidR="000B70AB" w:rsidRDefault="000B70AB" w:rsidP="000B70AB">
      <w:pPr>
        <w:ind w:firstLine="360"/>
        <w:jc w:val="both"/>
        <w:rPr>
          <w:b/>
          <w:u w:val="single"/>
        </w:rPr>
      </w:pPr>
    </w:p>
    <w:p w14:paraId="5ACA6A8B" w14:textId="77777777" w:rsidR="000B70AB" w:rsidRDefault="000B70AB" w:rsidP="000B70AB">
      <w:pPr>
        <w:ind w:firstLine="360"/>
        <w:jc w:val="both"/>
      </w:pPr>
    </w:p>
    <w:p w14:paraId="22663B2B" w14:textId="77777777" w:rsidR="000B70AB" w:rsidRDefault="000B70AB" w:rsidP="000B70AB">
      <w:pPr>
        <w:ind w:firstLine="540"/>
        <w:jc w:val="both"/>
        <w:rPr>
          <w:b/>
          <w:i/>
          <w:u w:val="single"/>
        </w:rPr>
      </w:pPr>
      <w:r>
        <w:rPr>
          <w:b/>
          <w:i/>
          <w:u w:val="single"/>
        </w:rPr>
        <w:t xml:space="preserve">- Με τις παραπάνω επεκτάσεις ή αναβαθμίσεις του τηλεφωνικού ή τηλεματικού δικτύου, ενημερώνεται παράλληλα η χαρτογράφηση κάθε ορόφου ανά κτήριο του Γ.Π.Α για την πλήρη καταγραφή του αρχείου των τεχνικών στοιχείων της παθητικής καλωδίωσης τηλεματικού δικτύου , το οποίο σχεδιάστηκε και τηρείται από το έτος </w:t>
      </w:r>
      <w:r>
        <w:rPr>
          <w:b/>
          <w:i/>
          <w:color w:val="0000FF"/>
          <w:u w:val="single"/>
        </w:rPr>
        <w:t>1997 έως</w:t>
      </w:r>
      <w:r>
        <w:rPr>
          <w:b/>
          <w:i/>
          <w:u w:val="single"/>
        </w:rPr>
        <w:t xml:space="preserve"> </w:t>
      </w:r>
      <w:r>
        <w:rPr>
          <w:b/>
          <w:i/>
          <w:color w:val="0000FF"/>
          <w:u w:val="single"/>
        </w:rPr>
        <w:t>2017</w:t>
      </w:r>
      <w:r>
        <w:rPr>
          <w:b/>
          <w:i/>
          <w:u w:val="single"/>
        </w:rPr>
        <w:t>.</w:t>
      </w:r>
    </w:p>
    <w:p w14:paraId="46F89931" w14:textId="77777777" w:rsidR="000B70AB" w:rsidRDefault="000B70AB" w:rsidP="000B70AB">
      <w:pPr>
        <w:ind w:firstLine="360"/>
        <w:jc w:val="both"/>
      </w:pPr>
    </w:p>
    <w:p w14:paraId="4A19CBF6" w14:textId="77777777" w:rsidR="000B70AB" w:rsidRDefault="000B70AB" w:rsidP="000B70AB">
      <w:pPr>
        <w:ind w:firstLine="360"/>
        <w:jc w:val="both"/>
      </w:pPr>
    </w:p>
    <w:p w14:paraId="5AB26A11" w14:textId="77777777" w:rsidR="000B70AB" w:rsidRDefault="000B70AB" w:rsidP="000B70AB">
      <w:pPr>
        <w:ind w:firstLine="360"/>
        <w:jc w:val="both"/>
      </w:pPr>
      <w:r>
        <w:rPr>
          <w:b/>
        </w:rPr>
        <w:t>1</w:t>
      </w:r>
      <w:r>
        <w:t xml:space="preserve">. </w:t>
      </w:r>
      <w:r>
        <w:rPr>
          <w:b/>
          <w:u w:val="single"/>
        </w:rPr>
        <w:t>Επισημαίνεται</w:t>
      </w:r>
      <w:r>
        <w:t xml:space="preserve"> ότι στο Γεωπονικό Πανεπιστήμιο η λειτουργία του τηλεφωνικού κέντρου εξυπηρετεί σε καθημερινή βάση όλες τις υπηρεσίες της Πανεπιστημιακής Κοινότητας. Συγκεκριμένα χρησιμοποιείται από τα μέλη ΔΕΠ στη συνεχή επικοινωνία με τους φοιτητές στα προγράμματα σπουδών, Πανελλαδικά και Διεθνώς. Φοιτητές διδακτορικών και μεταπτυχιακών διατριβών, για την αποπεράτωση των εργασιών τους. Καθημερινή χρήση από την δ/νση σπουδών που εξυπηρετεί τις μαθησιακές και διοικητικές ανάγκες των Προπτυχιακών, Μεταπτυχιακών, Διδακτορικών Φοιτητών. Από τα επιμέρους εργαστήρια και Φροντιστήρια του Πανεπιστημίου</w:t>
      </w:r>
    </w:p>
    <w:p w14:paraId="099BF5E1" w14:textId="77777777" w:rsidR="000B70AB" w:rsidRDefault="000B70AB" w:rsidP="000B70AB">
      <w:pPr>
        <w:jc w:val="both"/>
      </w:pPr>
      <w:r>
        <w:tab/>
        <w:t>Κατόπιν συνεχών ελέγχω</w:t>
      </w:r>
      <w:r>
        <w:rPr>
          <w:lang w:val="en-US"/>
        </w:rPr>
        <w:t>v</w:t>
      </w:r>
      <w:r>
        <w:t xml:space="preserve"> των τεχνικών του Τμήματος Δικτύων-Διαδικτύου  (ΤΔΔ) διαπιστώθηκε ότι το Τηλεφωνικό Κέντρο, τύπου </w:t>
      </w:r>
      <w:r>
        <w:rPr>
          <w:b/>
          <w:lang w:val="en-US"/>
        </w:rPr>
        <w:t>DEFINETY</w:t>
      </w:r>
      <w:r>
        <w:rPr>
          <w:b/>
        </w:rPr>
        <w:t xml:space="preserve"> 75</w:t>
      </w:r>
      <w:r>
        <w:t xml:space="preserve"> (</w:t>
      </w:r>
      <w:r>
        <w:rPr>
          <w:b/>
          <w:color w:val="0000FF"/>
        </w:rPr>
        <w:t xml:space="preserve"> </w:t>
      </w:r>
      <w:r>
        <w:rPr>
          <w:b/>
          <w:color w:val="0000FF"/>
          <w:lang w:val="en-US"/>
        </w:rPr>
        <w:t>G</w:t>
      </w:r>
      <w:r>
        <w:rPr>
          <w:b/>
          <w:color w:val="0000FF"/>
        </w:rPr>
        <w:t>3</w:t>
      </w:r>
      <w:r>
        <w:rPr>
          <w:b/>
          <w:color w:val="0000FF"/>
          <w:lang w:val="en-US"/>
        </w:rPr>
        <w:t>SiV</w:t>
      </w:r>
      <w:r>
        <w:rPr>
          <w:b/>
          <w:color w:val="0000FF"/>
        </w:rPr>
        <w:t>11 )</w:t>
      </w:r>
      <w:r>
        <w:t xml:space="preserve"> που λειτουργεί στο Γεωπονικό Πανεπιστήμιο από τις </w:t>
      </w:r>
      <w:r>
        <w:rPr>
          <w:b/>
        </w:rPr>
        <w:t>αρχές του 1990</w:t>
      </w:r>
      <w:r>
        <w:t>, χρειάζεται άμεση αντικατάσταση λόγω παλαιότητας και μη σωστής λειτουργίας με αποτέλεσμα να δυσχεραίνεται το Ακαδημαϊκό έργο του Πανεπιστημίου.</w:t>
      </w:r>
    </w:p>
    <w:p w14:paraId="3F347B33" w14:textId="77777777" w:rsidR="000B70AB" w:rsidRDefault="000B70AB" w:rsidP="000B70AB">
      <w:pPr>
        <w:jc w:val="both"/>
      </w:pPr>
    </w:p>
    <w:p w14:paraId="5B6731C9" w14:textId="77777777" w:rsidR="000B70AB" w:rsidRDefault="000B70AB" w:rsidP="000B70AB">
      <w:pPr>
        <w:ind w:firstLine="720"/>
        <w:jc w:val="both"/>
      </w:pPr>
      <w:r>
        <w:rPr>
          <w:b/>
        </w:rPr>
        <w:t>2</w:t>
      </w:r>
      <w:r>
        <w:t xml:space="preserve"> Επίσης στους Σταθμούς (</w:t>
      </w:r>
      <w:r>
        <w:rPr>
          <w:lang w:val="en-US"/>
        </w:rPr>
        <w:t>Racks</w:t>
      </w:r>
      <w:r>
        <w:t>) Τηλεματικού Δικτύου και Τηλεφωνικών Κέντρων χρειάζεται άμεσα η εγκατάσταση συστημάτων αδιάλειπτης λειτουργίας (</w:t>
      </w:r>
      <w:r>
        <w:rPr>
          <w:lang w:val="en-US"/>
        </w:rPr>
        <w:t>UPS</w:t>
      </w:r>
      <w:r>
        <w:t>), για την διαχείριση αυξομειώσεων στην παροχή ηλεκτρικής τάσης του Γ.Π.Α προς αποφυγή καταστροφών στα ενεργά στοιχεία (</w:t>
      </w:r>
      <w:r>
        <w:rPr>
          <w:lang w:val="en-US"/>
        </w:rPr>
        <w:t>Switches</w:t>
      </w:r>
      <w:r>
        <w:t>) και καρτών τηλεφωνικών κυκλωμάτων (</w:t>
      </w:r>
      <w:r>
        <w:rPr>
          <w:lang w:val="en-US"/>
        </w:rPr>
        <w:t>SLOTS</w:t>
      </w:r>
      <w:r>
        <w:t>).</w:t>
      </w:r>
    </w:p>
    <w:p w14:paraId="20EDD931" w14:textId="77777777" w:rsidR="000B70AB" w:rsidRDefault="000B70AB" w:rsidP="000B70AB">
      <w:pPr>
        <w:ind w:firstLine="540"/>
        <w:jc w:val="both"/>
      </w:pPr>
    </w:p>
    <w:p w14:paraId="5FB1F93A" w14:textId="6591C2C3" w:rsidR="000B70AB" w:rsidRDefault="000B70AB" w:rsidP="000B70AB">
      <w:pPr>
        <w:ind w:firstLine="720"/>
        <w:jc w:val="both"/>
      </w:pPr>
      <w:r>
        <w:rPr>
          <w:b/>
        </w:rPr>
        <w:t>3. Τέλος</w:t>
      </w:r>
      <w:r>
        <w:t xml:space="preserve"> στα κτήρια του Γ.Π.Α υπάρχουν ροζέτες δικτύου δεδομένων</w:t>
      </w:r>
      <w:r>
        <w:rPr>
          <w:b/>
        </w:rPr>
        <w:t xml:space="preserve"> </w:t>
      </w:r>
      <w:r>
        <w:rPr>
          <w:b/>
          <w:lang w:val="en-US"/>
        </w:rPr>
        <w:t>Cat</w:t>
      </w:r>
      <w:r>
        <w:rPr>
          <w:b/>
        </w:rPr>
        <w:t xml:space="preserve"> 3 </w:t>
      </w:r>
      <w:r>
        <w:t>οι οποίες πρέπει να αναβαθμιστούν τουλάχιστον σε</w:t>
      </w:r>
      <w:r>
        <w:rPr>
          <w:b/>
        </w:rPr>
        <w:t xml:space="preserve"> </w:t>
      </w:r>
      <w:r>
        <w:rPr>
          <w:b/>
          <w:lang w:val="en-US"/>
        </w:rPr>
        <w:t>Cat</w:t>
      </w:r>
      <w:r>
        <w:rPr>
          <w:b/>
        </w:rPr>
        <w:t xml:space="preserve"> </w:t>
      </w:r>
      <w:r w:rsidR="000166A6" w:rsidRPr="000166A6">
        <w:rPr>
          <w:b/>
        </w:rPr>
        <w:t>6</w:t>
      </w:r>
      <w:r w:rsidRPr="003B2B93">
        <w:rPr>
          <w:b/>
        </w:rPr>
        <w:t xml:space="preserve"> </w:t>
      </w:r>
      <w:r>
        <w:t>ώστε οι χρήστες να εξυπηρετούνται με υψηλότερες ταχύτητες στην διαχείριση δικτυακών εφαρμογών &amp; προγραμμάτων.</w:t>
      </w:r>
    </w:p>
    <w:p w14:paraId="49B30A66" w14:textId="77777777" w:rsidR="000B70AB" w:rsidRDefault="000B70AB" w:rsidP="000B70AB">
      <w:pPr>
        <w:ind w:firstLine="720"/>
        <w:jc w:val="both"/>
      </w:pPr>
    </w:p>
    <w:p w14:paraId="74A2CD35" w14:textId="77777777" w:rsidR="000B70AB" w:rsidRDefault="000B70AB" w:rsidP="000B70AB">
      <w:pPr>
        <w:ind w:firstLine="360"/>
        <w:jc w:val="center"/>
        <w:rPr>
          <w:b/>
          <w:color w:val="0000FF"/>
          <w:sz w:val="28"/>
          <w:szCs w:val="28"/>
        </w:rPr>
      </w:pPr>
    </w:p>
    <w:p w14:paraId="08574284" w14:textId="77777777" w:rsidR="008E2A80" w:rsidRPr="00DD6F5A" w:rsidRDefault="008E2A80" w:rsidP="000B70AB">
      <w:pPr>
        <w:ind w:firstLine="360"/>
        <w:jc w:val="both"/>
      </w:pPr>
    </w:p>
    <w:sectPr w:rsidR="008E2A80" w:rsidRPr="00DD6F5A" w:rsidSect="003A27F3">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A283" w14:textId="77777777" w:rsidR="002A2FEF" w:rsidRDefault="002A2FEF">
      <w:r>
        <w:separator/>
      </w:r>
    </w:p>
  </w:endnote>
  <w:endnote w:type="continuationSeparator" w:id="0">
    <w:p w14:paraId="7C759557" w14:textId="77777777" w:rsidR="002A2FEF" w:rsidRDefault="002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DE88" w14:textId="77777777" w:rsidR="00955433" w:rsidRDefault="00955433" w:rsidP="003A27F3">
    <w:pPr>
      <w:pStyle w:val="a4"/>
      <w:jc w:val="center"/>
    </w:pPr>
    <w:r w:rsidRPr="004C4248">
      <w:rPr>
        <w:lang w:val="en-US"/>
      </w:rPr>
      <w:t xml:space="preserve">- </w:t>
    </w:r>
    <w:r w:rsidRPr="004C4248">
      <w:rPr>
        <w:lang w:val="en-US"/>
      </w:rPr>
      <w:fldChar w:fldCharType="begin"/>
    </w:r>
    <w:r w:rsidRPr="004C4248">
      <w:rPr>
        <w:lang w:val="en-US"/>
      </w:rPr>
      <w:instrText xml:space="preserve"> PAGE </w:instrText>
    </w:r>
    <w:r w:rsidRPr="004C4248">
      <w:rPr>
        <w:lang w:val="en-US"/>
      </w:rPr>
      <w:fldChar w:fldCharType="separate"/>
    </w:r>
    <w:r w:rsidR="00001923">
      <w:rPr>
        <w:noProof/>
        <w:lang w:val="en-US"/>
      </w:rPr>
      <w:t>2</w:t>
    </w:r>
    <w:r w:rsidRPr="004C4248">
      <w:rPr>
        <w:lang w:val="en-US"/>
      </w:rPr>
      <w:fldChar w:fldCharType="end"/>
    </w:r>
    <w:r w:rsidRPr="004C4248">
      <w:rPr>
        <w:lang w:val="en-US"/>
      </w:rPr>
      <w:t xml:space="preserve"> </w:t>
    </w:r>
    <w:r>
      <w:rPr>
        <w:lang w:val="en-US"/>
      </w:rPr>
      <w:t>–</w:t>
    </w:r>
  </w:p>
  <w:p w14:paraId="19180237" w14:textId="77777777" w:rsidR="00955433" w:rsidRDefault="00955433" w:rsidP="003A27F3">
    <w:pPr>
      <w:pStyle w:val="a4"/>
      <w:jc w:val="center"/>
    </w:pPr>
  </w:p>
  <w:p w14:paraId="4919C6A8" w14:textId="77777777" w:rsidR="00955433" w:rsidRPr="00333AA9" w:rsidRDefault="00955433" w:rsidP="003A27F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EC66" w14:textId="77777777" w:rsidR="002A2FEF" w:rsidRDefault="002A2FEF">
      <w:r>
        <w:separator/>
      </w:r>
    </w:p>
  </w:footnote>
  <w:footnote w:type="continuationSeparator" w:id="0">
    <w:p w14:paraId="6D69F03B" w14:textId="77777777" w:rsidR="002A2FEF" w:rsidRDefault="002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b w:val="0"/>
        <w:i w:val="0"/>
        <w:sz w:val="24"/>
      </w:rPr>
    </w:lvl>
    <w:lvl w:ilvl="1">
      <w:start w:val="1"/>
      <w:numFmt w:val="decimal"/>
      <w:lvlText w:val="%1.%2."/>
      <w:lvlJc w:val="left"/>
      <w:pPr>
        <w:tabs>
          <w:tab w:val="num" w:pos="792"/>
        </w:tabs>
        <w:ind w:left="792" w:hanging="432"/>
      </w:pPr>
      <w:rPr>
        <w:rFonts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3394D0F"/>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B35303C"/>
    <w:multiLevelType w:val="hybridMultilevel"/>
    <w:tmpl w:val="64BAADCA"/>
    <w:lvl w:ilvl="0" w:tplc="28AA64DA">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E16F1E"/>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DEE23D8"/>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10D201CB"/>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26B526F"/>
    <w:multiLevelType w:val="hybridMultilevel"/>
    <w:tmpl w:val="6CB001B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15:restartNumberingAfterBreak="0">
    <w:nsid w:val="2268282B"/>
    <w:multiLevelType w:val="hybridMultilevel"/>
    <w:tmpl w:val="2076A898"/>
    <w:lvl w:ilvl="0" w:tplc="7138FF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3081672"/>
    <w:multiLevelType w:val="hybridMultilevel"/>
    <w:tmpl w:val="A4EA41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132158"/>
    <w:multiLevelType w:val="hybridMultilevel"/>
    <w:tmpl w:val="61CC27CE"/>
    <w:lvl w:ilvl="0" w:tplc="86247564">
      <w:start w:val="1"/>
      <w:numFmt w:val="decimal"/>
      <w:lvlText w:val="%1."/>
      <w:lvlJc w:val="left"/>
      <w:pPr>
        <w:tabs>
          <w:tab w:val="num" w:pos="2520"/>
        </w:tabs>
        <w:ind w:left="2520" w:hanging="360"/>
      </w:pPr>
      <w:rPr>
        <w:b/>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10" w15:restartNumberingAfterBreak="0">
    <w:nsid w:val="27E40B4E"/>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28C26482"/>
    <w:multiLevelType w:val="hybridMultilevel"/>
    <w:tmpl w:val="45DA2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31FCC"/>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592D5699"/>
    <w:multiLevelType w:val="hybridMultilevel"/>
    <w:tmpl w:val="E14CDD50"/>
    <w:lvl w:ilvl="0" w:tplc="28AA64DA">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A0E2A"/>
    <w:multiLevelType w:val="hybridMultilevel"/>
    <w:tmpl w:val="3C9EE77E"/>
    <w:lvl w:ilvl="0" w:tplc="28AA64DA">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60F615F7"/>
    <w:multiLevelType w:val="hybridMultilevel"/>
    <w:tmpl w:val="BBE85A6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67B256F3"/>
    <w:multiLevelType w:val="hybridMultilevel"/>
    <w:tmpl w:val="7A28EB88"/>
    <w:lvl w:ilvl="0" w:tplc="5192B100">
      <w:start w:val="1"/>
      <w:numFmt w:val="decimal"/>
      <w:lvlText w:val="%1."/>
      <w:lvlJc w:val="left"/>
      <w:pPr>
        <w:tabs>
          <w:tab w:val="num" w:pos="1440"/>
        </w:tabs>
        <w:ind w:left="1440" w:hanging="360"/>
      </w:pPr>
      <w:rPr>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15:restartNumberingAfterBreak="0">
    <w:nsid w:val="6FC0690D"/>
    <w:multiLevelType w:val="hybridMultilevel"/>
    <w:tmpl w:val="2F8A40B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74553DC"/>
    <w:multiLevelType w:val="multilevel"/>
    <w:tmpl w:val="4E8CB6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7BE257A9"/>
    <w:multiLevelType w:val="hybridMultilevel"/>
    <w:tmpl w:val="8E2806D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0" w15:restartNumberingAfterBreak="0">
    <w:nsid w:val="7D724C8B"/>
    <w:multiLevelType w:val="hybridMultilevel"/>
    <w:tmpl w:val="4E8CB6F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1" w15:restartNumberingAfterBreak="0">
    <w:nsid w:val="7D882242"/>
    <w:multiLevelType w:val="hybridMultilevel"/>
    <w:tmpl w:val="018244B2"/>
    <w:lvl w:ilvl="0" w:tplc="28AA64DA">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76802338">
    <w:abstractNumId w:val="8"/>
  </w:num>
  <w:num w:numId="2" w16cid:durableId="2051494231">
    <w:abstractNumId w:val="11"/>
  </w:num>
  <w:num w:numId="3" w16cid:durableId="1104181880">
    <w:abstractNumId w:val="20"/>
  </w:num>
  <w:num w:numId="4" w16cid:durableId="908225274">
    <w:abstractNumId w:val="6"/>
  </w:num>
  <w:num w:numId="5" w16cid:durableId="1709835879">
    <w:abstractNumId w:val="2"/>
  </w:num>
  <w:num w:numId="6" w16cid:durableId="509761231">
    <w:abstractNumId w:val="13"/>
  </w:num>
  <w:num w:numId="7" w16cid:durableId="273024374">
    <w:abstractNumId w:val="21"/>
  </w:num>
  <w:num w:numId="8" w16cid:durableId="1167940816">
    <w:abstractNumId w:val="14"/>
  </w:num>
  <w:num w:numId="9" w16cid:durableId="344285114">
    <w:abstractNumId w:val="7"/>
  </w:num>
  <w:num w:numId="10" w16cid:durableId="1879271889">
    <w:abstractNumId w:val="9"/>
  </w:num>
  <w:num w:numId="11" w16cid:durableId="645552640">
    <w:abstractNumId w:val="3"/>
  </w:num>
  <w:num w:numId="12" w16cid:durableId="432897970">
    <w:abstractNumId w:val="10"/>
  </w:num>
  <w:num w:numId="13" w16cid:durableId="841706099">
    <w:abstractNumId w:val="4"/>
  </w:num>
  <w:num w:numId="14" w16cid:durableId="1756824554">
    <w:abstractNumId w:val="5"/>
  </w:num>
  <w:num w:numId="15" w16cid:durableId="477770058">
    <w:abstractNumId w:val="18"/>
  </w:num>
  <w:num w:numId="16" w16cid:durableId="485440420">
    <w:abstractNumId w:val="12"/>
  </w:num>
  <w:num w:numId="17" w16cid:durableId="1816340381">
    <w:abstractNumId w:val="1"/>
  </w:num>
  <w:num w:numId="18" w16cid:durableId="703795733">
    <w:abstractNumId w:val="17"/>
  </w:num>
  <w:num w:numId="19" w16cid:durableId="1253124733">
    <w:abstractNumId w:val="19"/>
  </w:num>
  <w:num w:numId="20" w16cid:durableId="982467085">
    <w:abstractNumId w:val="16"/>
  </w:num>
  <w:num w:numId="21" w16cid:durableId="125324560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740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4E"/>
    <w:rsid w:val="000001D9"/>
    <w:rsid w:val="00000F79"/>
    <w:rsid w:val="00001923"/>
    <w:rsid w:val="00002A6F"/>
    <w:rsid w:val="0000542D"/>
    <w:rsid w:val="000068E2"/>
    <w:rsid w:val="00006992"/>
    <w:rsid w:val="00007E47"/>
    <w:rsid w:val="00010A7B"/>
    <w:rsid w:val="00013517"/>
    <w:rsid w:val="00013560"/>
    <w:rsid w:val="00014AE1"/>
    <w:rsid w:val="000162FD"/>
    <w:rsid w:val="000166A6"/>
    <w:rsid w:val="000176A8"/>
    <w:rsid w:val="000208BF"/>
    <w:rsid w:val="00020A9C"/>
    <w:rsid w:val="000223B5"/>
    <w:rsid w:val="0002333D"/>
    <w:rsid w:val="00023C75"/>
    <w:rsid w:val="00023F41"/>
    <w:rsid w:val="00023F9A"/>
    <w:rsid w:val="00024BED"/>
    <w:rsid w:val="000273E0"/>
    <w:rsid w:val="000310EB"/>
    <w:rsid w:val="00031773"/>
    <w:rsid w:val="00031F20"/>
    <w:rsid w:val="00034204"/>
    <w:rsid w:val="00034FDB"/>
    <w:rsid w:val="00036C78"/>
    <w:rsid w:val="00037226"/>
    <w:rsid w:val="000379ED"/>
    <w:rsid w:val="00040736"/>
    <w:rsid w:val="0004271E"/>
    <w:rsid w:val="00042F49"/>
    <w:rsid w:val="00044A68"/>
    <w:rsid w:val="0004612B"/>
    <w:rsid w:val="00046F9B"/>
    <w:rsid w:val="000512E0"/>
    <w:rsid w:val="000527DC"/>
    <w:rsid w:val="00053494"/>
    <w:rsid w:val="00053CEF"/>
    <w:rsid w:val="000546CC"/>
    <w:rsid w:val="000557B9"/>
    <w:rsid w:val="000600F9"/>
    <w:rsid w:val="00060EA3"/>
    <w:rsid w:val="000650B5"/>
    <w:rsid w:val="0006545F"/>
    <w:rsid w:val="000659E4"/>
    <w:rsid w:val="00065A84"/>
    <w:rsid w:val="0007151F"/>
    <w:rsid w:val="00071643"/>
    <w:rsid w:val="00071717"/>
    <w:rsid w:val="0007290A"/>
    <w:rsid w:val="000738E9"/>
    <w:rsid w:val="00074413"/>
    <w:rsid w:val="0007499E"/>
    <w:rsid w:val="000759AF"/>
    <w:rsid w:val="00076B3E"/>
    <w:rsid w:val="00076F74"/>
    <w:rsid w:val="000806E8"/>
    <w:rsid w:val="000814F8"/>
    <w:rsid w:val="0008207E"/>
    <w:rsid w:val="00082E0A"/>
    <w:rsid w:val="00083CA2"/>
    <w:rsid w:val="000843C4"/>
    <w:rsid w:val="00084731"/>
    <w:rsid w:val="000847FC"/>
    <w:rsid w:val="00085844"/>
    <w:rsid w:val="000858AE"/>
    <w:rsid w:val="00086FFE"/>
    <w:rsid w:val="00087F46"/>
    <w:rsid w:val="000924B4"/>
    <w:rsid w:val="00093E8B"/>
    <w:rsid w:val="00096464"/>
    <w:rsid w:val="00096AE4"/>
    <w:rsid w:val="00096C27"/>
    <w:rsid w:val="00097343"/>
    <w:rsid w:val="000A0EBC"/>
    <w:rsid w:val="000A0F36"/>
    <w:rsid w:val="000A1238"/>
    <w:rsid w:val="000A2492"/>
    <w:rsid w:val="000A3029"/>
    <w:rsid w:val="000A324E"/>
    <w:rsid w:val="000A3E42"/>
    <w:rsid w:val="000A50F8"/>
    <w:rsid w:val="000A7896"/>
    <w:rsid w:val="000B0EA2"/>
    <w:rsid w:val="000B204F"/>
    <w:rsid w:val="000B29BB"/>
    <w:rsid w:val="000B442B"/>
    <w:rsid w:val="000B5516"/>
    <w:rsid w:val="000B575F"/>
    <w:rsid w:val="000B70AB"/>
    <w:rsid w:val="000C26A6"/>
    <w:rsid w:val="000C2ACA"/>
    <w:rsid w:val="000C6003"/>
    <w:rsid w:val="000C6230"/>
    <w:rsid w:val="000D435B"/>
    <w:rsid w:val="000D54A9"/>
    <w:rsid w:val="000D6929"/>
    <w:rsid w:val="000D6E6E"/>
    <w:rsid w:val="000D7FE0"/>
    <w:rsid w:val="000E15A7"/>
    <w:rsid w:val="000E1FFC"/>
    <w:rsid w:val="000E432F"/>
    <w:rsid w:val="000E6611"/>
    <w:rsid w:val="000E7366"/>
    <w:rsid w:val="000F1AB1"/>
    <w:rsid w:val="000F1C26"/>
    <w:rsid w:val="000F1F5F"/>
    <w:rsid w:val="000F260C"/>
    <w:rsid w:val="000F2855"/>
    <w:rsid w:val="000F3D64"/>
    <w:rsid w:val="000F3EB2"/>
    <w:rsid w:val="000F59BE"/>
    <w:rsid w:val="000F6931"/>
    <w:rsid w:val="000F7502"/>
    <w:rsid w:val="00100011"/>
    <w:rsid w:val="0010076A"/>
    <w:rsid w:val="00101AE4"/>
    <w:rsid w:val="0010434C"/>
    <w:rsid w:val="001056D0"/>
    <w:rsid w:val="00107079"/>
    <w:rsid w:val="0011210C"/>
    <w:rsid w:val="001128E9"/>
    <w:rsid w:val="001146D5"/>
    <w:rsid w:val="00115681"/>
    <w:rsid w:val="00121093"/>
    <w:rsid w:val="0012131C"/>
    <w:rsid w:val="0012327E"/>
    <w:rsid w:val="00125D24"/>
    <w:rsid w:val="0012677B"/>
    <w:rsid w:val="00126F78"/>
    <w:rsid w:val="001321FE"/>
    <w:rsid w:val="0013249F"/>
    <w:rsid w:val="0013259B"/>
    <w:rsid w:val="001331B3"/>
    <w:rsid w:val="00133512"/>
    <w:rsid w:val="00133EC4"/>
    <w:rsid w:val="001413B0"/>
    <w:rsid w:val="00141682"/>
    <w:rsid w:val="00141B28"/>
    <w:rsid w:val="00141FE8"/>
    <w:rsid w:val="00146E37"/>
    <w:rsid w:val="001476D9"/>
    <w:rsid w:val="00150304"/>
    <w:rsid w:val="00150B37"/>
    <w:rsid w:val="001528CA"/>
    <w:rsid w:val="00153681"/>
    <w:rsid w:val="001543EE"/>
    <w:rsid w:val="00157015"/>
    <w:rsid w:val="0015706A"/>
    <w:rsid w:val="001577AF"/>
    <w:rsid w:val="00163587"/>
    <w:rsid w:val="001650A0"/>
    <w:rsid w:val="0016515F"/>
    <w:rsid w:val="001665E8"/>
    <w:rsid w:val="00173B89"/>
    <w:rsid w:val="00174F7D"/>
    <w:rsid w:val="00175477"/>
    <w:rsid w:val="0017628F"/>
    <w:rsid w:val="00177850"/>
    <w:rsid w:val="00182379"/>
    <w:rsid w:val="0018335E"/>
    <w:rsid w:val="001835CD"/>
    <w:rsid w:val="00183E84"/>
    <w:rsid w:val="001843CB"/>
    <w:rsid w:val="00184D7A"/>
    <w:rsid w:val="00185916"/>
    <w:rsid w:val="00187CB0"/>
    <w:rsid w:val="00190AED"/>
    <w:rsid w:val="00190B51"/>
    <w:rsid w:val="00190B6B"/>
    <w:rsid w:val="00190BCF"/>
    <w:rsid w:val="00191917"/>
    <w:rsid w:val="001926E4"/>
    <w:rsid w:val="00192BA4"/>
    <w:rsid w:val="0019322C"/>
    <w:rsid w:val="001945F6"/>
    <w:rsid w:val="00195C03"/>
    <w:rsid w:val="00196267"/>
    <w:rsid w:val="001A09B3"/>
    <w:rsid w:val="001A41CD"/>
    <w:rsid w:val="001A54F1"/>
    <w:rsid w:val="001A5A78"/>
    <w:rsid w:val="001B153B"/>
    <w:rsid w:val="001B20EC"/>
    <w:rsid w:val="001B3205"/>
    <w:rsid w:val="001B5369"/>
    <w:rsid w:val="001B6C82"/>
    <w:rsid w:val="001B7473"/>
    <w:rsid w:val="001B77EE"/>
    <w:rsid w:val="001C219D"/>
    <w:rsid w:val="001C34D6"/>
    <w:rsid w:val="001C4071"/>
    <w:rsid w:val="001C41F3"/>
    <w:rsid w:val="001C4746"/>
    <w:rsid w:val="001D0B33"/>
    <w:rsid w:val="001D0BA1"/>
    <w:rsid w:val="001D2193"/>
    <w:rsid w:val="001D2C1B"/>
    <w:rsid w:val="001D2EDC"/>
    <w:rsid w:val="001D30DF"/>
    <w:rsid w:val="001D5585"/>
    <w:rsid w:val="001D5C81"/>
    <w:rsid w:val="001D6638"/>
    <w:rsid w:val="001D6F7C"/>
    <w:rsid w:val="001D7959"/>
    <w:rsid w:val="001D7BC8"/>
    <w:rsid w:val="001D7E54"/>
    <w:rsid w:val="001E0791"/>
    <w:rsid w:val="001E0CC3"/>
    <w:rsid w:val="001E11FC"/>
    <w:rsid w:val="001E3204"/>
    <w:rsid w:val="001E359F"/>
    <w:rsid w:val="001E55A8"/>
    <w:rsid w:val="001E6D5D"/>
    <w:rsid w:val="001E7B94"/>
    <w:rsid w:val="001E7DFF"/>
    <w:rsid w:val="001F0097"/>
    <w:rsid w:val="001F0508"/>
    <w:rsid w:val="001F113E"/>
    <w:rsid w:val="001F153F"/>
    <w:rsid w:val="001F2521"/>
    <w:rsid w:val="001F28C8"/>
    <w:rsid w:val="001F50AD"/>
    <w:rsid w:val="001F7123"/>
    <w:rsid w:val="001F7AA2"/>
    <w:rsid w:val="0020017B"/>
    <w:rsid w:val="002003FA"/>
    <w:rsid w:val="00203623"/>
    <w:rsid w:val="0020444E"/>
    <w:rsid w:val="0020529B"/>
    <w:rsid w:val="0020582A"/>
    <w:rsid w:val="00206157"/>
    <w:rsid w:val="002069F7"/>
    <w:rsid w:val="00207F8E"/>
    <w:rsid w:val="00207FA2"/>
    <w:rsid w:val="00210795"/>
    <w:rsid w:val="00214618"/>
    <w:rsid w:val="00214EE2"/>
    <w:rsid w:val="002150FA"/>
    <w:rsid w:val="00215AD6"/>
    <w:rsid w:val="0021687E"/>
    <w:rsid w:val="00216E0B"/>
    <w:rsid w:val="00221674"/>
    <w:rsid w:val="0022270C"/>
    <w:rsid w:val="002227A4"/>
    <w:rsid w:val="00224DE6"/>
    <w:rsid w:val="002250F1"/>
    <w:rsid w:val="00226BA7"/>
    <w:rsid w:val="00227244"/>
    <w:rsid w:val="002277F4"/>
    <w:rsid w:val="00232C85"/>
    <w:rsid w:val="002344F2"/>
    <w:rsid w:val="00234932"/>
    <w:rsid w:val="00234AF8"/>
    <w:rsid w:val="0023612E"/>
    <w:rsid w:val="00237722"/>
    <w:rsid w:val="002400A9"/>
    <w:rsid w:val="002407EA"/>
    <w:rsid w:val="002408B9"/>
    <w:rsid w:val="002447A1"/>
    <w:rsid w:val="00244F5B"/>
    <w:rsid w:val="002451FB"/>
    <w:rsid w:val="0024654A"/>
    <w:rsid w:val="0025076B"/>
    <w:rsid w:val="002515EF"/>
    <w:rsid w:val="00255F32"/>
    <w:rsid w:val="002574A4"/>
    <w:rsid w:val="002608F9"/>
    <w:rsid w:val="00263D87"/>
    <w:rsid w:val="0026426F"/>
    <w:rsid w:val="00266036"/>
    <w:rsid w:val="00266A61"/>
    <w:rsid w:val="00270DD0"/>
    <w:rsid w:val="00271A59"/>
    <w:rsid w:val="00271EE1"/>
    <w:rsid w:val="002728F3"/>
    <w:rsid w:val="00273FDC"/>
    <w:rsid w:val="00274A83"/>
    <w:rsid w:val="00275D64"/>
    <w:rsid w:val="0027697D"/>
    <w:rsid w:val="00281D05"/>
    <w:rsid w:val="002820D4"/>
    <w:rsid w:val="002835A5"/>
    <w:rsid w:val="00283E03"/>
    <w:rsid w:val="00283ED0"/>
    <w:rsid w:val="00284643"/>
    <w:rsid w:val="002853F7"/>
    <w:rsid w:val="002870BF"/>
    <w:rsid w:val="0029263E"/>
    <w:rsid w:val="002936F7"/>
    <w:rsid w:val="0029403F"/>
    <w:rsid w:val="00294985"/>
    <w:rsid w:val="00294A14"/>
    <w:rsid w:val="00294A3F"/>
    <w:rsid w:val="00296CC4"/>
    <w:rsid w:val="002A0549"/>
    <w:rsid w:val="002A06B6"/>
    <w:rsid w:val="002A0F58"/>
    <w:rsid w:val="002A2712"/>
    <w:rsid w:val="002A2FEF"/>
    <w:rsid w:val="002A38CA"/>
    <w:rsid w:val="002A5C5A"/>
    <w:rsid w:val="002A67AA"/>
    <w:rsid w:val="002A7988"/>
    <w:rsid w:val="002B14FE"/>
    <w:rsid w:val="002B24B1"/>
    <w:rsid w:val="002B26E6"/>
    <w:rsid w:val="002B2F61"/>
    <w:rsid w:val="002B2F9F"/>
    <w:rsid w:val="002B6161"/>
    <w:rsid w:val="002C170C"/>
    <w:rsid w:val="002C3AF2"/>
    <w:rsid w:val="002C49EA"/>
    <w:rsid w:val="002C56C3"/>
    <w:rsid w:val="002C609D"/>
    <w:rsid w:val="002C7154"/>
    <w:rsid w:val="002C78E9"/>
    <w:rsid w:val="002C7F32"/>
    <w:rsid w:val="002D0194"/>
    <w:rsid w:val="002D173E"/>
    <w:rsid w:val="002D186E"/>
    <w:rsid w:val="002D2363"/>
    <w:rsid w:val="002D37BF"/>
    <w:rsid w:val="002D407C"/>
    <w:rsid w:val="002D773C"/>
    <w:rsid w:val="002D7E9B"/>
    <w:rsid w:val="002E1F5A"/>
    <w:rsid w:val="002E4ECB"/>
    <w:rsid w:val="002E584B"/>
    <w:rsid w:val="002E5BA2"/>
    <w:rsid w:val="002E78ED"/>
    <w:rsid w:val="002F01FD"/>
    <w:rsid w:val="002F109C"/>
    <w:rsid w:val="002F147B"/>
    <w:rsid w:val="002F302C"/>
    <w:rsid w:val="002F47FB"/>
    <w:rsid w:val="002F4A23"/>
    <w:rsid w:val="002F52DD"/>
    <w:rsid w:val="002F6222"/>
    <w:rsid w:val="002F7757"/>
    <w:rsid w:val="002F7AA4"/>
    <w:rsid w:val="002F7DC2"/>
    <w:rsid w:val="002F7E73"/>
    <w:rsid w:val="003009A0"/>
    <w:rsid w:val="003011D7"/>
    <w:rsid w:val="0030190E"/>
    <w:rsid w:val="00302095"/>
    <w:rsid w:val="00302386"/>
    <w:rsid w:val="00304B87"/>
    <w:rsid w:val="003065A3"/>
    <w:rsid w:val="003100A6"/>
    <w:rsid w:val="00310DA8"/>
    <w:rsid w:val="0031105A"/>
    <w:rsid w:val="0031348B"/>
    <w:rsid w:val="003158ED"/>
    <w:rsid w:val="00316D47"/>
    <w:rsid w:val="003202CF"/>
    <w:rsid w:val="00321334"/>
    <w:rsid w:val="00321683"/>
    <w:rsid w:val="00321F9E"/>
    <w:rsid w:val="00322393"/>
    <w:rsid w:val="00324A87"/>
    <w:rsid w:val="00326B1D"/>
    <w:rsid w:val="00327DE1"/>
    <w:rsid w:val="00327E8A"/>
    <w:rsid w:val="00330096"/>
    <w:rsid w:val="0033107D"/>
    <w:rsid w:val="003319B4"/>
    <w:rsid w:val="00332CF7"/>
    <w:rsid w:val="003330C9"/>
    <w:rsid w:val="00333AA9"/>
    <w:rsid w:val="00333C11"/>
    <w:rsid w:val="00334C35"/>
    <w:rsid w:val="00336AD6"/>
    <w:rsid w:val="0033756B"/>
    <w:rsid w:val="003375AD"/>
    <w:rsid w:val="00340964"/>
    <w:rsid w:val="003427A4"/>
    <w:rsid w:val="00342DE5"/>
    <w:rsid w:val="003431A7"/>
    <w:rsid w:val="003447F4"/>
    <w:rsid w:val="00344DBF"/>
    <w:rsid w:val="00345025"/>
    <w:rsid w:val="00346D69"/>
    <w:rsid w:val="00350224"/>
    <w:rsid w:val="00350CF5"/>
    <w:rsid w:val="0035554D"/>
    <w:rsid w:val="00355E34"/>
    <w:rsid w:val="003569D8"/>
    <w:rsid w:val="00357940"/>
    <w:rsid w:val="00360C66"/>
    <w:rsid w:val="003615E6"/>
    <w:rsid w:val="00361638"/>
    <w:rsid w:val="003639DA"/>
    <w:rsid w:val="00364510"/>
    <w:rsid w:val="0036696F"/>
    <w:rsid w:val="00373D8B"/>
    <w:rsid w:val="00374FEC"/>
    <w:rsid w:val="00375100"/>
    <w:rsid w:val="00382E94"/>
    <w:rsid w:val="00385452"/>
    <w:rsid w:val="003873EC"/>
    <w:rsid w:val="00390976"/>
    <w:rsid w:val="00390C4F"/>
    <w:rsid w:val="003925AC"/>
    <w:rsid w:val="00392664"/>
    <w:rsid w:val="00392671"/>
    <w:rsid w:val="00394101"/>
    <w:rsid w:val="00394879"/>
    <w:rsid w:val="0039531F"/>
    <w:rsid w:val="00397FAC"/>
    <w:rsid w:val="003A0663"/>
    <w:rsid w:val="003A1880"/>
    <w:rsid w:val="003A27F3"/>
    <w:rsid w:val="003A2B47"/>
    <w:rsid w:val="003A391C"/>
    <w:rsid w:val="003A6370"/>
    <w:rsid w:val="003A7302"/>
    <w:rsid w:val="003A7C56"/>
    <w:rsid w:val="003B05DD"/>
    <w:rsid w:val="003B1FBA"/>
    <w:rsid w:val="003B426E"/>
    <w:rsid w:val="003B45E4"/>
    <w:rsid w:val="003B5039"/>
    <w:rsid w:val="003B73DA"/>
    <w:rsid w:val="003B763F"/>
    <w:rsid w:val="003C0C80"/>
    <w:rsid w:val="003C1B50"/>
    <w:rsid w:val="003C3B96"/>
    <w:rsid w:val="003C46A4"/>
    <w:rsid w:val="003C4FB7"/>
    <w:rsid w:val="003C7627"/>
    <w:rsid w:val="003D052C"/>
    <w:rsid w:val="003D0D41"/>
    <w:rsid w:val="003D24D3"/>
    <w:rsid w:val="003D31B1"/>
    <w:rsid w:val="003D37FF"/>
    <w:rsid w:val="003D398F"/>
    <w:rsid w:val="003D4277"/>
    <w:rsid w:val="003D4AC5"/>
    <w:rsid w:val="003D6889"/>
    <w:rsid w:val="003E163D"/>
    <w:rsid w:val="003E1E52"/>
    <w:rsid w:val="003E2E49"/>
    <w:rsid w:val="003E372F"/>
    <w:rsid w:val="003E6990"/>
    <w:rsid w:val="003E7944"/>
    <w:rsid w:val="003F1405"/>
    <w:rsid w:val="004005DB"/>
    <w:rsid w:val="004007A3"/>
    <w:rsid w:val="004010FC"/>
    <w:rsid w:val="00404E0B"/>
    <w:rsid w:val="004062F4"/>
    <w:rsid w:val="004074B0"/>
    <w:rsid w:val="004075FF"/>
    <w:rsid w:val="00410988"/>
    <w:rsid w:val="0041375C"/>
    <w:rsid w:val="004163A6"/>
    <w:rsid w:val="00417613"/>
    <w:rsid w:val="00420046"/>
    <w:rsid w:val="00420810"/>
    <w:rsid w:val="00420BE4"/>
    <w:rsid w:val="00421075"/>
    <w:rsid w:val="004218F6"/>
    <w:rsid w:val="0042329E"/>
    <w:rsid w:val="004238EE"/>
    <w:rsid w:val="00424026"/>
    <w:rsid w:val="004249CB"/>
    <w:rsid w:val="00424AAA"/>
    <w:rsid w:val="00425267"/>
    <w:rsid w:val="004254A4"/>
    <w:rsid w:val="004268E4"/>
    <w:rsid w:val="00431DC4"/>
    <w:rsid w:val="004354B0"/>
    <w:rsid w:val="00436171"/>
    <w:rsid w:val="00436514"/>
    <w:rsid w:val="00436E59"/>
    <w:rsid w:val="004375D9"/>
    <w:rsid w:val="00441CC3"/>
    <w:rsid w:val="004427AD"/>
    <w:rsid w:val="00442DF9"/>
    <w:rsid w:val="004448F4"/>
    <w:rsid w:val="0045262B"/>
    <w:rsid w:val="00452886"/>
    <w:rsid w:val="00454625"/>
    <w:rsid w:val="00454D31"/>
    <w:rsid w:val="0045569A"/>
    <w:rsid w:val="00456307"/>
    <w:rsid w:val="00457F24"/>
    <w:rsid w:val="004616EB"/>
    <w:rsid w:val="0046300F"/>
    <w:rsid w:val="0046455A"/>
    <w:rsid w:val="0046461B"/>
    <w:rsid w:val="00466143"/>
    <w:rsid w:val="00467A48"/>
    <w:rsid w:val="004714EB"/>
    <w:rsid w:val="00471AFF"/>
    <w:rsid w:val="00471BA3"/>
    <w:rsid w:val="004760D7"/>
    <w:rsid w:val="00477FC5"/>
    <w:rsid w:val="00481002"/>
    <w:rsid w:val="00481DE3"/>
    <w:rsid w:val="00483D8D"/>
    <w:rsid w:val="00487984"/>
    <w:rsid w:val="00490B46"/>
    <w:rsid w:val="004956BB"/>
    <w:rsid w:val="00495B3A"/>
    <w:rsid w:val="004969B2"/>
    <w:rsid w:val="004A01D3"/>
    <w:rsid w:val="004A0FD3"/>
    <w:rsid w:val="004A21A2"/>
    <w:rsid w:val="004A4552"/>
    <w:rsid w:val="004A58F4"/>
    <w:rsid w:val="004A6B37"/>
    <w:rsid w:val="004B01D8"/>
    <w:rsid w:val="004B11E8"/>
    <w:rsid w:val="004B1B1A"/>
    <w:rsid w:val="004B3E04"/>
    <w:rsid w:val="004B44EE"/>
    <w:rsid w:val="004B49A0"/>
    <w:rsid w:val="004C4468"/>
    <w:rsid w:val="004C73FD"/>
    <w:rsid w:val="004D1837"/>
    <w:rsid w:val="004D2821"/>
    <w:rsid w:val="004D28DB"/>
    <w:rsid w:val="004D47F2"/>
    <w:rsid w:val="004D4B9F"/>
    <w:rsid w:val="004D4DB2"/>
    <w:rsid w:val="004D4E5E"/>
    <w:rsid w:val="004D51C8"/>
    <w:rsid w:val="004D6713"/>
    <w:rsid w:val="004E3227"/>
    <w:rsid w:val="004E4F54"/>
    <w:rsid w:val="004F258D"/>
    <w:rsid w:val="004F2603"/>
    <w:rsid w:val="004F36D7"/>
    <w:rsid w:val="004F3AE3"/>
    <w:rsid w:val="004F3E1D"/>
    <w:rsid w:val="004F45EA"/>
    <w:rsid w:val="004F4852"/>
    <w:rsid w:val="004F4C3C"/>
    <w:rsid w:val="004F4F2C"/>
    <w:rsid w:val="004F58E2"/>
    <w:rsid w:val="004F705F"/>
    <w:rsid w:val="00500B22"/>
    <w:rsid w:val="005055C3"/>
    <w:rsid w:val="005072DE"/>
    <w:rsid w:val="0051021C"/>
    <w:rsid w:val="00511998"/>
    <w:rsid w:val="0051229F"/>
    <w:rsid w:val="00512B85"/>
    <w:rsid w:val="00512E96"/>
    <w:rsid w:val="00512EF7"/>
    <w:rsid w:val="005133F0"/>
    <w:rsid w:val="00513E0F"/>
    <w:rsid w:val="00515799"/>
    <w:rsid w:val="00515A86"/>
    <w:rsid w:val="00515DF5"/>
    <w:rsid w:val="00516724"/>
    <w:rsid w:val="0051712F"/>
    <w:rsid w:val="00520A13"/>
    <w:rsid w:val="00522B17"/>
    <w:rsid w:val="00522E63"/>
    <w:rsid w:val="005245F8"/>
    <w:rsid w:val="00525315"/>
    <w:rsid w:val="005267A9"/>
    <w:rsid w:val="0052765A"/>
    <w:rsid w:val="00534D5E"/>
    <w:rsid w:val="00537DA3"/>
    <w:rsid w:val="0054008B"/>
    <w:rsid w:val="00542F07"/>
    <w:rsid w:val="0054441D"/>
    <w:rsid w:val="00544A7E"/>
    <w:rsid w:val="00544CEF"/>
    <w:rsid w:val="00545F0E"/>
    <w:rsid w:val="0055010F"/>
    <w:rsid w:val="00551115"/>
    <w:rsid w:val="005537C6"/>
    <w:rsid w:val="00556C6A"/>
    <w:rsid w:val="0055700A"/>
    <w:rsid w:val="00560965"/>
    <w:rsid w:val="00560B17"/>
    <w:rsid w:val="0056208F"/>
    <w:rsid w:val="0056234F"/>
    <w:rsid w:val="0056288B"/>
    <w:rsid w:val="00562E3E"/>
    <w:rsid w:val="00562F04"/>
    <w:rsid w:val="00565475"/>
    <w:rsid w:val="005665E4"/>
    <w:rsid w:val="00566885"/>
    <w:rsid w:val="0056797C"/>
    <w:rsid w:val="00571EA8"/>
    <w:rsid w:val="00573080"/>
    <w:rsid w:val="0057501C"/>
    <w:rsid w:val="0057621C"/>
    <w:rsid w:val="00580605"/>
    <w:rsid w:val="00581F31"/>
    <w:rsid w:val="00582DE9"/>
    <w:rsid w:val="0058306A"/>
    <w:rsid w:val="005863BA"/>
    <w:rsid w:val="005905C6"/>
    <w:rsid w:val="00590AAB"/>
    <w:rsid w:val="00591A1D"/>
    <w:rsid w:val="00592EE0"/>
    <w:rsid w:val="005A0252"/>
    <w:rsid w:val="005A0F60"/>
    <w:rsid w:val="005A2AF8"/>
    <w:rsid w:val="005A3749"/>
    <w:rsid w:val="005A5CB8"/>
    <w:rsid w:val="005B1358"/>
    <w:rsid w:val="005B1936"/>
    <w:rsid w:val="005B34E4"/>
    <w:rsid w:val="005B5127"/>
    <w:rsid w:val="005B6653"/>
    <w:rsid w:val="005C033D"/>
    <w:rsid w:val="005C34FD"/>
    <w:rsid w:val="005C3ED5"/>
    <w:rsid w:val="005C40BF"/>
    <w:rsid w:val="005C4496"/>
    <w:rsid w:val="005C4D2F"/>
    <w:rsid w:val="005C5DE1"/>
    <w:rsid w:val="005C6358"/>
    <w:rsid w:val="005D479D"/>
    <w:rsid w:val="005D76E6"/>
    <w:rsid w:val="005E109F"/>
    <w:rsid w:val="005E5A15"/>
    <w:rsid w:val="005E7736"/>
    <w:rsid w:val="005E7A69"/>
    <w:rsid w:val="005E7D1B"/>
    <w:rsid w:val="005F384A"/>
    <w:rsid w:val="005F4874"/>
    <w:rsid w:val="005F4DEE"/>
    <w:rsid w:val="005F5778"/>
    <w:rsid w:val="005F5E0E"/>
    <w:rsid w:val="005F66BD"/>
    <w:rsid w:val="005F6E5B"/>
    <w:rsid w:val="0060013F"/>
    <w:rsid w:val="006003F1"/>
    <w:rsid w:val="006005C3"/>
    <w:rsid w:val="0060129D"/>
    <w:rsid w:val="0060150D"/>
    <w:rsid w:val="00601EEF"/>
    <w:rsid w:val="00604AB1"/>
    <w:rsid w:val="006059D2"/>
    <w:rsid w:val="0060775E"/>
    <w:rsid w:val="00610A3F"/>
    <w:rsid w:val="00612F33"/>
    <w:rsid w:val="00612F64"/>
    <w:rsid w:val="006151C5"/>
    <w:rsid w:val="006169A0"/>
    <w:rsid w:val="00617ECC"/>
    <w:rsid w:val="00620813"/>
    <w:rsid w:val="00621816"/>
    <w:rsid w:val="00625553"/>
    <w:rsid w:val="00627F98"/>
    <w:rsid w:val="006357E7"/>
    <w:rsid w:val="0064593B"/>
    <w:rsid w:val="00647063"/>
    <w:rsid w:val="006556F9"/>
    <w:rsid w:val="006558ED"/>
    <w:rsid w:val="006571FD"/>
    <w:rsid w:val="0065722A"/>
    <w:rsid w:val="006602AD"/>
    <w:rsid w:val="00662402"/>
    <w:rsid w:val="00663720"/>
    <w:rsid w:val="00664BE5"/>
    <w:rsid w:val="00667A00"/>
    <w:rsid w:val="0067166C"/>
    <w:rsid w:val="00671764"/>
    <w:rsid w:val="00672E6E"/>
    <w:rsid w:val="0067311D"/>
    <w:rsid w:val="00675489"/>
    <w:rsid w:val="0067663E"/>
    <w:rsid w:val="0067735F"/>
    <w:rsid w:val="00677777"/>
    <w:rsid w:val="00677CD0"/>
    <w:rsid w:val="00680379"/>
    <w:rsid w:val="006834E8"/>
    <w:rsid w:val="00684B95"/>
    <w:rsid w:val="00684D2F"/>
    <w:rsid w:val="006851AE"/>
    <w:rsid w:val="006866F0"/>
    <w:rsid w:val="00686FDB"/>
    <w:rsid w:val="00691AD1"/>
    <w:rsid w:val="00691B68"/>
    <w:rsid w:val="00691CDC"/>
    <w:rsid w:val="00692989"/>
    <w:rsid w:val="00694EF8"/>
    <w:rsid w:val="006959C4"/>
    <w:rsid w:val="00695EA0"/>
    <w:rsid w:val="006960EA"/>
    <w:rsid w:val="006962BA"/>
    <w:rsid w:val="006965F2"/>
    <w:rsid w:val="006968B9"/>
    <w:rsid w:val="0069731A"/>
    <w:rsid w:val="006A1F07"/>
    <w:rsid w:val="006A54BB"/>
    <w:rsid w:val="006A61D7"/>
    <w:rsid w:val="006A6202"/>
    <w:rsid w:val="006A67EF"/>
    <w:rsid w:val="006B21E8"/>
    <w:rsid w:val="006B303B"/>
    <w:rsid w:val="006B3AC7"/>
    <w:rsid w:val="006B6567"/>
    <w:rsid w:val="006C08EF"/>
    <w:rsid w:val="006C1B91"/>
    <w:rsid w:val="006C4118"/>
    <w:rsid w:val="006C46BE"/>
    <w:rsid w:val="006C4E3C"/>
    <w:rsid w:val="006C65F1"/>
    <w:rsid w:val="006D194E"/>
    <w:rsid w:val="006D253D"/>
    <w:rsid w:val="006D27B9"/>
    <w:rsid w:val="006D2987"/>
    <w:rsid w:val="006D2EF3"/>
    <w:rsid w:val="006D5274"/>
    <w:rsid w:val="006D7AED"/>
    <w:rsid w:val="006E0408"/>
    <w:rsid w:val="006E0F29"/>
    <w:rsid w:val="006E5557"/>
    <w:rsid w:val="006E6FEF"/>
    <w:rsid w:val="006E7EC5"/>
    <w:rsid w:val="006F0969"/>
    <w:rsid w:val="006F0C10"/>
    <w:rsid w:val="006F10AB"/>
    <w:rsid w:val="006F2501"/>
    <w:rsid w:val="006F6118"/>
    <w:rsid w:val="006F640F"/>
    <w:rsid w:val="006F64E3"/>
    <w:rsid w:val="006F70B2"/>
    <w:rsid w:val="0070051D"/>
    <w:rsid w:val="007011A4"/>
    <w:rsid w:val="007016A3"/>
    <w:rsid w:val="007030DB"/>
    <w:rsid w:val="007031B3"/>
    <w:rsid w:val="00704666"/>
    <w:rsid w:val="0070484D"/>
    <w:rsid w:val="00706A02"/>
    <w:rsid w:val="007105CD"/>
    <w:rsid w:val="007112B4"/>
    <w:rsid w:val="0071383B"/>
    <w:rsid w:val="007141B7"/>
    <w:rsid w:val="007142BC"/>
    <w:rsid w:val="00714FC1"/>
    <w:rsid w:val="00715E30"/>
    <w:rsid w:val="0071624B"/>
    <w:rsid w:val="00716753"/>
    <w:rsid w:val="00717B94"/>
    <w:rsid w:val="00720F32"/>
    <w:rsid w:val="007212EB"/>
    <w:rsid w:val="00721772"/>
    <w:rsid w:val="007217EA"/>
    <w:rsid w:val="0072674F"/>
    <w:rsid w:val="00731FC7"/>
    <w:rsid w:val="00733156"/>
    <w:rsid w:val="00733451"/>
    <w:rsid w:val="00733724"/>
    <w:rsid w:val="00733B29"/>
    <w:rsid w:val="007345E9"/>
    <w:rsid w:val="00734BD3"/>
    <w:rsid w:val="007357E3"/>
    <w:rsid w:val="00736EC5"/>
    <w:rsid w:val="00743F47"/>
    <w:rsid w:val="00745401"/>
    <w:rsid w:val="007457C2"/>
    <w:rsid w:val="00746868"/>
    <w:rsid w:val="007470DF"/>
    <w:rsid w:val="00747764"/>
    <w:rsid w:val="007502DF"/>
    <w:rsid w:val="00750948"/>
    <w:rsid w:val="007560D4"/>
    <w:rsid w:val="0076003A"/>
    <w:rsid w:val="00760532"/>
    <w:rsid w:val="00762C77"/>
    <w:rsid w:val="00763694"/>
    <w:rsid w:val="007637AB"/>
    <w:rsid w:val="00764F7D"/>
    <w:rsid w:val="00766637"/>
    <w:rsid w:val="00766D16"/>
    <w:rsid w:val="007700F7"/>
    <w:rsid w:val="007730F9"/>
    <w:rsid w:val="0077386C"/>
    <w:rsid w:val="00774A03"/>
    <w:rsid w:val="00775DB5"/>
    <w:rsid w:val="0078214C"/>
    <w:rsid w:val="00784F72"/>
    <w:rsid w:val="00785925"/>
    <w:rsid w:val="00785C41"/>
    <w:rsid w:val="00785F6B"/>
    <w:rsid w:val="007867D1"/>
    <w:rsid w:val="00787679"/>
    <w:rsid w:val="00790A32"/>
    <w:rsid w:val="007912D3"/>
    <w:rsid w:val="007917BE"/>
    <w:rsid w:val="00794804"/>
    <w:rsid w:val="00795095"/>
    <w:rsid w:val="0079629B"/>
    <w:rsid w:val="007967CE"/>
    <w:rsid w:val="00796A60"/>
    <w:rsid w:val="00797D27"/>
    <w:rsid w:val="00797DD1"/>
    <w:rsid w:val="007A08BD"/>
    <w:rsid w:val="007A117F"/>
    <w:rsid w:val="007A26F0"/>
    <w:rsid w:val="007A2C48"/>
    <w:rsid w:val="007A6D41"/>
    <w:rsid w:val="007A7590"/>
    <w:rsid w:val="007B1B83"/>
    <w:rsid w:val="007B1F08"/>
    <w:rsid w:val="007B2347"/>
    <w:rsid w:val="007B2AEE"/>
    <w:rsid w:val="007B3C0C"/>
    <w:rsid w:val="007B3E61"/>
    <w:rsid w:val="007B64A0"/>
    <w:rsid w:val="007C1688"/>
    <w:rsid w:val="007C297D"/>
    <w:rsid w:val="007C2B93"/>
    <w:rsid w:val="007C3823"/>
    <w:rsid w:val="007C50B1"/>
    <w:rsid w:val="007C6F0E"/>
    <w:rsid w:val="007C75D3"/>
    <w:rsid w:val="007C78BC"/>
    <w:rsid w:val="007D07F2"/>
    <w:rsid w:val="007D081C"/>
    <w:rsid w:val="007D0CF8"/>
    <w:rsid w:val="007D11FC"/>
    <w:rsid w:val="007D20D5"/>
    <w:rsid w:val="007D2254"/>
    <w:rsid w:val="007D2324"/>
    <w:rsid w:val="007D232E"/>
    <w:rsid w:val="007D3DCD"/>
    <w:rsid w:val="007D49AC"/>
    <w:rsid w:val="007D5753"/>
    <w:rsid w:val="007D5FCC"/>
    <w:rsid w:val="007D6D73"/>
    <w:rsid w:val="007E0F5C"/>
    <w:rsid w:val="007E387F"/>
    <w:rsid w:val="007E4D15"/>
    <w:rsid w:val="007E5A91"/>
    <w:rsid w:val="007E5CCA"/>
    <w:rsid w:val="007E5E0A"/>
    <w:rsid w:val="007F19B6"/>
    <w:rsid w:val="007F20B4"/>
    <w:rsid w:val="007F5038"/>
    <w:rsid w:val="007F65AA"/>
    <w:rsid w:val="008008B0"/>
    <w:rsid w:val="00800944"/>
    <w:rsid w:val="008022FB"/>
    <w:rsid w:val="00803970"/>
    <w:rsid w:val="0080456F"/>
    <w:rsid w:val="008052D5"/>
    <w:rsid w:val="0080599B"/>
    <w:rsid w:val="00805DD3"/>
    <w:rsid w:val="00810264"/>
    <w:rsid w:val="00810B19"/>
    <w:rsid w:val="0081252E"/>
    <w:rsid w:val="00813811"/>
    <w:rsid w:val="00813C09"/>
    <w:rsid w:val="008148FB"/>
    <w:rsid w:val="00814C94"/>
    <w:rsid w:val="00814E9F"/>
    <w:rsid w:val="00814FD3"/>
    <w:rsid w:val="008157E4"/>
    <w:rsid w:val="00815945"/>
    <w:rsid w:val="00816566"/>
    <w:rsid w:val="0081742F"/>
    <w:rsid w:val="00817A83"/>
    <w:rsid w:val="0082179C"/>
    <w:rsid w:val="008221F1"/>
    <w:rsid w:val="00825222"/>
    <w:rsid w:val="00825C00"/>
    <w:rsid w:val="00827B37"/>
    <w:rsid w:val="00830113"/>
    <w:rsid w:val="00830ACF"/>
    <w:rsid w:val="00831051"/>
    <w:rsid w:val="0083160B"/>
    <w:rsid w:val="008338B3"/>
    <w:rsid w:val="00834C57"/>
    <w:rsid w:val="0083644E"/>
    <w:rsid w:val="00836C3E"/>
    <w:rsid w:val="008401AF"/>
    <w:rsid w:val="00841A5E"/>
    <w:rsid w:val="00842980"/>
    <w:rsid w:val="00843BD6"/>
    <w:rsid w:val="00846687"/>
    <w:rsid w:val="00847431"/>
    <w:rsid w:val="008510D9"/>
    <w:rsid w:val="00852345"/>
    <w:rsid w:val="00852BF4"/>
    <w:rsid w:val="00853754"/>
    <w:rsid w:val="0085381E"/>
    <w:rsid w:val="00853AB9"/>
    <w:rsid w:val="0085416D"/>
    <w:rsid w:val="00855099"/>
    <w:rsid w:val="00855AE6"/>
    <w:rsid w:val="00861D19"/>
    <w:rsid w:val="008623AB"/>
    <w:rsid w:val="00866817"/>
    <w:rsid w:val="00870D92"/>
    <w:rsid w:val="00871EEC"/>
    <w:rsid w:val="00871EF0"/>
    <w:rsid w:val="008770FD"/>
    <w:rsid w:val="00877765"/>
    <w:rsid w:val="00877D07"/>
    <w:rsid w:val="00880D28"/>
    <w:rsid w:val="00881145"/>
    <w:rsid w:val="00884EA0"/>
    <w:rsid w:val="00885C0B"/>
    <w:rsid w:val="00890359"/>
    <w:rsid w:val="00891D1A"/>
    <w:rsid w:val="0089343E"/>
    <w:rsid w:val="00893E53"/>
    <w:rsid w:val="00893EC3"/>
    <w:rsid w:val="00894513"/>
    <w:rsid w:val="008946CC"/>
    <w:rsid w:val="0089526A"/>
    <w:rsid w:val="0089532E"/>
    <w:rsid w:val="008958BB"/>
    <w:rsid w:val="00896265"/>
    <w:rsid w:val="00896AE7"/>
    <w:rsid w:val="008A047F"/>
    <w:rsid w:val="008A0832"/>
    <w:rsid w:val="008A137B"/>
    <w:rsid w:val="008A41A9"/>
    <w:rsid w:val="008A4268"/>
    <w:rsid w:val="008A62A9"/>
    <w:rsid w:val="008A6681"/>
    <w:rsid w:val="008A6C55"/>
    <w:rsid w:val="008B0486"/>
    <w:rsid w:val="008B0622"/>
    <w:rsid w:val="008B0944"/>
    <w:rsid w:val="008B09B7"/>
    <w:rsid w:val="008B4353"/>
    <w:rsid w:val="008B4D56"/>
    <w:rsid w:val="008B5D9A"/>
    <w:rsid w:val="008B6A1C"/>
    <w:rsid w:val="008C0091"/>
    <w:rsid w:val="008C0149"/>
    <w:rsid w:val="008C19C6"/>
    <w:rsid w:val="008C1D10"/>
    <w:rsid w:val="008C20D2"/>
    <w:rsid w:val="008C28E7"/>
    <w:rsid w:val="008C4B14"/>
    <w:rsid w:val="008C5864"/>
    <w:rsid w:val="008C59ED"/>
    <w:rsid w:val="008D0D46"/>
    <w:rsid w:val="008D1103"/>
    <w:rsid w:val="008D1932"/>
    <w:rsid w:val="008D3D9A"/>
    <w:rsid w:val="008D40C9"/>
    <w:rsid w:val="008D42AA"/>
    <w:rsid w:val="008D74BD"/>
    <w:rsid w:val="008E0525"/>
    <w:rsid w:val="008E2A80"/>
    <w:rsid w:val="008E41FD"/>
    <w:rsid w:val="008E5823"/>
    <w:rsid w:val="008E5AA3"/>
    <w:rsid w:val="008E5D0F"/>
    <w:rsid w:val="008E667E"/>
    <w:rsid w:val="008F19F4"/>
    <w:rsid w:val="008F1AB9"/>
    <w:rsid w:val="008F38E7"/>
    <w:rsid w:val="008F4D36"/>
    <w:rsid w:val="008F721D"/>
    <w:rsid w:val="008F7B34"/>
    <w:rsid w:val="009004CC"/>
    <w:rsid w:val="00900B85"/>
    <w:rsid w:val="00900FF0"/>
    <w:rsid w:val="00902C98"/>
    <w:rsid w:val="00903E97"/>
    <w:rsid w:val="00904809"/>
    <w:rsid w:val="0090558D"/>
    <w:rsid w:val="009055D8"/>
    <w:rsid w:val="009059FF"/>
    <w:rsid w:val="009061C5"/>
    <w:rsid w:val="009062DE"/>
    <w:rsid w:val="00906506"/>
    <w:rsid w:val="00907351"/>
    <w:rsid w:val="00910CBC"/>
    <w:rsid w:val="009124B4"/>
    <w:rsid w:val="00913A3F"/>
    <w:rsid w:val="00914FCF"/>
    <w:rsid w:val="0091510F"/>
    <w:rsid w:val="009163D5"/>
    <w:rsid w:val="00916B7E"/>
    <w:rsid w:val="0092065B"/>
    <w:rsid w:val="00920BB2"/>
    <w:rsid w:val="00921160"/>
    <w:rsid w:val="009219F3"/>
    <w:rsid w:val="00922021"/>
    <w:rsid w:val="00922182"/>
    <w:rsid w:val="009228EC"/>
    <w:rsid w:val="00922F4C"/>
    <w:rsid w:val="0092451E"/>
    <w:rsid w:val="009253AA"/>
    <w:rsid w:val="00925959"/>
    <w:rsid w:val="00926E98"/>
    <w:rsid w:val="0092744E"/>
    <w:rsid w:val="009310D5"/>
    <w:rsid w:val="0093263D"/>
    <w:rsid w:val="00934492"/>
    <w:rsid w:val="00935E97"/>
    <w:rsid w:val="00936E6D"/>
    <w:rsid w:val="00944C80"/>
    <w:rsid w:val="00945CEF"/>
    <w:rsid w:val="009463E5"/>
    <w:rsid w:val="00946BD8"/>
    <w:rsid w:val="009500EE"/>
    <w:rsid w:val="00954AB5"/>
    <w:rsid w:val="009553C5"/>
    <w:rsid w:val="00955433"/>
    <w:rsid w:val="009564D1"/>
    <w:rsid w:val="00956734"/>
    <w:rsid w:val="00957CE6"/>
    <w:rsid w:val="0096060D"/>
    <w:rsid w:val="00961706"/>
    <w:rsid w:val="00961DFF"/>
    <w:rsid w:val="00965BAD"/>
    <w:rsid w:val="0096776C"/>
    <w:rsid w:val="00970906"/>
    <w:rsid w:val="00971272"/>
    <w:rsid w:val="009714A6"/>
    <w:rsid w:val="00971C91"/>
    <w:rsid w:val="009729E5"/>
    <w:rsid w:val="00974BDA"/>
    <w:rsid w:val="00976E04"/>
    <w:rsid w:val="00980609"/>
    <w:rsid w:val="009826C7"/>
    <w:rsid w:val="00982BF9"/>
    <w:rsid w:val="00986ED1"/>
    <w:rsid w:val="00986FA9"/>
    <w:rsid w:val="009915AE"/>
    <w:rsid w:val="00992685"/>
    <w:rsid w:val="009927F1"/>
    <w:rsid w:val="009928AD"/>
    <w:rsid w:val="00995D0E"/>
    <w:rsid w:val="00995FAF"/>
    <w:rsid w:val="009963A5"/>
    <w:rsid w:val="009A1067"/>
    <w:rsid w:val="009A29F2"/>
    <w:rsid w:val="009A3161"/>
    <w:rsid w:val="009A3984"/>
    <w:rsid w:val="009A58A3"/>
    <w:rsid w:val="009A5AB2"/>
    <w:rsid w:val="009A61DD"/>
    <w:rsid w:val="009B1A3D"/>
    <w:rsid w:val="009B4E7D"/>
    <w:rsid w:val="009B5C9E"/>
    <w:rsid w:val="009B73B7"/>
    <w:rsid w:val="009B7EC9"/>
    <w:rsid w:val="009C0608"/>
    <w:rsid w:val="009C1DF3"/>
    <w:rsid w:val="009C23B2"/>
    <w:rsid w:val="009C3951"/>
    <w:rsid w:val="009C420C"/>
    <w:rsid w:val="009C5C6E"/>
    <w:rsid w:val="009C64BC"/>
    <w:rsid w:val="009C6DA9"/>
    <w:rsid w:val="009C7373"/>
    <w:rsid w:val="009C769C"/>
    <w:rsid w:val="009D0239"/>
    <w:rsid w:val="009D081C"/>
    <w:rsid w:val="009D56E9"/>
    <w:rsid w:val="009D7EE9"/>
    <w:rsid w:val="009E2429"/>
    <w:rsid w:val="009E2752"/>
    <w:rsid w:val="009E47C4"/>
    <w:rsid w:val="009E5AFF"/>
    <w:rsid w:val="009E5E97"/>
    <w:rsid w:val="009E6650"/>
    <w:rsid w:val="009E7D24"/>
    <w:rsid w:val="009E7EA6"/>
    <w:rsid w:val="009F0DB6"/>
    <w:rsid w:val="009F1611"/>
    <w:rsid w:val="009F23D2"/>
    <w:rsid w:val="009F6203"/>
    <w:rsid w:val="009F7255"/>
    <w:rsid w:val="00A00932"/>
    <w:rsid w:val="00A0326C"/>
    <w:rsid w:val="00A04AF5"/>
    <w:rsid w:val="00A05A14"/>
    <w:rsid w:val="00A07E67"/>
    <w:rsid w:val="00A10D78"/>
    <w:rsid w:val="00A1147F"/>
    <w:rsid w:val="00A118FC"/>
    <w:rsid w:val="00A1318F"/>
    <w:rsid w:val="00A13507"/>
    <w:rsid w:val="00A13D26"/>
    <w:rsid w:val="00A170C8"/>
    <w:rsid w:val="00A173E7"/>
    <w:rsid w:val="00A178B5"/>
    <w:rsid w:val="00A20528"/>
    <w:rsid w:val="00A21273"/>
    <w:rsid w:val="00A21FBB"/>
    <w:rsid w:val="00A250DB"/>
    <w:rsid w:val="00A278E0"/>
    <w:rsid w:val="00A319E2"/>
    <w:rsid w:val="00A319FC"/>
    <w:rsid w:val="00A322F4"/>
    <w:rsid w:val="00A33B2B"/>
    <w:rsid w:val="00A351FC"/>
    <w:rsid w:val="00A35A7D"/>
    <w:rsid w:val="00A3634A"/>
    <w:rsid w:val="00A41625"/>
    <w:rsid w:val="00A42DF7"/>
    <w:rsid w:val="00A4348A"/>
    <w:rsid w:val="00A450F4"/>
    <w:rsid w:val="00A46731"/>
    <w:rsid w:val="00A502A3"/>
    <w:rsid w:val="00A52757"/>
    <w:rsid w:val="00A52D10"/>
    <w:rsid w:val="00A534F8"/>
    <w:rsid w:val="00A54147"/>
    <w:rsid w:val="00A54CEE"/>
    <w:rsid w:val="00A55631"/>
    <w:rsid w:val="00A57BAD"/>
    <w:rsid w:val="00A60100"/>
    <w:rsid w:val="00A616A8"/>
    <w:rsid w:val="00A62190"/>
    <w:rsid w:val="00A634C3"/>
    <w:rsid w:val="00A64F61"/>
    <w:rsid w:val="00A6610F"/>
    <w:rsid w:val="00A670C1"/>
    <w:rsid w:val="00A67CD7"/>
    <w:rsid w:val="00A71660"/>
    <w:rsid w:val="00A71D6B"/>
    <w:rsid w:val="00A729B8"/>
    <w:rsid w:val="00A7328B"/>
    <w:rsid w:val="00A73476"/>
    <w:rsid w:val="00A73684"/>
    <w:rsid w:val="00A737A5"/>
    <w:rsid w:val="00A74852"/>
    <w:rsid w:val="00A768F2"/>
    <w:rsid w:val="00A77579"/>
    <w:rsid w:val="00A77CB0"/>
    <w:rsid w:val="00A80E7C"/>
    <w:rsid w:val="00A8120E"/>
    <w:rsid w:val="00A8143C"/>
    <w:rsid w:val="00A81D7D"/>
    <w:rsid w:val="00A82B60"/>
    <w:rsid w:val="00A84491"/>
    <w:rsid w:val="00A854C5"/>
    <w:rsid w:val="00A86EB6"/>
    <w:rsid w:val="00A87163"/>
    <w:rsid w:val="00A87A58"/>
    <w:rsid w:val="00A92BE9"/>
    <w:rsid w:val="00A931A6"/>
    <w:rsid w:val="00A9360F"/>
    <w:rsid w:val="00A9476F"/>
    <w:rsid w:val="00A9730D"/>
    <w:rsid w:val="00A974A2"/>
    <w:rsid w:val="00AA0A80"/>
    <w:rsid w:val="00AA1447"/>
    <w:rsid w:val="00AA1831"/>
    <w:rsid w:val="00AA1945"/>
    <w:rsid w:val="00AA2641"/>
    <w:rsid w:val="00AA2B70"/>
    <w:rsid w:val="00AA32D2"/>
    <w:rsid w:val="00AA4114"/>
    <w:rsid w:val="00AA423A"/>
    <w:rsid w:val="00AA4D97"/>
    <w:rsid w:val="00AA5CAE"/>
    <w:rsid w:val="00AA67B1"/>
    <w:rsid w:val="00AB12FF"/>
    <w:rsid w:val="00AB1315"/>
    <w:rsid w:val="00AB3C6F"/>
    <w:rsid w:val="00AB46A8"/>
    <w:rsid w:val="00AB630E"/>
    <w:rsid w:val="00AB6780"/>
    <w:rsid w:val="00AC07B5"/>
    <w:rsid w:val="00AC347D"/>
    <w:rsid w:val="00AC3669"/>
    <w:rsid w:val="00AC3CD6"/>
    <w:rsid w:val="00AC488B"/>
    <w:rsid w:val="00AC4A53"/>
    <w:rsid w:val="00AC6AD4"/>
    <w:rsid w:val="00AC7822"/>
    <w:rsid w:val="00AD054B"/>
    <w:rsid w:val="00AD451D"/>
    <w:rsid w:val="00AD4717"/>
    <w:rsid w:val="00AD6AE9"/>
    <w:rsid w:val="00AD6C30"/>
    <w:rsid w:val="00AD7A53"/>
    <w:rsid w:val="00AE0284"/>
    <w:rsid w:val="00AE1EDE"/>
    <w:rsid w:val="00AE4796"/>
    <w:rsid w:val="00AE66EF"/>
    <w:rsid w:val="00AE7916"/>
    <w:rsid w:val="00AE79A4"/>
    <w:rsid w:val="00AE7D2A"/>
    <w:rsid w:val="00AF0459"/>
    <w:rsid w:val="00AF0855"/>
    <w:rsid w:val="00AF3A05"/>
    <w:rsid w:val="00AF4612"/>
    <w:rsid w:val="00AF5C1A"/>
    <w:rsid w:val="00B00077"/>
    <w:rsid w:val="00B009FB"/>
    <w:rsid w:val="00B03716"/>
    <w:rsid w:val="00B04959"/>
    <w:rsid w:val="00B07C65"/>
    <w:rsid w:val="00B113A2"/>
    <w:rsid w:val="00B11E40"/>
    <w:rsid w:val="00B12DE5"/>
    <w:rsid w:val="00B1359B"/>
    <w:rsid w:val="00B1466B"/>
    <w:rsid w:val="00B151E8"/>
    <w:rsid w:val="00B16A36"/>
    <w:rsid w:val="00B1766F"/>
    <w:rsid w:val="00B207F6"/>
    <w:rsid w:val="00B20B7F"/>
    <w:rsid w:val="00B20EC7"/>
    <w:rsid w:val="00B20FCC"/>
    <w:rsid w:val="00B21A2A"/>
    <w:rsid w:val="00B21AAE"/>
    <w:rsid w:val="00B2247F"/>
    <w:rsid w:val="00B22DDA"/>
    <w:rsid w:val="00B2745B"/>
    <w:rsid w:val="00B27EBD"/>
    <w:rsid w:val="00B30DE6"/>
    <w:rsid w:val="00B338B1"/>
    <w:rsid w:val="00B341B0"/>
    <w:rsid w:val="00B35141"/>
    <w:rsid w:val="00B353C2"/>
    <w:rsid w:val="00B36D5E"/>
    <w:rsid w:val="00B41E6A"/>
    <w:rsid w:val="00B45675"/>
    <w:rsid w:val="00B45D18"/>
    <w:rsid w:val="00B45DBB"/>
    <w:rsid w:val="00B46D92"/>
    <w:rsid w:val="00B47648"/>
    <w:rsid w:val="00B51366"/>
    <w:rsid w:val="00B513BA"/>
    <w:rsid w:val="00B5258A"/>
    <w:rsid w:val="00B5493C"/>
    <w:rsid w:val="00B6122C"/>
    <w:rsid w:val="00B62215"/>
    <w:rsid w:val="00B63267"/>
    <w:rsid w:val="00B64513"/>
    <w:rsid w:val="00B66369"/>
    <w:rsid w:val="00B674CC"/>
    <w:rsid w:val="00B700A1"/>
    <w:rsid w:val="00B707A5"/>
    <w:rsid w:val="00B74598"/>
    <w:rsid w:val="00B76616"/>
    <w:rsid w:val="00B777BB"/>
    <w:rsid w:val="00B779EA"/>
    <w:rsid w:val="00B801F4"/>
    <w:rsid w:val="00B801FE"/>
    <w:rsid w:val="00B8107E"/>
    <w:rsid w:val="00B81BA4"/>
    <w:rsid w:val="00B8290C"/>
    <w:rsid w:val="00B83062"/>
    <w:rsid w:val="00B85A7D"/>
    <w:rsid w:val="00B86873"/>
    <w:rsid w:val="00B91032"/>
    <w:rsid w:val="00B91400"/>
    <w:rsid w:val="00B9195E"/>
    <w:rsid w:val="00B91DB0"/>
    <w:rsid w:val="00B9267B"/>
    <w:rsid w:val="00B97DCD"/>
    <w:rsid w:val="00BA0020"/>
    <w:rsid w:val="00BA0E68"/>
    <w:rsid w:val="00BA1377"/>
    <w:rsid w:val="00BA153F"/>
    <w:rsid w:val="00BA3FBA"/>
    <w:rsid w:val="00BB0466"/>
    <w:rsid w:val="00BB0A62"/>
    <w:rsid w:val="00BB20DD"/>
    <w:rsid w:val="00BB2395"/>
    <w:rsid w:val="00BB277E"/>
    <w:rsid w:val="00BB2AB7"/>
    <w:rsid w:val="00BB32C2"/>
    <w:rsid w:val="00BB3574"/>
    <w:rsid w:val="00BB532E"/>
    <w:rsid w:val="00BB56AB"/>
    <w:rsid w:val="00BB5755"/>
    <w:rsid w:val="00BB6A50"/>
    <w:rsid w:val="00BB73BD"/>
    <w:rsid w:val="00BB7550"/>
    <w:rsid w:val="00BC1B0F"/>
    <w:rsid w:val="00BC1CF8"/>
    <w:rsid w:val="00BC2725"/>
    <w:rsid w:val="00BC395A"/>
    <w:rsid w:val="00BC3A70"/>
    <w:rsid w:val="00BC4358"/>
    <w:rsid w:val="00BC46B7"/>
    <w:rsid w:val="00BC4D35"/>
    <w:rsid w:val="00BC4F24"/>
    <w:rsid w:val="00BC5355"/>
    <w:rsid w:val="00BC6447"/>
    <w:rsid w:val="00BC6963"/>
    <w:rsid w:val="00BC7C85"/>
    <w:rsid w:val="00BD048C"/>
    <w:rsid w:val="00BD1D78"/>
    <w:rsid w:val="00BD1DC3"/>
    <w:rsid w:val="00BD236D"/>
    <w:rsid w:val="00BD30FB"/>
    <w:rsid w:val="00BD36EA"/>
    <w:rsid w:val="00BD4AA9"/>
    <w:rsid w:val="00BD4D92"/>
    <w:rsid w:val="00BD531D"/>
    <w:rsid w:val="00BD65C1"/>
    <w:rsid w:val="00BD6775"/>
    <w:rsid w:val="00BE1C08"/>
    <w:rsid w:val="00BE3948"/>
    <w:rsid w:val="00BE4C10"/>
    <w:rsid w:val="00BE5D38"/>
    <w:rsid w:val="00BE6F4B"/>
    <w:rsid w:val="00BF1576"/>
    <w:rsid w:val="00BF3771"/>
    <w:rsid w:val="00BF3C2D"/>
    <w:rsid w:val="00BF582B"/>
    <w:rsid w:val="00C028A2"/>
    <w:rsid w:val="00C02E62"/>
    <w:rsid w:val="00C04C88"/>
    <w:rsid w:val="00C0572E"/>
    <w:rsid w:val="00C0690C"/>
    <w:rsid w:val="00C06B73"/>
    <w:rsid w:val="00C06EF0"/>
    <w:rsid w:val="00C1213F"/>
    <w:rsid w:val="00C125A5"/>
    <w:rsid w:val="00C1408D"/>
    <w:rsid w:val="00C14292"/>
    <w:rsid w:val="00C157F8"/>
    <w:rsid w:val="00C15B2F"/>
    <w:rsid w:val="00C17582"/>
    <w:rsid w:val="00C2046D"/>
    <w:rsid w:val="00C20470"/>
    <w:rsid w:val="00C2081F"/>
    <w:rsid w:val="00C227C6"/>
    <w:rsid w:val="00C23B0E"/>
    <w:rsid w:val="00C255F3"/>
    <w:rsid w:val="00C25E40"/>
    <w:rsid w:val="00C2603F"/>
    <w:rsid w:val="00C263BD"/>
    <w:rsid w:val="00C26464"/>
    <w:rsid w:val="00C26B52"/>
    <w:rsid w:val="00C26CEA"/>
    <w:rsid w:val="00C2785F"/>
    <w:rsid w:val="00C30BAD"/>
    <w:rsid w:val="00C34BA0"/>
    <w:rsid w:val="00C37C5C"/>
    <w:rsid w:val="00C4290E"/>
    <w:rsid w:val="00C43CC6"/>
    <w:rsid w:val="00C4435B"/>
    <w:rsid w:val="00C44563"/>
    <w:rsid w:val="00C44A96"/>
    <w:rsid w:val="00C468B2"/>
    <w:rsid w:val="00C50891"/>
    <w:rsid w:val="00C532CA"/>
    <w:rsid w:val="00C55F40"/>
    <w:rsid w:val="00C56108"/>
    <w:rsid w:val="00C56933"/>
    <w:rsid w:val="00C56A6D"/>
    <w:rsid w:val="00C56B76"/>
    <w:rsid w:val="00C56DA3"/>
    <w:rsid w:val="00C575FB"/>
    <w:rsid w:val="00C57EB3"/>
    <w:rsid w:val="00C6013F"/>
    <w:rsid w:val="00C60D69"/>
    <w:rsid w:val="00C61CCF"/>
    <w:rsid w:val="00C61E38"/>
    <w:rsid w:val="00C642FF"/>
    <w:rsid w:val="00C64469"/>
    <w:rsid w:val="00C650FB"/>
    <w:rsid w:val="00C65947"/>
    <w:rsid w:val="00C7294C"/>
    <w:rsid w:val="00C74007"/>
    <w:rsid w:val="00C767F6"/>
    <w:rsid w:val="00C77D7B"/>
    <w:rsid w:val="00C85DF7"/>
    <w:rsid w:val="00C87667"/>
    <w:rsid w:val="00C877FE"/>
    <w:rsid w:val="00C9141D"/>
    <w:rsid w:val="00C91F2E"/>
    <w:rsid w:val="00C92CC2"/>
    <w:rsid w:val="00C95FC1"/>
    <w:rsid w:val="00C97B90"/>
    <w:rsid w:val="00CA0596"/>
    <w:rsid w:val="00CA3590"/>
    <w:rsid w:val="00CA4888"/>
    <w:rsid w:val="00CA504F"/>
    <w:rsid w:val="00CA5445"/>
    <w:rsid w:val="00CA6201"/>
    <w:rsid w:val="00CB1044"/>
    <w:rsid w:val="00CB1AE6"/>
    <w:rsid w:val="00CB2DB7"/>
    <w:rsid w:val="00CB2E84"/>
    <w:rsid w:val="00CB3CF9"/>
    <w:rsid w:val="00CB44A0"/>
    <w:rsid w:val="00CB5C2A"/>
    <w:rsid w:val="00CC0C42"/>
    <w:rsid w:val="00CC13AF"/>
    <w:rsid w:val="00CC3852"/>
    <w:rsid w:val="00CC7D01"/>
    <w:rsid w:val="00CD09DC"/>
    <w:rsid w:val="00CD0A0F"/>
    <w:rsid w:val="00CD1F14"/>
    <w:rsid w:val="00CD2F79"/>
    <w:rsid w:val="00CD408D"/>
    <w:rsid w:val="00CD480E"/>
    <w:rsid w:val="00CD7A5E"/>
    <w:rsid w:val="00CE1D7D"/>
    <w:rsid w:val="00CE352C"/>
    <w:rsid w:val="00CE59CB"/>
    <w:rsid w:val="00CE6257"/>
    <w:rsid w:val="00CE7349"/>
    <w:rsid w:val="00CF22AF"/>
    <w:rsid w:val="00CF5F15"/>
    <w:rsid w:val="00CF5FAA"/>
    <w:rsid w:val="00CF6832"/>
    <w:rsid w:val="00CF6B17"/>
    <w:rsid w:val="00CF74F3"/>
    <w:rsid w:val="00D00404"/>
    <w:rsid w:val="00D005C6"/>
    <w:rsid w:val="00D00714"/>
    <w:rsid w:val="00D02A7F"/>
    <w:rsid w:val="00D03BAD"/>
    <w:rsid w:val="00D04BEF"/>
    <w:rsid w:val="00D04D5B"/>
    <w:rsid w:val="00D05B75"/>
    <w:rsid w:val="00D05F51"/>
    <w:rsid w:val="00D06737"/>
    <w:rsid w:val="00D06B4F"/>
    <w:rsid w:val="00D06E90"/>
    <w:rsid w:val="00D07040"/>
    <w:rsid w:val="00D074AA"/>
    <w:rsid w:val="00D10E2F"/>
    <w:rsid w:val="00D12462"/>
    <w:rsid w:val="00D13B28"/>
    <w:rsid w:val="00D13FF6"/>
    <w:rsid w:val="00D14098"/>
    <w:rsid w:val="00D14160"/>
    <w:rsid w:val="00D14516"/>
    <w:rsid w:val="00D14D30"/>
    <w:rsid w:val="00D16B2B"/>
    <w:rsid w:val="00D16D07"/>
    <w:rsid w:val="00D17F38"/>
    <w:rsid w:val="00D209ED"/>
    <w:rsid w:val="00D229BE"/>
    <w:rsid w:val="00D22D20"/>
    <w:rsid w:val="00D231E9"/>
    <w:rsid w:val="00D23E11"/>
    <w:rsid w:val="00D245B6"/>
    <w:rsid w:val="00D24631"/>
    <w:rsid w:val="00D25392"/>
    <w:rsid w:val="00D279FE"/>
    <w:rsid w:val="00D27FF1"/>
    <w:rsid w:val="00D30292"/>
    <w:rsid w:val="00D30839"/>
    <w:rsid w:val="00D30841"/>
    <w:rsid w:val="00D32BE2"/>
    <w:rsid w:val="00D34227"/>
    <w:rsid w:val="00D359F3"/>
    <w:rsid w:val="00D40733"/>
    <w:rsid w:val="00D428F5"/>
    <w:rsid w:val="00D42FBD"/>
    <w:rsid w:val="00D457CF"/>
    <w:rsid w:val="00D47D80"/>
    <w:rsid w:val="00D5002E"/>
    <w:rsid w:val="00D50FDA"/>
    <w:rsid w:val="00D5101E"/>
    <w:rsid w:val="00D519E1"/>
    <w:rsid w:val="00D53313"/>
    <w:rsid w:val="00D5449E"/>
    <w:rsid w:val="00D56508"/>
    <w:rsid w:val="00D60D21"/>
    <w:rsid w:val="00D611CA"/>
    <w:rsid w:val="00D646A0"/>
    <w:rsid w:val="00D65B52"/>
    <w:rsid w:val="00D702BE"/>
    <w:rsid w:val="00D70A97"/>
    <w:rsid w:val="00D7129A"/>
    <w:rsid w:val="00D726A1"/>
    <w:rsid w:val="00D7398C"/>
    <w:rsid w:val="00D74CD9"/>
    <w:rsid w:val="00D74E39"/>
    <w:rsid w:val="00D7710B"/>
    <w:rsid w:val="00D77DE2"/>
    <w:rsid w:val="00D803B8"/>
    <w:rsid w:val="00D82AD3"/>
    <w:rsid w:val="00D834BF"/>
    <w:rsid w:val="00D840C2"/>
    <w:rsid w:val="00D84FC1"/>
    <w:rsid w:val="00D84FD8"/>
    <w:rsid w:val="00D856EC"/>
    <w:rsid w:val="00D950D4"/>
    <w:rsid w:val="00D95BE6"/>
    <w:rsid w:val="00D95E04"/>
    <w:rsid w:val="00D97478"/>
    <w:rsid w:val="00D97AA2"/>
    <w:rsid w:val="00DA103D"/>
    <w:rsid w:val="00DA1522"/>
    <w:rsid w:val="00DA2191"/>
    <w:rsid w:val="00DA2364"/>
    <w:rsid w:val="00DA308B"/>
    <w:rsid w:val="00DA3894"/>
    <w:rsid w:val="00DA3B90"/>
    <w:rsid w:val="00DA3E64"/>
    <w:rsid w:val="00DA5535"/>
    <w:rsid w:val="00DA59E6"/>
    <w:rsid w:val="00DA7887"/>
    <w:rsid w:val="00DB0777"/>
    <w:rsid w:val="00DB1F29"/>
    <w:rsid w:val="00DB2939"/>
    <w:rsid w:val="00DB3652"/>
    <w:rsid w:val="00DB3CF5"/>
    <w:rsid w:val="00DB43E4"/>
    <w:rsid w:val="00DB6C4A"/>
    <w:rsid w:val="00DB7400"/>
    <w:rsid w:val="00DC0EEB"/>
    <w:rsid w:val="00DC1111"/>
    <w:rsid w:val="00DC20CD"/>
    <w:rsid w:val="00DC7D4F"/>
    <w:rsid w:val="00DD10E3"/>
    <w:rsid w:val="00DD2907"/>
    <w:rsid w:val="00DD32BF"/>
    <w:rsid w:val="00DD4297"/>
    <w:rsid w:val="00DD4782"/>
    <w:rsid w:val="00DD5BB5"/>
    <w:rsid w:val="00DD6F5A"/>
    <w:rsid w:val="00DE046D"/>
    <w:rsid w:val="00DE3063"/>
    <w:rsid w:val="00DE4D88"/>
    <w:rsid w:val="00DE562F"/>
    <w:rsid w:val="00DE6D05"/>
    <w:rsid w:val="00DF016E"/>
    <w:rsid w:val="00DF05E3"/>
    <w:rsid w:val="00DF08A8"/>
    <w:rsid w:val="00DF09DC"/>
    <w:rsid w:val="00DF4E48"/>
    <w:rsid w:val="00DF501D"/>
    <w:rsid w:val="00DF56DD"/>
    <w:rsid w:val="00DF7CA1"/>
    <w:rsid w:val="00E00B8F"/>
    <w:rsid w:val="00E012F6"/>
    <w:rsid w:val="00E02242"/>
    <w:rsid w:val="00E02380"/>
    <w:rsid w:val="00E02BF6"/>
    <w:rsid w:val="00E063F6"/>
    <w:rsid w:val="00E073E5"/>
    <w:rsid w:val="00E10951"/>
    <w:rsid w:val="00E11830"/>
    <w:rsid w:val="00E122A0"/>
    <w:rsid w:val="00E1238A"/>
    <w:rsid w:val="00E13813"/>
    <w:rsid w:val="00E142D3"/>
    <w:rsid w:val="00E15060"/>
    <w:rsid w:val="00E153DD"/>
    <w:rsid w:val="00E15658"/>
    <w:rsid w:val="00E16315"/>
    <w:rsid w:val="00E203F3"/>
    <w:rsid w:val="00E20A43"/>
    <w:rsid w:val="00E25D99"/>
    <w:rsid w:val="00E25F7D"/>
    <w:rsid w:val="00E25FF5"/>
    <w:rsid w:val="00E26018"/>
    <w:rsid w:val="00E266A5"/>
    <w:rsid w:val="00E27748"/>
    <w:rsid w:val="00E31E82"/>
    <w:rsid w:val="00E32D90"/>
    <w:rsid w:val="00E34ACE"/>
    <w:rsid w:val="00E35D51"/>
    <w:rsid w:val="00E361C0"/>
    <w:rsid w:val="00E3703F"/>
    <w:rsid w:val="00E37AA0"/>
    <w:rsid w:val="00E403C4"/>
    <w:rsid w:val="00E4249A"/>
    <w:rsid w:val="00E46545"/>
    <w:rsid w:val="00E46B5E"/>
    <w:rsid w:val="00E4790E"/>
    <w:rsid w:val="00E50C07"/>
    <w:rsid w:val="00E50F1F"/>
    <w:rsid w:val="00E52007"/>
    <w:rsid w:val="00E55101"/>
    <w:rsid w:val="00E56E7F"/>
    <w:rsid w:val="00E56F6B"/>
    <w:rsid w:val="00E56FAE"/>
    <w:rsid w:val="00E578C3"/>
    <w:rsid w:val="00E60010"/>
    <w:rsid w:val="00E649DF"/>
    <w:rsid w:val="00E713AB"/>
    <w:rsid w:val="00E72B9D"/>
    <w:rsid w:val="00E75138"/>
    <w:rsid w:val="00E82F3A"/>
    <w:rsid w:val="00E83BE4"/>
    <w:rsid w:val="00E84719"/>
    <w:rsid w:val="00E8477A"/>
    <w:rsid w:val="00E84B4B"/>
    <w:rsid w:val="00E8525E"/>
    <w:rsid w:val="00E85351"/>
    <w:rsid w:val="00E855B4"/>
    <w:rsid w:val="00E856A5"/>
    <w:rsid w:val="00E859AB"/>
    <w:rsid w:val="00E8724E"/>
    <w:rsid w:val="00E9105C"/>
    <w:rsid w:val="00E92091"/>
    <w:rsid w:val="00E94371"/>
    <w:rsid w:val="00EA1C6F"/>
    <w:rsid w:val="00EA38C4"/>
    <w:rsid w:val="00EA4F6A"/>
    <w:rsid w:val="00EA6086"/>
    <w:rsid w:val="00EA65AA"/>
    <w:rsid w:val="00EA7F86"/>
    <w:rsid w:val="00EB0297"/>
    <w:rsid w:val="00EB1313"/>
    <w:rsid w:val="00EB304E"/>
    <w:rsid w:val="00EB3424"/>
    <w:rsid w:val="00EB4956"/>
    <w:rsid w:val="00EB4EB9"/>
    <w:rsid w:val="00EB5270"/>
    <w:rsid w:val="00EB63F9"/>
    <w:rsid w:val="00EB6541"/>
    <w:rsid w:val="00EB654B"/>
    <w:rsid w:val="00EC0867"/>
    <w:rsid w:val="00EC1E4B"/>
    <w:rsid w:val="00EC1FAE"/>
    <w:rsid w:val="00EC231C"/>
    <w:rsid w:val="00EC36E0"/>
    <w:rsid w:val="00EC4465"/>
    <w:rsid w:val="00EC45F4"/>
    <w:rsid w:val="00EC740D"/>
    <w:rsid w:val="00EC7972"/>
    <w:rsid w:val="00EC7B17"/>
    <w:rsid w:val="00ED32FF"/>
    <w:rsid w:val="00ED40DD"/>
    <w:rsid w:val="00ED43CC"/>
    <w:rsid w:val="00ED4CAC"/>
    <w:rsid w:val="00ED500F"/>
    <w:rsid w:val="00EE0093"/>
    <w:rsid w:val="00EE041D"/>
    <w:rsid w:val="00EE0456"/>
    <w:rsid w:val="00EE1A8E"/>
    <w:rsid w:val="00EE2494"/>
    <w:rsid w:val="00EE2860"/>
    <w:rsid w:val="00EE30AE"/>
    <w:rsid w:val="00EE35B4"/>
    <w:rsid w:val="00EE3B99"/>
    <w:rsid w:val="00EE4358"/>
    <w:rsid w:val="00EE76B2"/>
    <w:rsid w:val="00EE7E32"/>
    <w:rsid w:val="00EF00D6"/>
    <w:rsid w:val="00EF0CB6"/>
    <w:rsid w:val="00EF5AE9"/>
    <w:rsid w:val="00EF5BBF"/>
    <w:rsid w:val="00EF5C45"/>
    <w:rsid w:val="00EF63CD"/>
    <w:rsid w:val="00EF7745"/>
    <w:rsid w:val="00F00657"/>
    <w:rsid w:val="00F03800"/>
    <w:rsid w:val="00F040D2"/>
    <w:rsid w:val="00F07252"/>
    <w:rsid w:val="00F07354"/>
    <w:rsid w:val="00F15A5F"/>
    <w:rsid w:val="00F16D03"/>
    <w:rsid w:val="00F16F77"/>
    <w:rsid w:val="00F20A84"/>
    <w:rsid w:val="00F23137"/>
    <w:rsid w:val="00F2368A"/>
    <w:rsid w:val="00F26B65"/>
    <w:rsid w:val="00F270CF"/>
    <w:rsid w:val="00F3002C"/>
    <w:rsid w:val="00F307D1"/>
    <w:rsid w:val="00F30CA3"/>
    <w:rsid w:val="00F33B67"/>
    <w:rsid w:val="00F374E7"/>
    <w:rsid w:val="00F3795C"/>
    <w:rsid w:val="00F37D98"/>
    <w:rsid w:val="00F4025C"/>
    <w:rsid w:val="00F4217B"/>
    <w:rsid w:val="00F42EB5"/>
    <w:rsid w:val="00F440C2"/>
    <w:rsid w:val="00F45A40"/>
    <w:rsid w:val="00F46D72"/>
    <w:rsid w:val="00F47622"/>
    <w:rsid w:val="00F4768E"/>
    <w:rsid w:val="00F505AF"/>
    <w:rsid w:val="00F506C6"/>
    <w:rsid w:val="00F5081D"/>
    <w:rsid w:val="00F51C86"/>
    <w:rsid w:val="00F51E1D"/>
    <w:rsid w:val="00F5213B"/>
    <w:rsid w:val="00F53D4A"/>
    <w:rsid w:val="00F54209"/>
    <w:rsid w:val="00F555DE"/>
    <w:rsid w:val="00F55885"/>
    <w:rsid w:val="00F558DE"/>
    <w:rsid w:val="00F5798C"/>
    <w:rsid w:val="00F60866"/>
    <w:rsid w:val="00F60A76"/>
    <w:rsid w:val="00F61502"/>
    <w:rsid w:val="00F62196"/>
    <w:rsid w:val="00F6426D"/>
    <w:rsid w:val="00F648B8"/>
    <w:rsid w:val="00F65164"/>
    <w:rsid w:val="00F67527"/>
    <w:rsid w:val="00F70638"/>
    <w:rsid w:val="00F70A7A"/>
    <w:rsid w:val="00F71005"/>
    <w:rsid w:val="00F714FC"/>
    <w:rsid w:val="00F72607"/>
    <w:rsid w:val="00F731EC"/>
    <w:rsid w:val="00F7439E"/>
    <w:rsid w:val="00F749B9"/>
    <w:rsid w:val="00F759B5"/>
    <w:rsid w:val="00F76BE5"/>
    <w:rsid w:val="00F76F9D"/>
    <w:rsid w:val="00F77C34"/>
    <w:rsid w:val="00F81F80"/>
    <w:rsid w:val="00F82AE1"/>
    <w:rsid w:val="00F82BC6"/>
    <w:rsid w:val="00F8325B"/>
    <w:rsid w:val="00F87BAD"/>
    <w:rsid w:val="00F9059E"/>
    <w:rsid w:val="00F9138C"/>
    <w:rsid w:val="00F9146F"/>
    <w:rsid w:val="00F928A1"/>
    <w:rsid w:val="00F92BD5"/>
    <w:rsid w:val="00F96C5D"/>
    <w:rsid w:val="00FA2957"/>
    <w:rsid w:val="00FA3214"/>
    <w:rsid w:val="00FA3989"/>
    <w:rsid w:val="00FA4D2C"/>
    <w:rsid w:val="00FA5A8F"/>
    <w:rsid w:val="00FA6EC3"/>
    <w:rsid w:val="00FA7F7E"/>
    <w:rsid w:val="00FB02D0"/>
    <w:rsid w:val="00FB06B1"/>
    <w:rsid w:val="00FB10B2"/>
    <w:rsid w:val="00FB13F6"/>
    <w:rsid w:val="00FB1500"/>
    <w:rsid w:val="00FB2030"/>
    <w:rsid w:val="00FB2185"/>
    <w:rsid w:val="00FB2CE1"/>
    <w:rsid w:val="00FB493F"/>
    <w:rsid w:val="00FB52C1"/>
    <w:rsid w:val="00FB57A1"/>
    <w:rsid w:val="00FB6618"/>
    <w:rsid w:val="00FC136A"/>
    <w:rsid w:val="00FC187E"/>
    <w:rsid w:val="00FC18A0"/>
    <w:rsid w:val="00FC1913"/>
    <w:rsid w:val="00FC2122"/>
    <w:rsid w:val="00FC28F5"/>
    <w:rsid w:val="00FC3348"/>
    <w:rsid w:val="00FC3511"/>
    <w:rsid w:val="00FC3D49"/>
    <w:rsid w:val="00FC3D60"/>
    <w:rsid w:val="00FC5AD9"/>
    <w:rsid w:val="00FC6C45"/>
    <w:rsid w:val="00FC7AD9"/>
    <w:rsid w:val="00FD1266"/>
    <w:rsid w:val="00FD1C01"/>
    <w:rsid w:val="00FD2102"/>
    <w:rsid w:val="00FD4AAD"/>
    <w:rsid w:val="00FD4F0E"/>
    <w:rsid w:val="00FD65E3"/>
    <w:rsid w:val="00FD6860"/>
    <w:rsid w:val="00FE1F1A"/>
    <w:rsid w:val="00FE325F"/>
    <w:rsid w:val="00FE720F"/>
    <w:rsid w:val="00FE795D"/>
    <w:rsid w:val="00FE7FD6"/>
    <w:rsid w:val="00FF0366"/>
    <w:rsid w:val="00FF08C7"/>
    <w:rsid w:val="00FF0DD9"/>
    <w:rsid w:val="00FF348A"/>
    <w:rsid w:val="00FF51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6BF2A"/>
  <w15:chartTrackingRefBased/>
  <w15:docId w15:val="{E28612B3-FB08-4CF8-B7B6-63BC789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F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27F3"/>
    <w:pPr>
      <w:tabs>
        <w:tab w:val="center" w:pos="4153"/>
        <w:tab w:val="right" w:pos="8306"/>
      </w:tabs>
    </w:pPr>
  </w:style>
  <w:style w:type="paragraph" w:styleId="a4">
    <w:name w:val="footer"/>
    <w:basedOn w:val="a"/>
    <w:rsid w:val="003A27F3"/>
    <w:pPr>
      <w:tabs>
        <w:tab w:val="center" w:pos="4153"/>
        <w:tab w:val="right" w:pos="8306"/>
      </w:tabs>
    </w:pPr>
  </w:style>
  <w:style w:type="character" w:styleId="a5">
    <w:name w:val="page number"/>
    <w:basedOn w:val="a0"/>
    <w:rsid w:val="003A27F3"/>
  </w:style>
  <w:style w:type="paragraph" w:styleId="a6">
    <w:name w:val="List Paragraph"/>
    <w:basedOn w:val="a"/>
    <w:uiPriority w:val="34"/>
    <w:qFormat/>
    <w:rsid w:val="00A62190"/>
    <w:pPr>
      <w:ind w:left="720"/>
      <w:contextualSpacing/>
    </w:pPr>
  </w:style>
  <w:style w:type="paragraph" w:styleId="a7">
    <w:name w:val="footnote text"/>
    <w:basedOn w:val="a"/>
    <w:link w:val="Char"/>
    <w:uiPriority w:val="99"/>
    <w:semiHidden/>
    <w:unhideWhenUsed/>
    <w:rsid w:val="00706A02"/>
    <w:rPr>
      <w:sz w:val="20"/>
      <w:szCs w:val="20"/>
    </w:rPr>
  </w:style>
  <w:style w:type="character" w:customStyle="1" w:styleId="Char">
    <w:name w:val="Κείμενο υποσημείωσης Char"/>
    <w:basedOn w:val="a0"/>
    <w:link w:val="a7"/>
    <w:uiPriority w:val="99"/>
    <w:semiHidden/>
    <w:rsid w:val="00706A02"/>
  </w:style>
  <w:style w:type="character" w:styleId="a8">
    <w:name w:val="footnote reference"/>
    <w:basedOn w:val="a0"/>
    <w:uiPriority w:val="99"/>
    <w:semiHidden/>
    <w:unhideWhenUsed/>
    <w:rsid w:val="00706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346">
      <w:bodyDiv w:val="1"/>
      <w:marLeft w:val="0"/>
      <w:marRight w:val="0"/>
      <w:marTop w:val="0"/>
      <w:marBottom w:val="0"/>
      <w:divBdr>
        <w:top w:val="none" w:sz="0" w:space="0" w:color="auto"/>
        <w:left w:val="none" w:sz="0" w:space="0" w:color="auto"/>
        <w:bottom w:val="none" w:sz="0" w:space="0" w:color="auto"/>
        <w:right w:val="none" w:sz="0" w:space="0" w:color="auto"/>
      </w:divBdr>
    </w:div>
    <w:div w:id="214315027">
      <w:bodyDiv w:val="1"/>
      <w:marLeft w:val="0"/>
      <w:marRight w:val="0"/>
      <w:marTop w:val="0"/>
      <w:marBottom w:val="0"/>
      <w:divBdr>
        <w:top w:val="none" w:sz="0" w:space="0" w:color="auto"/>
        <w:left w:val="none" w:sz="0" w:space="0" w:color="auto"/>
        <w:bottom w:val="none" w:sz="0" w:space="0" w:color="auto"/>
        <w:right w:val="none" w:sz="0" w:space="0" w:color="auto"/>
      </w:divBdr>
    </w:div>
    <w:div w:id="215892268">
      <w:bodyDiv w:val="1"/>
      <w:marLeft w:val="0"/>
      <w:marRight w:val="0"/>
      <w:marTop w:val="0"/>
      <w:marBottom w:val="0"/>
      <w:divBdr>
        <w:top w:val="none" w:sz="0" w:space="0" w:color="auto"/>
        <w:left w:val="none" w:sz="0" w:space="0" w:color="auto"/>
        <w:bottom w:val="none" w:sz="0" w:space="0" w:color="auto"/>
        <w:right w:val="none" w:sz="0" w:space="0" w:color="auto"/>
      </w:divBdr>
    </w:div>
    <w:div w:id="225723144">
      <w:bodyDiv w:val="1"/>
      <w:marLeft w:val="0"/>
      <w:marRight w:val="0"/>
      <w:marTop w:val="0"/>
      <w:marBottom w:val="0"/>
      <w:divBdr>
        <w:top w:val="none" w:sz="0" w:space="0" w:color="auto"/>
        <w:left w:val="none" w:sz="0" w:space="0" w:color="auto"/>
        <w:bottom w:val="none" w:sz="0" w:space="0" w:color="auto"/>
        <w:right w:val="none" w:sz="0" w:space="0" w:color="auto"/>
      </w:divBdr>
    </w:div>
    <w:div w:id="307326551">
      <w:bodyDiv w:val="1"/>
      <w:marLeft w:val="0"/>
      <w:marRight w:val="0"/>
      <w:marTop w:val="0"/>
      <w:marBottom w:val="0"/>
      <w:divBdr>
        <w:top w:val="none" w:sz="0" w:space="0" w:color="auto"/>
        <w:left w:val="none" w:sz="0" w:space="0" w:color="auto"/>
        <w:bottom w:val="none" w:sz="0" w:space="0" w:color="auto"/>
        <w:right w:val="none" w:sz="0" w:space="0" w:color="auto"/>
      </w:divBdr>
    </w:div>
    <w:div w:id="391731910">
      <w:bodyDiv w:val="1"/>
      <w:marLeft w:val="0"/>
      <w:marRight w:val="0"/>
      <w:marTop w:val="0"/>
      <w:marBottom w:val="0"/>
      <w:divBdr>
        <w:top w:val="none" w:sz="0" w:space="0" w:color="auto"/>
        <w:left w:val="none" w:sz="0" w:space="0" w:color="auto"/>
        <w:bottom w:val="none" w:sz="0" w:space="0" w:color="auto"/>
        <w:right w:val="none" w:sz="0" w:space="0" w:color="auto"/>
      </w:divBdr>
    </w:div>
    <w:div w:id="409542874">
      <w:bodyDiv w:val="1"/>
      <w:marLeft w:val="0"/>
      <w:marRight w:val="0"/>
      <w:marTop w:val="0"/>
      <w:marBottom w:val="0"/>
      <w:divBdr>
        <w:top w:val="none" w:sz="0" w:space="0" w:color="auto"/>
        <w:left w:val="none" w:sz="0" w:space="0" w:color="auto"/>
        <w:bottom w:val="none" w:sz="0" w:space="0" w:color="auto"/>
        <w:right w:val="none" w:sz="0" w:space="0" w:color="auto"/>
      </w:divBdr>
    </w:div>
    <w:div w:id="475491916">
      <w:bodyDiv w:val="1"/>
      <w:marLeft w:val="0"/>
      <w:marRight w:val="0"/>
      <w:marTop w:val="0"/>
      <w:marBottom w:val="0"/>
      <w:divBdr>
        <w:top w:val="none" w:sz="0" w:space="0" w:color="auto"/>
        <w:left w:val="none" w:sz="0" w:space="0" w:color="auto"/>
        <w:bottom w:val="none" w:sz="0" w:space="0" w:color="auto"/>
        <w:right w:val="none" w:sz="0" w:space="0" w:color="auto"/>
      </w:divBdr>
    </w:div>
    <w:div w:id="553738242">
      <w:bodyDiv w:val="1"/>
      <w:marLeft w:val="0"/>
      <w:marRight w:val="0"/>
      <w:marTop w:val="0"/>
      <w:marBottom w:val="0"/>
      <w:divBdr>
        <w:top w:val="none" w:sz="0" w:space="0" w:color="auto"/>
        <w:left w:val="none" w:sz="0" w:space="0" w:color="auto"/>
        <w:bottom w:val="none" w:sz="0" w:space="0" w:color="auto"/>
        <w:right w:val="none" w:sz="0" w:space="0" w:color="auto"/>
      </w:divBdr>
    </w:div>
    <w:div w:id="586573465">
      <w:bodyDiv w:val="1"/>
      <w:marLeft w:val="0"/>
      <w:marRight w:val="0"/>
      <w:marTop w:val="0"/>
      <w:marBottom w:val="0"/>
      <w:divBdr>
        <w:top w:val="none" w:sz="0" w:space="0" w:color="auto"/>
        <w:left w:val="none" w:sz="0" w:space="0" w:color="auto"/>
        <w:bottom w:val="none" w:sz="0" w:space="0" w:color="auto"/>
        <w:right w:val="none" w:sz="0" w:space="0" w:color="auto"/>
      </w:divBdr>
    </w:div>
    <w:div w:id="625696369">
      <w:bodyDiv w:val="1"/>
      <w:marLeft w:val="0"/>
      <w:marRight w:val="0"/>
      <w:marTop w:val="0"/>
      <w:marBottom w:val="0"/>
      <w:divBdr>
        <w:top w:val="none" w:sz="0" w:space="0" w:color="auto"/>
        <w:left w:val="none" w:sz="0" w:space="0" w:color="auto"/>
        <w:bottom w:val="none" w:sz="0" w:space="0" w:color="auto"/>
        <w:right w:val="none" w:sz="0" w:space="0" w:color="auto"/>
      </w:divBdr>
    </w:div>
    <w:div w:id="735670529">
      <w:bodyDiv w:val="1"/>
      <w:marLeft w:val="0"/>
      <w:marRight w:val="0"/>
      <w:marTop w:val="0"/>
      <w:marBottom w:val="0"/>
      <w:divBdr>
        <w:top w:val="none" w:sz="0" w:space="0" w:color="auto"/>
        <w:left w:val="none" w:sz="0" w:space="0" w:color="auto"/>
        <w:bottom w:val="none" w:sz="0" w:space="0" w:color="auto"/>
        <w:right w:val="none" w:sz="0" w:space="0" w:color="auto"/>
      </w:divBdr>
    </w:div>
    <w:div w:id="768818332">
      <w:bodyDiv w:val="1"/>
      <w:marLeft w:val="0"/>
      <w:marRight w:val="0"/>
      <w:marTop w:val="0"/>
      <w:marBottom w:val="0"/>
      <w:divBdr>
        <w:top w:val="none" w:sz="0" w:space="0" w:color="auto"/>
        <w:left w:val="none" w:sz="0" w:space="0" w:color="auto"/>
        <w:bottom w:val="none" w:sz="0" w:space="0" w:color="auto"/>
        <w:right w:val="none" w:sz="0" w:space="0" w:color="auto"/>
      </w:divBdr>
    </w:div>
    <w:div w:id="794373244">
      <w:bodyDiv w:val="1"/>
      <w:marLeft w:val="0"/>
      <w:marRight w:val="0"/>
      <w:marTop w:val="0"/>
      <w:marBottom w:val="0"/>
      <w:divBdr>
        <w:top w:val="none" w:sz="0" w:space="0" w:color="auto"/>
        <w:left w:val="none" w:sz="0" w:space="0" w:color="auto"/>
        <w:bottom w:val="none" w:sz="0" w:space="0" w:color="auto"/>
        <w:right w:val="none" w:sz="0" w:space="0" w:color="auto"/>
      </w:divBdr>
    </w:div>
    <w:div w:id="901254022">
      <w:bodyDiv w:val="1"/>
      <w:marLeft w:val="0"/>
      <w:marRight w:val="0"/>
      <w:marTop w:val="0"/>
      <w:marBottom w:val="0"/>
      <w:divBdr>
        <w:top w:val="none" w:sz="0" w:space="0" w:color="auto"/>
        <w:left w:val="none" w:sz="0" w:space="0" w:color="auto"/>
        <w:bottom w:val="none" w:sz="0" w:space="0" w:color="auto"/>
        <w:right w:val="none" w:sz="0" w:space="0" w:color="auto"/>
      </w:divBdr>
    </w:div>
    <w:div w:id="997881586">
      <w:bodyDiv w:val="1"/>
      <w:marLeft w:val="0"/>
      <w:marRight w:val="0"/>
      <w:marTop w:val="0"/>
      <w:marBottom w:val="0"/>
      <w:divBdr>
        <w:top w:val="none" w:sz="0" w:space="0" w:color="auto"/>
        <w:left w:val="none" w:sz="0" w:space="0" w:color="auto"/>
        <w:bottom w:val="none" w:sz="0" w:space="0" w:color="auto"/>
        <w:right w:val="none" w:sz="0" w:space="0" w:color="auto"/>
      </w:divBdr>
    </w:div>
    <w:div w:id="1053851039">
      <w:bodyDiv w:val="1"/>
      <w:marLeft w:val="0"/>
      <w:marRight w:val="0"/>
      <w:marTop w:val="0"/>
      <w:marBottom w:val="0"/>
      <w:divBdr>
        <w:top w:val="none" w:sz="0" w:space="0" w:color="auto"/>
        <w:left w:val="none" w:sz="0" w:space="0" w:color="auto"/>
        <w:bottom w:val="none" w:sz="0" w:space="0" w:color="auto"/>
        <w:right w:val="none" w:sz="0" w:space="0" w:color="auto"/>
      </w:divBdr>
    </w:div>
    <w:div w:id="1063024393">
      <w:bodyDiv w:val="1"/>
      <w:marLeft w:val="0"/>
      <w:marRight w:val="0"/>
      <w:marTop w:val="0"/>
      <w:marBottom w:val="0"/>
      <w:divBdr>
        <w:top w:val="none" w:sz="0" w:space="0" w:color="auto"/>
        <w:left w:val="none" w:sz="0" w:space="0" w:color="auto"/>
        <w:bottom w:val="none" w:sz="0" w:space="0" w:color="auto"/>
        <w:right w:val="none" w:sz="0" w:space="0" w:color="auto"/>
      </w:divBdr>
    </w:div>
    <w:div w:id="1071544738">
      <w:bodyDiv w:val="1"/>
      <w:marLeft w:val="0"/>
      <w:marRight w:val="0"/>
      <w:marTop w:val="0"/>
      <w:marBottom w:val="0"/>
      <w:divBdr>
        <w:top w:val="none" w:sz="0" w:space="0" w:color="auto"/>
        <w:left w:val="none" w:sz="0" w:space="0" w:color="auto"/>
        <w:bottom w:val="none" w:sz="0" w:space="0" w:color="auto"/>
        <w:right w:val="none" w:sz="0" w:space="0" w:color="auto"/>
      </w:divBdr>
    </w:div>
    <w:div w:id="1093017941">
      <w:bodyDiv w:val="1"/>
      <w:marLeft w:val="0"/>
      <w:marRight w:val="0"/>
      <w:marTop w:val="0"/>
      <w:marBottom w:val="0"/>
      <w:divBdr>
        <w:top w:val="none" w:sz="0" w:space="0" w:color="auto"/>
        <w:left w:val="none" w:sz="0" w:space="0" w:color="auto"/>
        <w:bottom w:val="none" w:sz="0" w:space="0" w:color="auto"/>
        <w:right w:val="none" w:sz="0" w:space="0" w:color="auto"/>
      </w:divBdr>
    </w:div>
    <w:div w:id="1124080888">
      <w:bodyDiv w:val="1"/>
      <w:marLeft w:val="0"/>
      <w:marRight w:val="0"/>
      <w:marTop w:val="0"/>
      <w:marBottom w:val="0"/>
      <w:divBdr>
        <w:top w:val="none" w:sz="0" w:space="0" w:color="auto"/>
        <w:left w:val="none" w:sz="0" w:space="0" w:color="auto"/>
        <w:bottom w:val="none" w:sz="0" w:space="0" w:color="auto"/>
        <w:right w:val="none" w:sz="0" w:space="0" w:color="auto"/>
      </w:divBdr>
    </w:div>
    <w:div w:id="1241601465">
      <w:bodyDiv w:val="1"/>
      <w:marLeft w:val="0"/>
      <w:marRight w:val="0"/>
      <w:marTop w:val="0"/>
      <w:marBottom w:val="0"/>
      <w:divBdr>
        <w:top w:val="none" w:sz="0" w:space="0" w:color="auto"/>
        <w:left w:val="none" w:sz="0" w:space="0" w:color="auto"/>
        <w:bottom w:val="none" w:sz="0" w:space="0" w:color="auto"/>
        <w:right w:val="none" w:sz="0" w:space="0" w:color="auto"/>
      </w:divBdr>
    </w:div>
    <w:div w:id="1355037540">
      <w:bodyDiv w:val="1"/>
      <w:marLeft w:val="0"/>
      <w:marRight w:val="0"/>
      <w:marTop w:val="0"/>
      <w:marBottom w:val="0"/>
      <w:divBdr>
        <w:top w:val="none" w:sz="0" w:space="0" w:color="auto"/>
        <w:left w:val="none" w:sz="0" w:space="0" w:color="auto"/>
        <w:bottom w:val="none" w:sz="0" w:space="0" w:color="auto"/>
        <w:right w:val="none" w:sz="0" w:space="0" w:color="auto"/>
      </w:divBdr>
    </w:div>
    <w:div w:id="1445612021">
      <w:bodyDiv w:val="1"/>
      <w:marLeft w:val="0"/>
      <w:marRight w:val="0"/>
      <w:marTop w:val="0"/>
      <w:marBottom w:val="0"/>
      <w:divBdr>
        <w:top w:val="none" w:sz="0" w:space="0" w:color="auto"/>
        <w:left w:val="none" w:sz="0" w:space="0" w:color="auto"/>
        <w:bottom w:val="none" w:sz="0" w:space="0" w:color="auto"/>
        <w:right w:val="none" w:sz="0" w:space="0" w:color="auto"/>
      </w:divBdr>
    </w:div>
    <w:div w:id="1495414794">
      <w:bodyDiv w:val="1"/>
      <w:marLeft w:val="0"/>
      <w:marRight w:val="0"/>
      <w:marTop w:val="0"/>
      <w:marBottom w:val="0"/>
      <w:divBdr>
        <w:top w:val="none" w:sz="0" w:space="0" w:color="auto"/>
        <w:left w:val="none" w:sz="0" w:space="0" w:color="auto"/>
        <w:bottom w:val="none" w:sz="0" w:space="0" w:color="auto"/>
        <w:right w:val="none" w:sz="0" w:space="0" w:color="auto"/>
      </w:divBdr>
    </w:div>
    <w:div w:id="1574316794">
      <w:bodyDiv w:val="1"/>
      <w:marLeft w:val="0"/>
      <w:marRight w:val="0"/>
      <w:marTop w:val="0"/>
      <w:marBottom w:val="0"/>
      <w:divBdr>
        <w:top w:val="none" w:sz="0" w:space="0" w:color="auto"/>
        <w:left w:val="none" w:sz="0" w:space="0" w:color="auto"/>
        <w:bottom w:val="none" w:sz="0" w:space="0" w:color="auto"/>
        <w:right w:val="none" w:sz="0" w:space="0" w:color="auto"/>
      </w:divBdr>
    </w:div>
    <w:div w:id="1609464598">
      <w:bodyDiv w:val="1"/>
      <w:marLeft w:val="0"/>
      <w:marRight w:val="0"/>
      <w:marTop w:val="0"/>
      <w:marBottom w:val="0"/>
      <w:divBdr>
        <w:top w:val="none" w:sz="0" w:space="0" w:color="auto"/>
        <w:left w:val="none" w:sz="0" w:space="0" w:color="auto"/>
        <w:bottom w:val="none" w:sz="0" w:space="0" w:color="auto"/>
        <w:right w:val="none" w:sz="0" w:space="0" w:color="auto"/>
      </w:divBdr>
    </w:div>
    <w:div w:id="1793548194">
      <w:bodyDiv w:val="1"/>
      <w:marLeft w:val="0"/>
      <w:marRight w:val="0"/>
      <w:marTop w:val="0"/>
      <w:marBottom w:val="0"/>
      <w:divBdr>
        <w:top w:val="none" w:sz="0" w:space="0" w:color="auto"/>
        <w:left w:val="none" w:sz="0" w:space="0" w:color="auto"/>
        <w:bottom w:val="none" w:sz="0" w:space="0" w:color="auto"/>
        <w:right w:val="none" w:sz="0" w:space="0" w:color="auto"/>
      </w:divBdr>
    </w:div>
    <w:div w:id="1804956498">
      <w:bodyDiv w:val="1"/>
      <w:marLeft w:val="0"/>
      <w:marRight w:val="0"/>
      <w:marTop w:val="0"/>
      <w:marBottom w:val="0"/>
      <w:divBdr>
        <w:top w:val="none" w:sz="0" w:space="0" w:color="auto"/>
        <w:left w:val="none" w:sz="0" w:space="0" w:color="auto"/>
        <w:bottom w:val="none" w:sz="0" w:space="0" w:color="auto"/>
        <w:right w:val="none" w:sz="0" w:space="0" w:color="auto"/>
      </w:divBdr>
    </w:div>
    <w:div w:id="1964846099">
      <w:bodyDiv w:val="1"/>
      <w:marLeft w:val="0"/>
      <w:marRight w:val="0"/>
      <w:marTop w:val="0"/>
      <w:marBottom w:val="0"/>
      <w:divBdr>
        <w:top w:val="none" w:sz="0" w:space="0" w:color="auto"/>
        <w:left w:val="none" w:sz="0" w:space="0" w:color="auto"/>
        <w:bottom w:val="none" w:sz="0" w:space="0" w:color="auto"/>
        <w:right w:val="none" w:sz="0" w:space="0" w:color="auto"/>
      </w:divBdr>
    </w:div>
    <w:div w:id="2117361631">
      <w:bodyDiv w:val="1"/>
      <w:marLeft w:val="0"/>
      <w:marRight w:val="0"/>
      <w:marTop w:val="0"/>
      <w:marBottom w:val="0"/>
      <w:divBdr>
        <w:top w:val="none" w:sz="0" w:space="0" w:color="auto"/>
        <w:left w:val="none" w:sz="0" w:space="0" w:color="auto"/>
        <w:bottom w:val="none" w:sz="0" w:space="0" w:color="auto"/>
        <w:right w:val="none" w:sz="0" w:space="0" w:color="auto"/>
      </w:divBdr>
    </w:div>
    <w:div w:id="21261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CF56-2D19-443D-BC9D-3F7303DC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2039</Words>
  <Characters>11012</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ΑΠΟΛΟΓΙΣΜΟΣ ΕΡΓΟΥ ΤΜΗΜΑΤΟΣ ΔΙΚΤΥΩΝ-ΔΙΑΔΙΚΤΥΟΥ (ΤΔΔ) ΣΤΟ Γ</vt:lpstr>
      <vt:lpstr>ΑΠΟΛΟΓΙΣΜΟΣ ΕΡΓΟΥ ΤΜΗΜΑΤΟΣ ΔΙΚΤΥΩΝ-ΔΙΑΔΙΚΤΥΟΥ (ΤΔΔ) ΣΤΟ Γ</vt:lpstr>
    </vt:vector>
  </TitlesOfParts>
  <Company>AuA</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ΑΠΟΛΟΓΙΣΜΟΣ ΕΡΓΟΥ ΤΜΗΜΑΤΟΣ ΔΙΚΤΥΩΝ-ΔΙΑΔΙΚΤΥΟΥ (ΤΔΔ) ΣΤΟ Γ</dc:title>
  <dc:subject/>
  <dc:creator>ΠΑΝΑΓΙΩΤΗΣ ΜΟΥΡΤΟΣ</dc:creator>
  <cp:keywords/>
  <dc:description/>
  <cp:lastModifiedBy>Takis</cp:lastModifiedBy>
  <cp:revision>146</cp:revision>
  <dcterms:created xsi:type="dcterms:W3CDTF">2021-04-27T10:36:00Z</dcterms:created>
  <dcterms:modified xsi:type="dcterms:W3CDTF">2022-12-05T14:48:00Z</dcterms:modified>
</cp:coreProperties>
</file>