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tblInd w:w="-176" w:type="dxa"/>
        <w:tblLayout w:type="fixed"/>
        <w:tblLook w:val="0000" w:firstRow="0" w:lastRow="0" w:firstColumn="0" w:lastColumn="0" w:noHBand="0" w:noVBand="0"/>
      </w:tblPr>
      <w:tblGrid>
        <w:gridCol w:w="1594"/>
        <w:gridCol w:w="3793"/>
        <w:gridCol w:w="4958"/>
      </w:tblGrid>
      <w:tr w:rsidR="00AB046F" w:rsidRPr="000815BC" w14:paraId="31A04432" w14:textId="77777777" w:rsidTr="00C057DD">
        <w:trPr>
          <w:cantSplit/>
          <w:trHeight w:val="1261"/>
        </w:trPr>
        <w:tc>
          <w:tcPr>
            <w:tcW w:w="5387" w:type="dxa"/>
            <w:gridSpan w:val="2"/>
            <w:vMerge w:val="restart"/>
          </w:tcPr>
          <w:p w14:paraId="02605C6C" w14:textId="77777777" w:rsidR="00AB046F" w:rsidRPr="00106421" w:rsidRDefault="00AB046F">
            <w:pPr>
              <w:jc w:val="center"/>
              <w:rPr>
                <w:rFonts w:ascii="Bookman Old Style" w:hAnsi="Bookman Old Style"/>
                <w:b/>
                <w:sz w:val="32"/>
                <w:szCs w:val="32"/>
                <w:lang w:val="el-GR"/>
              </w:rPr>
            </w:pPr>
            <w:r w:rsidRPr="00106421">
              <w:rPr>
                <w:rFonts w:ascii="Bookman Old Style" w:hAnsi="Bookman Old Style"/>
                <w:b/>
                <w:sz w:val="32"/>
                <w:szCs w:val="32"/>
                <w:lang w:val="el-GR"/>
              </w:rPr>
              <w:t>Α Ι Τ Η Σ Η</w:t>
            </w:r>
          </w:p>
          <w:p w14:paraId="45C64724" w14:textId="77777777" w:rsidR="00AB046F" w:rsidRPr="00106421" w:rsidRDefault="00AB046F">
            <w:pPr>
              <w:rPr>
                <w:rFonts w:ascii="Bookman Old Style" w:hAnsi="Bookman Old Style"/>
                <w:b/>
                <w:lang w:val="el-GR"/>
              </w:rPr>
            </w:pPr>
          </w:p>
          <w:p w14:paraId="62A41ADA" w14:textId="77777777" w:rsidR="00AB046F" w:rsidRPr="00106421" w:rsidRDefault="00AB046F" w:rsidP="00AB046F">
            <w:pPr>
              <w:ind w:left="885" w:hanging="851"/>
              <w:jc w:val="both"/>
              <w:rPr>
                <w:rFonts w:ascii="Bookman Old Style" w:hAnsi="Bookman Old Style"/>
                <w:b/>
                <w:i/>
                <w:iCs/>
                <w:u w:val="single"/>
                <w:lang w:val="el-GR"/>
              </w:rPr>
            </w:pPr>
            <w:r w:rsidRPr="00106421">
              <w:rPr>
                <w:rFonts w:ascii="Bookman Old Style" w:hAnsi="Bookman Old Style"/>
                <w:b/>
                <w:lang w:val="el-GR"/>
              </w:rPr>
              <w:t>Θέμα: Χορήγηση άδειας</w:t>
            </w:r>
            <w:r>
              <w:rPr>
                <w:rFonts w:ascii="Bookman Old Style" w:hAnsi="Bookman Old Style"/>
                <w:b/>
                <w:lang w:val="el-GR"/>
              </w:rPr>
              <w:t xml:space="preserve"> Υπηρεσιακής Εκπαίδευσης</w:t>
            </w:r>
            <w:r w:rsidRPr="00106421">
              <w:rPr>
                <w:rFonts w:ascii="Bookman Old Style" w:hAnsi="Bookman Old Style"/>
                <w:b/>
                <w:lang w:val="el-GR"/>
              </w:rPr>
              <w:t xml:space="preserve">  </w:t>
            </w:r>
          </w:p>
          <w:p w14:paraId="4CA707D1" w14:textId="77777777" w:rsidR="00AB046F" w:rsidRPr="00106421" w:rsidRDefault="00AB046F" w:rsidP="00D60A02">
            <w:pPr>
              <w:pStyle w:val="BodyTextIndent"/>
              <w:rPr>
                <w:rFonts w:ascii="Bookman Old Style" w:hAnsi="Bookman Old Style"/>
              </w:rPr>
            </w:pPr>
          </w:p>
        </w:tc>
        <w:tc>
          <w:tcPr>
            <w:tcW w:w="4958" w:type="dxa"/>
          </w:tcPr>
          <w:p w14:paraId="3EE3C8F9" w14:textId="77777777" w:rsidR="00AB046F" w:rsidRPr="00106421" w:rsidRDefault="00AB046F" w:rsidP="00463652">
            <w:pPr>
              <w:spacing w:line="360" w:lineRule="auto"/>
              <w:jc w:val="center"/>
              <w:rPr>
                <w:rFonts w:ascii="Bookman Old Style" w:hAnsi="Bookman Old Style"/>
                <w:sz w:val="20"/>
                <w:szCs w:val="20"/>
                <w:lang w:val="el-GR"/>
              </w:rPr>
            </w:pPr>
            <w:r w:rsidRPr="00106421">
              <w:rPr>
                <w:rFonts w:ascii="Bookman Old Style" w:hAnsi="Bookman Old Style"/>
                <w:sz w:val="20"/>
                <w:szCs w:val="20"/>
                <w:lang w:val="el-GR"/>
              </w:rPr>
              <w:t>ΠΡΟΣ</w:t>
            </w:r>
          </w:p>
          <w:p w14:paraId="43A1CF73" w14:textId="77777777" w:rsidR="00AB046F" w:rsidRPr="00106421" w:rsidRDefault="00AB046F" w:rsidP="00463652">
            <w:pPr>
              <w:spacing w:line="360" w:lineRule="auto"/>
              <w:jc w:val="center"/>
              <w:rPr>
                <w:rFonts w:ascii="Bookman Old Style" w:hAnsi="Bookman Old Style"/>
                <w:lang w:val="el-GR"/>
              </w:rPr>
            </w:pPr>
            <w:r w:rsidRPr="00106421">
              <w:rPr>
                <w:rFonts w:ascii="Bookman Old Style" w:hAnsi="Bookman Old Style"/>
                <w:sz w:val="20"/>
                <w:szCs w:val="20"/>
                <w:lang w:val="el-GR"/>
              </w:rPr>
              <w:t xml:space="preserve">Τμήμα </w:t>
            </w:r>
            <w:r>
              <w:rPr>
                <w:rFonts w:ascii="Bookman Old Style" w:hAnsi="Bookman Old Style"/>
                <w:sz w:val="20"/>
                <w:szCs w:val="20"/>
                <w:lang w:val="el-GR"/>
              </w:rPr>
              <w:t xml:space="preserve">Α’ </w:t>
            </w:r>
            <w:r w:rsidRPr="00106421">
              <w:rPr>
                <w:rFonts w:ascii="Bookman Old Style" w:hAnsi="Bookman Old Style"/>
                <w:sz w:val="20"/>
                <w:szCs w:val="20"/>
                <w:lang w:val="el-GR"/>
              </w:rPr>
              <w:t>Προσωπικού</w:t>
            </w:r>
            <w:r>
              <w:rPr>
                <w:rFonts w:ascii="Bookman Old Style" w:hAnsi="Bookman Old Style"/>
                <w:sz w:val="20"/>
                <w:szCs w:val="20"/>
                <w:lang w:val="el-GR"/>
              </w:rPr>
              <w:t xml:space="preserve"> ΓΠΑ</w:t>
            </w:r>
          </w:p>
        </w:tc>
      </w:tr>
      <w:tr w:rsidR="00AB046F" w:rsidRPr="00106421" w14:paraId="3B4E1F6E" w14:textId="77777777" w:rsidTr="00C057DD">
        <w:trPr>
          <w:cantSplit/>
          <w:trHeight w:val="555"/>
        </w:trPr>
        <w:tc>
          <w:tcPr>
            <w:tcW w:w="5387" w:type="dxa"/>
            <w:gridSpan w:val="2"/>
            <w:vMerge/>
          </w:tcPr>
          <w:p w14:paraId="6C650EB3" w14:textId="77777777" w:rsidR="00AB046F" w:rsidRPr="00106421" w:rsidRDefault="00AB046F" w:rsidP="00971FEB">
            <w:pPr>
              <w:pStyle w:val="BodyTextIndent"/>
              <w:ind w:left="0"/>
              <w:jc w:val="both"/>
              <w:rPr>
                <w:rFonts w:ascii="Bookman Old Style" w:hAnsi="Bookman Old Style"/>
              </w:rPr>
            </w:pPr>
          </w:p>
        </w:tc>
        <w:tc>
          <w:tcPr>
            <w:tcW w:w="4958" w:type="dxa"/>
            <w:vMerge w:val="restart"/>
          </w:tcPr>
          <w:p w14:paraId="7BF1CF60" w14:textId="77777777" w:rsidR="00AB046F" w:rsidRPr="00106421" w:rsidRDefault="00AB046F" w:rsidP="00C057DD">
            <w:pPr>
              <w:tabs>
                <w:tab w:val="left" w:pos="5681"/>
              </w:tabs>
              <w:spacing w:line="360" w:lineRule="auto"/>
              <w:jc w:val="both"/>
              <w:rPr>
                <w:rFonts w:ascii="Bookman Old Style" w:hAnsi="Bookman Old Style"/>
                <w:sz w:val="20"/>
                <w:szCs w:val="20"/>
                <w:lang w:val="el-GR"/>
              </w:rPr>
            </w:pPr>
            <w:r w:rsidRPr="00106421">
              <w:rPr>
                <w:rFonts w:ascii="Bookman Old Style" w:hAnsi="Bookman Old Style"/>
                <w:sz w:val="20"/>
                <w:szCs w:val="20"/>
                <w:lang w:val="el-GR"/>
              </w:rPr>
              <w:t>Παρακαλώ να μου χορηγήσετε άδεια υπηρεσιακής εκπαίδευσης προκειμένου</w:t>
            </w:r>
            <w:r>
              <w:rPr>
                <w:rFonts w:ascii="Bookman Old Style" w:hAnsi="Bookman Old Style"/>
                <w:sz w:val="20"/>
                <w:szCs w:val="20"/>
                <w:lang w:val="el-GR"/>
              </w:rPr>
              <w:t xml:space="preserve"> </w:t>
            </w:r>
            <w:r w:rsidRPr="00106421">
              <w:rPr>
                <w:rFonts w:ascii="Bookman Old Style" w:hAnsi="Bookman Old Style"/>
                <w:sz w:val="20"/>
                <w:szCs w:val="20"/>
                <w:lang w:val="el-GR"/>
              </w:rPr>
              <w:t xml:space="preserve">______________________________________________ σύμφωνα με το άρθρο 58 του Υ.Κ. </w:t>
            </w:r>
          </w:p>
          <w:p w14:paraId="06AD9AE0" w14:textId="77777777" w:rsidR="00AB046F" w:rsidRPr="00106421" w:rsidRDefault="00C60F3F" w:rsidP="00C057DD">
            <w:pPr>
              <w:spacing w:line="360" w:lineRule="auto"/>
              <w:jc w:val="both"/>
              <w:rPr>
                <w:rFonts w:ascii="Bookman Old Style" w:hAnsi="Bookman Old Style"/>
                <w:sz w:val="20"/>
                <w:szCs w:val="20"/>
                <w:lang w:val="el-GR"/>
              </w:rPr>
            </w:pPr>
            <w:r>
              <w:rPr>
                <w:rFonts w:ascii="Bookman Old Style" w:hAnsi="Bookman Old Style"/>
                <w:sz w:val="20"/>
                <w:szCs w:val="20"/>
                <w:lang w:val="el-GR"/>
              </w:rPr>
              <w:t>διά</w:t>
            </w:r>
            <w:r w:rsidR="00AB046F" w:rsidRPr="00106421">
              <w:rPr>
                <w:rFonts w:ascii="Bookman Old Style" w:hAnsi="Bookman Old Style"/>
                <w:sz w:val="20"/>
                <w:szCs w:val="20"/>
                <w:lang w:val="el-GR"/>
              </w:rPr>
              <w:t>ρκειας</w:t>
            </w:r>
            <w:r w:rsidRPr="00C60F3F">
              <w:rPr>
                <w:rFonts w:ascii="Bookman Old Style" w:hAnsi="Bookman Old Style"/>
                <w:sz w:val="20"/>
                <w:szCs w:val="20"/>
                <w:lang w:val="el-GR"/>
              </w:rPr>
              <w:t xml:space="preserve"> </w:t>
            </w:r>
            <w:r w:rsidR="00AB046F" w:rsidRPr="00106421">
              <w:rPr>
                <w:rFonts w:ascii="Bookman Old Style" w:hAnsi="Bookman Old Style"/>
                <w:sz w:val="20"/>
                <w:szCs w:val="20"/>
                <w:lang w:val="el-GR"/>
              </w:rPr>
              <w:t xml:space="preserve">________________( </w:t>
            </w:r>
            <w:r w:rsidR="00AB046F">
              <w:rPr>
                <w:rFonts w:ascii="Bookman Old Style" w:hAnsi="Bookman Old Style"/>
                <w:sz w:val="20"/>
                <w:szCs w:val="20"/>
                <w:lang w:val="el-GR"/>
              </w:rPr>
              <w:t xml:space="preserve">  </w:t>
            </w:r>
            <w:r w:rsidR="00AB046F" w:rsidRPr="00106421">
              <w:rPr>
                <w:rFonts w:ascii="Bookman Old Style" w:hAnsi="Bookman Old Style"/>
                <w:sz w:val="20"/>
                <w:szCs w:val="20"/>
                <w:lang w:val="el-GR"/>
              </w:rPr>
              <w:t xml:space="preserve">   ) ______________ από ___________________________________________</w:t>
            </w:r>
          </w:p>
          <w:p w14:paraId="4D1B46BC" w14:textId="77777777" w:rsidR="00AB046F" w:rsidRPr="00106421" w:rsidRDefault="00AB046F" w:rsidP="00C057DD">
            <w:pPr>
              <w:spacing w:line="360" w:lineRule="auto"/>
              <w:jc w:val="both"/>
              <w:rPr>
                <w:rFonts w:ascii="Bookman Old Style" w:hAnsi="Bookman Old Style"/>
                <w:sz w:val="20"/>
                <w:szCs w:val="20"/>
                <w:lang w:val="el-GR"/>
              </w:rPr>
            </w:pPr>
            <w:r w:rsidRPr="00106421">
              <w:rPr>
                <w:rFonts w:ascii="Bookman Old Style" w:hAnsi="Bookman Old Style"/>
                <w:sz w:val="20"/>
                <w:szCs w:val="20"/>
                <w:lang w:val="el-GR"/>
              </w:rPr>
              <w:t>ή απ</w:t>
            </w:r>
            <w:r>
              <w:rPr>
                <w:rFonts w:ascii="Bookman Old Style" w:hAnsi="Bookman Old Style"/>
                <w:sz w:val="20"/>
                <w:szCs w:val="20"/>
                <w:lang w:val="el-GR"/>
              </w:rPr>
              <w:t>ό</w:t>
            </w:r>
            <w:r w:rsidRPr="00106421">
              <w:rPr>
                <w:rFonts w:ascii="Bookman Old Style" w:hAnsi="Bookman Old Style"/>
                <w:sz w:val="20"/>
                <w:szCs w:val="20"/>
                <w:lang w:val="el-GR"/>
              </w:rPr>
              <w:t xml:space="preserve"> την ημερομηνία έγκρισης από το </w:t>
            </w:r>
            <w:r w:rsidR="00C1289C">
              <w:rPr>
                <w:rFonts w:ascii="Bookman Old Style" w:hAnsi="Bookman Old Style"/>
                <w:sz w:val="20"/>
                <w:szCs w:val="20"/>
                <w:lang w:val="el-GR"/>
              </w:rPr>
              <w:t>Υπηρεσιακό</w:t>
            </w:r>
            <w:r w:rsidRPr="00106421">
              <w:rPr>
                <w:rFonts w:ascii="Bookman Old Style" w:hAnsi="Bookman Old Style"/>
                <w:sz w:val="20"/>
                <w:szCs w:val="20"/>
                <w:lang w:val="el-GR"/>
              </w:rPr>
              <w:t xml:space="preserve"> Συμβούλιο</w:t>
            </w:r>
            <w:r w:rsidR="00C60F3F">
              <w:rPr>
                <w:rFonts w:ascii="Bookman Old Style" w:hAnsi="Bookman Old Style"/>
                <w:sz w:val="20"/>
                <w:szCs w:val="20"/>
                <w:lang w:val="el-GR"/>
              </w:rPr>
              <w:t>.</w:t>
            </w:r>
          </w:p>
          <w:p w14:paraId="2A757F74" w14:textId="77777777" w:rsidR="00AB046F" w:rsidRPr="00106421" w:rsidRDefault="00AB046F" w:rsidP="00C057DD">
            <w:pPr>
              <w:spacing w:line="360" w:lineRule="auto"/>
              <w:jc w:val="both"/>
              <w:rPr>
                <w:rFonts w:ascii="Bookman Old Style" w:hAnsi="Bookman Old Style"/>
                <w:sz w:val="20"/>
                <w:szCs w:val="20"/>
                <w:lang w:val="el-GR"/>
              </w:rPr>
            </w:pPr>
            <w:r w:rsidRPr="00106421">
              <w:rPr>
                <w:rFonts w:ascii="Bookman Old Style" w:hAnsi="Bookman Old Style"/>
                <w:sz w:val="20"/>
                <w:szCs w:val="20"/>
                <w:lang w:val="el-GR"/>
              </w:rPr>
              <w:t>Τίτλος προγράμματος/διδακτορικής διατριβής</w:t>
            </w:r>
          </w:p>
          <w:p w14:paraId="78A740DB" w14:textId="77777777" w:rsidR="00AB046F" w:rsidRPr="00106421" w:rsidRDefault="00AB046F" w:rsidP="00C057DD">
            <w:pPr>
              <w:spacing w:line="360" w:lineRule="auto"/>
              <w:jc w:val="both"/>
              <w:rPr>
                <w:rFonts w:ascii="Bookman Old Style" w:hAnsi="Bookman Old Style"/>
                <w:sz w:val="20"/>
                <w:szCs w:val="20"/>
                <w:lang w:val="el-GR"/>
              </w:rPr>
            </w:pPr>
            <w:r w:rsidRPr="00106421">
              <w:rPr>
                <w:rFonts w:ascii="Bookman Old Style" w:hAnsi="Bookman Old Style"/>
                <w:sz w:val="20"/>
                <w:szCs w:val="20"/>
                <w:lang w:val="el-GR"/>
              </w:rPr>
              <w:t>_________________</w:t>
            </w:r>
            <w:r>
              <w:rPr>
                <w:rFonts w:ascii="Bookman Old Style" w:hAnsi="Bookman Old Style"/>
                <w:sz w:val="20"/>
                <w:szCs w:val="20"/>
                <w:lang w:val="el-GR"/>
              </w:rPr>
              <w:t>______________________________</w:t>
            </w:r>
          </w:p>
          <w:p w14:paraId="437008D8" w14:textId="77777777" w:rsidR="00AB046F" w:rsidRPr="00106421" w:rsidRDefault="00AB046F" w:rsidP="00475477">
            <w:pPr>
              <w:spacing w:line="360" w:lineRule="auto"/>
              <w:rPr>
                <w:rFonts w:ascii="Bookman Old Style" w:hAnsi="Bookman Old Style"/>
                <w:sz w:val="20"/>
                <w:szCs w:val="20"/>
                <w:lang w:val="el-GR"/>
              </w:rPr>
            </w:pPr>
            <w:r w:rsidRPr="00106421">
              <w:rPr>
                <w:rFonts w:ascii="Bookman Old Style" w:hAnsi="Bookman Old Style"/>
                <w:sz w:val="20"/>
                <w:szCs w:val="20"/>
                <w:lang w:val="el-GR"/>
              </w:rPr>
              <w:t>_____________________________________</w:t>
            </w:r>
            <w:r>
              <w:rPr>
                <w:rFonts w:ascii="Bookman Old Style" w:hAnsi="Bookman Old Style"/>
                <w:sz w:val="20"/>
                <w:szCs w:val="20"/>
                <w:lang w:val="el-GR"/>
              </w:rPr>
              <w:t>__________</w:t>
            </w:r>
          </w:p>
          <w:p w14:paraId="3C1026E7" w14:textId="77777777" w:rsidR="00AB046F" w:rsidRPr="00106421" w:rsidRDefault="00AB046F" w:rsidP="00475477">
            <w:pPr>
              <w:spacing w:line="360" w:lineRule="auto"/>
              <w:rPr>
                <w:rFonts w:ascii="Bookman Old Style" w:hAnsi="Bookman Old Style"/>
                <w:sz w:val="20"/>
                <w:szCs w:val="20"/>
                <w:lang w:val="el-GR"/>
              </w:rPr>
            </w:pPr>
            <w:r w:rsidRPr="00106421">
              <w:rPr>
                <w:rFonts w:ascii="Bookman Old Style" w:hAnsi="Bookman Old Style"/>
                <w:sz w:val="20"/>
                <w:szCs w:val="20"/>
                <w:lang w:val="el-GR"/>
              </w:rPr>
              <w:t>__________________________</w:t>
            </w:r>
            <w:r>
              <w:rPr>
                <w:rFonts w:ascii="Bookman Old Style" w:hAnsi="Bookman Old Style"/>
                <w:sz w:val="20"/>
                <w:szCs w:val="20"/>
                <w:lang w:val="el-GR"/>
              </w:rPr>
              <w:t>_____________________</w:t>
            </w:r>
          </w:p>
          <w:p w14:paraId="52B13CFD" w14:textId="77777777" w:rsidR="00AB046F" w:rsidRPr="00106421" w:rsidRDefault="00AB046F">
            <w:pPr>
              <w:rPr>
                <w:rFonts w:ascii="Bookman Old Style" w:hAnsi="Bookman Old Style"/>
                <w:sz w:val="20"/>
                <w:szCs w:val="20"/>
                <w:lang w:val="el-GR"/>
              </w:rPr>
            </w:pPr>
            <w:r w:rsidRPr="00106421">
              <w:rPr>
                <w:rFonts w:ascii="Bookman Old Style" w:hAnsi="Bookman Old Style"/>
                <w:sz w:val="20"/>
                <w:szCs w:val="20"/>
                <w:lang w:val="el-GR"/>
              </w:rPr>
              <w:t>Τόπος Εκπαίδευσης</w:t>
            </w:r>
            <w:r>
              <w:rPr>
                <w:rFonts w:ascii="Bookman Old Style" w:hAnsi="Bookman Old Style"/>
                <w:sz w:val="20"/>
                <w:szCs w:val="20"/>
                <w:lang w:val="el-GR"/>
              </w:rPr>
              <w:t xml:space="preserve"> ___</w:t>
            </w:r>
            <w:r w:rsidRPr="00106421">
              <w:rPr>
                <w:rFonts w:ascii="Bookman Old Style" w:hAnsi="Bookman Old Style"/>
                <w:sz w:val="20"/>
                <w:szCs w:val="20"/>
                <w:lang w:val="el-GR"/>
              </w:rPr>
              <w:t>________________________</w:t>
            </w:r>
          </w:p>
          <w:p w14:paraId="747DA447" w14:textId="77777777" w:rsidR="00AB046F" w:rsidRPr="00106421" w:rsidRDefault="00AB046F">
            <w:pPr>
              <w:rPr>
                <w:rFonts w:ascii="Bookman Old Style" w:hAnsi="Bookman Old Style"/>
                <w:sz w:val="20"/>
                <w:szCs w:val="20"/>
                <w:lang w:val="el-GR"/>
              </w:rPr>
            </w:pPr>
          </w:p>
          <w:p w14:paraId="131426FD" w14:textId="77777777" w:rsidR="00AB046F" w:rsidRPr="00106421" w:rsidRDefault="00AB046F">
            <w:pPr>
              <w:spacing w:line="360" w:lineRule="auto"/>
              <w:rPr>
                <w:rFonts w:ascii="Bookman Old Style" w:hAnsi="Bookman Old Style"/>
                <w:sz w:val="20"/>
                <w:szCs w:val="20"/>
                <w:lang w:val="el-GR"/>
              </w:rPr>
            </w:pPr>
            <w:r w:rsidRPr="00106421">
              <w:rPr>
                <w:rFonts w:ascii="Bookman Old Style" w:hAnsi="Bookman Old Style"/>
                <w:sz w:val="20"/>
                <w:szCs w:val="20"/>
                <w:lang w:val="el-GR"/>
              </w:rPr>
              <w:t>______________________________</w:t>
            </w:r>
            <w:r>
              <w:rPr>
                <w:rFonts w:ascii="Bookman Old Style" w:hAnsi="Bookman Old Style"/>
                <w:sz w:val="20"/>
                <w:szCs w:val="20"/>
                <w:lang w:val="el-GR"/>
              </w:rPr>
              <w:t>_________________</w:t>
            </w:r>
          </w:p>
          <w:p w14:paraId="072880AB" w14:textId="77777777" w:rsidR="00AB046F" w:rsidRPr="00106421" w:rsidRDefault="00AB046F" w:rsidP="00106421">
            <w:pPr>
              <w:jc w:val="both"/>
              <w:rPr>
                <w:rFonts w:ascii="Bookman Old Style" w:hAnsi="Bookman Old Style"/>
                <w:sz w:val="20"/>
                <w:szCs w:val="20"/>
                <w:lang w:val="el-GR"/>
              </w:rPr>
            </w:pPr>
            <w:r w:rsidRPr="00106421">
              <w:rPr>
                <w:rFonts w:ascii="Bookman Old Style" w:hAnsi="Bookman Old Style"/>
                <w:sz w:val="20"/>
                <w:szCs w:val="20"/>
                <w:lang w:val="el-GR"/>
              </w:rPr>
              <w:t xml:space="preserve">Παρακαλώ για τις δικές σας ενέργειες όσο αφορά τις αποδοχές μου και τις προσαυξήσεις που δικαιούμαι. </w:t>
            </w:r>
          </w:p>
          <w:p w14:paraId="37DCE1E9" w14:textId="5B6C0724" w:rsidR="00AB046F" w:rsidRPr="00106421" w:rsidRDefault="00AB046F" w:rsidP="00106421">
            <w:pPr>
              <w:jc w:val="both"/>
              <w:rPr>
                <w:rFonts w:ascii="Bookman Old Style" w:hAnsi="Bookman Old Style"/>
                <w:sz w:val="20"/>
                <w:szCs w:val="20"/>
                <w:lang w:val="el-GR"/>
              </w:rPr>
            </w:pPr>
            <w:r w:rsidRPr="00106421">
              <w:rPr>
                <w:rFonts w:ascii="Bookman Old Style" w:hAnsi="Bookman Old Style"/>
                <w:sz w:val="20"/>
                <w:szCs w:val="20"/>
                <w:lang w:val="el-GR"/>
              </w:rPr>
              <w:t xml:space="preserve">Γνωρίζω ότι: α) υποχρεούμαι να υποβάλλω αναφορά ανά εξάμηνο για την πορεία των σπουδών μου, </w:t>
            </w:r>
            <w:r w:rsidR="000815BC">
              <w:rPr>
                <w:rFonts w:ascii="Bookman Old Style" w:hAnsi="Bookman Old Style"/>
                <w:sz w:val="20"/>
                <w:szCs w:val="20"/>
                <w:lang w:val="el-GR"/>
              </w:rPr>
              <w:t>β</w:t>
            </w:r>
            <w:r w:rsidRPr="00106421">
              <w:rPr>
                <w:rFonts w:ascii="Bookman Old Style" w:hAnsi="Bookman Old Style"/>
                <w:sz w:val="20"/>
                <w:szCs w:val="20"/>
                <w:lang w:val="el-GR"/>
              </w:rPr>
              <w:t xml:space="preserve">) υποχρεούμαι να καταθέσω τον τίτλο σπουδών  που θα αποκτήσω εντός τριμήνου από την ορκωμοσία μου. </w:t>
            </w:r>
          </w:p>
          <w:p w14:paraId="2FD36D8E" w14:textId="77777777" w:rsidR="00AB046F" w:rsidRPr="00106421" w:rsidRDefault="00AB046F" w:rsidP="00106421">
            <w:pPr>
              <w:jc w:val="both"/>
              <w:rPr>
                <w:rFonts w:ascii="Bookman Old Style" w:hAnsi="Bookman Old Style"/>
                <w:sz w:val="20"/>
                <w:szCs w:val="20"/>
                <w:lang w:val="el-GR"/>
              </w:rPr>
            </w:pPr>
            <w:r w:rsidRPr="00106421">
              <w:rPr>
                <w:rFonts w:ascii="Bookman Old Style" w:hAnsi="Bookman Old Style"/>
                <w:sz w:val="20"/>
                <w:szCs w:val="20"/>
                <w:lang w:val="el-GR"/>
              </w:rPr>
              <w:t>Συνημμένα υποβάλλω βεβαίωση του οικείου ΑΕΙ ή ΤΕΙ περί εγγραφής μου στο σχετικό πρόγραμμα μεταπτυχιακών σπουδών η περί εκπόνησης διδακτορικής διατριβής στην οποία αναφέρεται και</w:t>
            </w:r>
            <w:r>
              <w:rPr>
                <w:rFonts w:ascii="Bookman Old Style" w:hAnsi="Bookman Old Style"/>
                <w:sz w:val="20"/>
                <w:szCs w:val="20"/>
                <w:lang w:val="el-GR"/>
              </w:rPr>
              <w:t xml:space="preserve"> </w:t>
            </w:r>
            <w:r w:rsidRPr="00106421">
              <w:rPr>
                <w:rFonts w:ascii="Bookman Old Style" w:hAnsi="Bookman Old Style"/>
                <w:sz w:val="20"/>
                <w:szCs w:val="20"/>
                <w:lang w:val="el-GR"/>
              </w:rPr>
              <w:t>η εκτιμώμενη διάρκεια φοίτησης/εκπόνησης.</w:t>
            </w:r>
          </w:p>
          <w:p w14:paraId="5D1EA61E" w14:textId="77777777" w:rsidR="00AB046F" w:rsidRPr="00C057DD" w:rsidRDefault="00AB046F" w:rsidP="00C057DD">
            <w:pPr>
              <w:spacing w:before="120"/>
              <w:ind w:left="57"/>
              <w:jc w:val="center"/>
              <w:rPr>
                <w:rFonts w:ascii="Bookman Old Style" w:hAnsi="Bookman Old Style"/>
                <w:sz w:val="20"/>
                <w:szCs w:val="20"/>
                <w:lang w:val="el-GR"/>
              </w:rPr>
            </w:pPr>
            <w:proofErr w:type="spellStart"/>
            <w:r w:rsidRPr="00C057DD">
              <w:rPr>
                <w:rFonts w:ascii="Bookman Old Style" w:hAnsi="Bookman Old Style"/>
                <w:sz w:val="20"/>
                <w:szCs w:val="20"/>
              </w:rPr>
              <w:t>Αθήν</w:t>
            </w:r>
            <w:proofErr w:type="spellEnd"/>
            <w:r w:rsidRPr="00C057DD">
              <w:rPr>
                <w:rFonts w:ascii="Bookman Old Style" w:hAnsi="Bookman Old Style"/>
                <w:sz w:val="20"/>
                <w:szCs w:val="20"/>
              </w:rPr>
              <w:t xml:space="preserve">α, </w:t>
            </w:r>
            <w:r w:rsidR="00C60F3F">
              <w:rPr>
                <w:rFonts w:ascii="Bookman Old Style" w:hAnsi="Bookman Old Style"/>
                <w:sz w:val="20"/>
                <w:szCs w:val="20"/>
                <w:lang w:val="el-GR"/>
              </w:rPr>
              <w:t>_____</w:t>
            </w:r>
            <w:r w:rsidRPr="00C057DD">
              <w:rPr>
                <w:rFonts w:ascii="Bookman Old Style" w:hAnsi="Bookman Old Style"/>
                <w:sz w:val="20"/>
                <w:szCs w:val="20"/>
              </w:rPr>
              <w:t>/</w:t>
            </w:r>
            <w:r w:rsidR="00C60F3F">
              <w:rPr>
                <w:rFonts w:ascii="Bookman Old Style" w:hAnsi="Bookman Old Style"/>
                <w:sz w:val="20"/>
                <w:szCs w:val="20"/>
                <w:lang w:val="el-GR"/>
              </w:rPr>
              <w:t>_____</w:t>
            </w:r>
            <w:r w:rsidRPr="00C057DD">
              <w:rPr>
                <w:rFonts w:ascii="Bookman Old Style" w:hAnsi="Bookman Old Style"/>
                <w:sz w:val="20"/>
                <w:szCs w:val="20"/>
              </w:rPr>
              <w:t>/</w:t>
            </w:r>
            <w:r w:rsidR="00C60F3F">
              <w:rPr>
                <w:rFonts w:ascii="Bookman Old Style" w:hAnsi="Bookman Old Style"/>
                <w:sz w:val="20"/>
                <w:szCs w:val="20"/>
                <w:lang w:val="el-GR"/>
              </w:rPr>
              <w:t>_______</w:t>
            </w:r>
          </w:p>
          <w:p w14:paraId="7BD7BC50" w14:textId="77777777" w:rsidR="00AB046F" w:rsidRDefault="00AB046F" w:rsidP="0058024D">
            <w:pPr>
              <w:spacing w:before="120"/>
              <w:ind w:left="57"/>
              <w:jc w:val="center"/>
              <w:rPr>
                <w:rFonts w:ascii="Bookman Old Style" w:hAnsi="Bookman Old Style"/>
                <w:sz w:val="20"/>
                <w:szCs w:val="20"/>
                <w:lang w:val="el-GR"/>
              </w:rPr>
            </w:pPr>
            <w:r w:rsidRPr="00C057DD">
              <w:rPr>
                <w:rFonts w:ascii="Bookman Old Style" w:hAnsi="Bookman Old Style"/>
                <w:sz w:val="20"/>
                <w:szCs w:val="20"/>
                <w:lang w:val="el-GR"/>
              </w:rPr>
              <w:t xml:space="preserve">Ο/Η </w:t>
            </w:r>
            <w:proofErr w:type="spellStart"/>
            <w:r w:rsidRPr="00C057DD">
              <w:rPr>
                <w:rFonts w:ascii="Bookman Old Style" w:hAnsi="Bookman Old Style"/>
                <w:sz w:val="20"/>
                <w:szCs w:val="20"/>
                <w:lang w:val="el-GR"/>
              </w:rPr>
              <w:t>Αιτ</w:t>
            </w:r>
            <w:proofErr w:type="spellEnd"/>
          </w:p>
          <w:p w14:paraId="1E604D17" w14:textId="77777777" w:rsidR="00AB046F" w:rsidRPr="00C057DD" w:rsidRDefault="00AB046F" w:rsidP="0058024D">
            <w:pPr>
              <w:spacing w:before="120"/>
              <w:ind w:left="57"/>
              <w:jc w:val="center"/>
              <w:rPr>
                <w:rFonts w:ascii="Bookman Old Style" w:hAnsi="Bookman Old Style"/>
                <w:sz w:val="20"/>
                <w:szCs w:val="20"/>
                <w:lang w:val="el-GR"/>
              </w:rPr>
            </w:pPr>
          </w:p>
          <w:p w14:paraId="6F7A20ED" w14:textId="77777777" w:rsidR="00AB046F" w:rsidRPr="00C057DD" w:rsidRDefault="00AB046F" w:rsidP="00C057DD">
            <w:pPr>
              <w:jc w:val="center"/>
              <w:rPr>
                <w:rFonts w:ascii="Bookman Old Style" w:hAnsi="Bookman Old Style"/>
                <w:lang w:val="el-GR"/>
              </w:rPr>
            </w:pPr>
            <w:r>
              <w:rPr>
                <w:rFonts w:ascii="Bookman Old Style" w:hAnsi="Bookman Old Style"/>
                <w:lang w:val="el-GR"/>
              </w:rPr>
              <w:t xml:space="preserve">  </w:t>
            </w:r>
            <w:r w:rsidRPr="00106421">
              <w:rPr>
                <w:rFonts w:ascii="Bookman Old Style" w:hAnsi="Bookman Old Style"/>
                <w:lang w:val="el-GR"/>
              </w:rPr>
              <w:t>_________________________</w:t>
            </w:r>
          </w:p>
        </w:tc>
      </w:tr>
      <w:tr w:rsidR="00AE205D" w:rsidRPr="00106421" w14:paraId="3B9CDDFC" w14:textId="77777777" w:rsidTr="00C057DD">
        <w:trPr>
          <w:cantSplit/>
          <w:trHeight w:val="555"/>
        </w:trPr>
        <w:tc>
          <w:tcPr>
            <w:tcW w:w="1594" w:type="dxa"/>
          </w:tcPr>
          <w:p w14:paraId="3F189833" w14:textId="77777777" w:rsidR="00AE205D" w:rsidRPr="00C057DD" w:rsidRDefault="00AE205D" w:rsidP="0058024D">
            <w:pPr>
              <w:spacing w:before="120"/>
              <w:rPr>
                <w:rFonts w:ascii="Bookman Old Style" w:hAnsi="Bookman Old Style"/>
                <w:sz w:val="22"/>
                <w:szCs w:val="22"/>
                <w:lang w:val="el-GR"/>
              </w:rPr>
            </w:pPr>
            <w:r w:rsidRPr="00C057DD">
              <w:rPr>
                <w:rFonts w:ascii="Bookman Old Style" w:hAnsi="Bookman Old Style"/>
                <w:b/>
                <w:sz w:val="22"/>
                <w:szCs w:val="22"/>
                <w:lang w:val="el-GR"/>
              </w:rPr>
              <w:t>Επώνυμο</w:t>
            </w:r>
            <w:r w:rsidRPr="00C057DD">
              <w:rPr>
                <w:rFonts w:ascii="Bookman Old Style" w:hAnsi="Bookman Old Style"/>
                <w:sz w:val="22"/>
                <w:szCs w:val="22"/>
                <w:lang w:val="el-GR"/>
              </w:rPr>
              <w:t>:</w:t>
            </w:r>
          </w:p>
        </w:tc>
        <w:tc>
          <w:tcPr>
            <w:tcW w:w="3793" w:type="dxa"/>
          </w:tcPr>
          <w:p w14:paraId="2D93C32E" w14:textId="77777777" w:rsidR="00AE205D" w:rsidRPr="00C057DD" w:rsidRDefault="00C60F3F" w:rsidP="0058024D">
            <w:pPr>
              <w:spacing w:before="120"/>
              <w:rPr>
                <w:rFonts w:ascii="Bookman Old Style" w:hAnsi="Bookman Old Style"/>
                <w:sz w:val="20"/>
                <w:szCs w:val="20"/>
                <w:lang w:val="el-GR"/>
              </w:rPr>
            </w:pPr>
            <w:r>
              <w:rPr>
                <w:rFonts w:ascii="Bookman Old Style" w:hAnsi="Bookman Old Style"/>
                <w:sz w:val="20"/>
                <w:szCs w:val="20"/>
                <w:lang w:val="en-US"/>
              </w:rPr>
              <w:t>___________________________________</w:t>
            </w:r>
          </w:p>
        </w:tc>
        <w:tc>
          <w:tcPr>
            <w:tcW w:w="4958" w:type="dxa"/>
            <w:vMerge/>
          </w:tcPr>
          <w:p w14:paraId="18B38FB5" w14:textId="77777777" w:rsidR="00AE205D" w:rsidRPr="00106421" w:rsidRDefault="00AE205D">
            <w:pPr>
              <w:spacing w:line="360" w:lineRule="auto"/>
              <w:ind w:left="72"/>
              <w:rPr>
                <w:rFonts w:ascii="Bookman Old Style" w:hAnsi="Bookman Old Style"/>
                <w:sz w:val="20"/>
                <w:szCs w:val="20"/>
                <w:lang w:val="el-GR"/>
              </w:rPr>
            </w:pPr>
          </w:p>
        </w:tc>
      </w:tr>
      <w:tr w:rsidR="00AE205D" w:rsidRPr="00106421" w14:paraId="011E91EB" w14:textId="77777777" w:rsidTr="00C057DD">
        <w:trPr>
          <w:cantSplit/>
          <w:trHeight w:val="240"/>
        </w:trPr>
        <w:tc>
          <w:tcPr>
            <w:tcW w:w="1594" w:type="dxa"/>
          </w:tcPr>
          <w:p w14:paraId="0BFCCE1D" w14:textId="77777777" w:rsidR="00AE205D" w:rsidRPr="00C057DD" w:rsidRDefault="00AE205D" w:rsidP="000C1601">
            <w:pPr>
              <w:rPr>
                <w:rFonts w:ascii="Bookman Old Style" w:hAnsi="Bookman Old Style"/>
                <w:sz w:val="22"/>
                <w:szCs w:val="22"/>
                <w:lang w:val="el-GR"/>
              </w:rPr>
            </w:pPr>
            <w:r w:rsidRPr="00C057DD">
              <w:rPr>
                <w:rFonts w:ascii="Bookman Old Style" w:hAnsi="Bookman Old Style"/>
                <w:b/>
                <w:sz w:val="22"/>
                <w:szCs w:val="22"/>
                <w:lang w:val="el-GR"/>
              </w:rPr>
              <w:t>Όνομα</w:t>
            </w:r>
            <w:r w:rsidRPr="00C057DD">
              <w:rPr>
                <w:rFonts w:ascii="Bookman Old Style" w:hAnsi="Bookman Old Style"/>
                <w:sz w:val="22"/>
                <w:szCs w:val="22"/>
                <w:lang w:val="el-GR"/>
              </w:rPr>
              <w:t>:</w:t>
            </w:r>
          </w:p>
        </w:tc>
        <w:tc>
          <w:tcPr>
            <w:tcW w:w="3793" w:type="dxa"/>
          </w:tcPr>
          <w:p w14:paraId="7C7BDF89" w14:textId="77777777" w:rsidR="00AE205D" w:rsidRPr="00C057DD" w:rsidRDefault="00C60F3F" w:rsidP="000C1601">
            <w:pPr>
              <w:rPr>
                <w:rFonts w:ascii="Bookman Old Style" w:hAnsi="Bookman Old Style"/>
                <w:sz w:val="20"/>
                <w:szCs w:val="20"/>
                <w:lang w:val="el-GR"/>
              </w:rPr>
            </w:pPr>
            <w:r>
              <w:rPr>
                <w:rFonts w:ascii="Bookman Old Style" w:hAnsi="Bookman Old Style"/>
                <w:sz w:val="20"/>
                <w:szCs w:val="20"/>
                <w:lang w:val="en-US"/>
              </w:rPr>
              <w:t>___________________________________</w:t>
            </w:r>
          </w:p>
        </w:tc>
        <w:tc>
          <w:tcPr>
            <w:tcW w:w="4958" w:type="dxa"/>
            <w:vMerge/>
          </w:tcPr>
          <w:p w14:paraId="373B8308" w14:textId="77777777" w:rsidR="00AE205D" w:rsidRPr="00106421" w:rsidRDefault="00AE205D">
            <w:pPr>
              <w:spacing w:line="360" w:lineRule="auto"/>
              <w:ind w:left="72"/>
              <w:rPr>
                <w:rFonts w:ascii="Bookman Old Style" w:hAnsi="Bookman Old Style"/>
                <w:sz w:val="20"/>
                <w:szCs w:val="20"/>
                <w:lang w:val="el-GR"/>
              </w:rPr>
            </w:pPr>
          </w:p>
        </w:tc>
      </w:tr>
      <w:tr w:rsidR="00AE205D" w:rsidRPr="00106421" w14:paraId="08EB7365" w14:textId="77777777" w:rsidTr="00C057DD">
        <w:trPr>
          <w:cantSplit/>
          <w:trHeight w:val="481"/>
        </w:trPr>
        <w:tc>
          <w:tcPr>
            <w:tcW w:w="1594" w:type="dxa"/>
          </w:tcPr>
          <w:p w14:paraId="0CD086D7" w14:textId="77777777" w:rsidR="00AE205D" w:rsidRPr="00C057DD" w:rsidRDefault="00AE205D" w:rsidP="000C1601">
            <w:pPr>
              <w:rPr>
                <w:rFonts w:ascii="Bookman Old Style" w:hAnsi="Bookman Old Style"/>
                <w:sz w:val="22"/>
                <w:szCs w:val="22"/>
                <w:lang w:val="el-GR"/>
              </w:rPr>
            </w:pPr>
          </w:p>
          <w:p w14:paraId="36D1AEDD" w14:textId="77777777" w:rsidR="00AE205D" w:rsidRPr="00C057DD" w:rsidRDefault="00AE205D" w:rsidP="000C1601">
            <w:pPr>
              <w:rPr>
                <w:rFonts w:ascii="Bookman Old Style" w:hAnsi="Bookman Old Style"/>
                <w:sz w:val="22"/>
                <w:szCs w:val="22"/>
                <w:lang w:val="el-GR"/>
              </w:rPr>
            </w:pPr>
            <w:r w:rsidRPr="00C057DD">
              <w:rPr>
                <w:rFonts w:ascii="Bookman Old Style" w:hAnsi="Bookman Old Style"/>
                <w:b/>
                <w:sz w:val="22"/>
                <w:szCs w:val="22"/>
                <w:lang w:val="el-GR"/>
              </w:rPr>
              <w:t>Πατρώνυμο</w:t>
            </w:r>
            <w:r w:rsidRPr="00C057DD">
              <w:rPr>
                <w:rFonts w:ascii="Bookman Old Style" w:hAnsi="Bookman Old Style"/>
                <w:sz w:val="22"/>
                <w:szCs w:val="22"/>
                <w:lang w:val="el-GR"/>
              </w:rPr>
              <w:t>:</w:t>
            </w:r>
          </w:p>
        </w:tc>
        <w:tc>
          <w:tcPr>
            <w:tcW w:w="3793" w:type="dxa"/>
          </w:tcPr>
          <w:p w14:paraId="252E2193" w14:textId="77777777" w:rsidR="00AE205D" w:rsidRPr="00106421" w:rsidRDefault="00AE205D" w:rsidP="000C1601">
            <w:pPr>
              <w:rPr>
                <w:rFonts w:ascii="Bookman Old Style" w:hAnsi="Bookman Old Style"/>
                <w:sz w:val="20"/>
                <w:szCs w:val="20"/>
                <w:lang w:val="el-GR"/>
              </w:rPr>
            </w:pPr>
          </w:p>
          <w:p w14:paraId="75CAD8EB" w14:textId="77777777" w:rsidR="00AE205D" w:rsidRPr="00C057DD" w:rsidRDefault="00C60F3F" w:rsidP="000C1601">
            <w:pPr>
              <w:rPr>
                <w:rFonts w:ascii="Bookman Old Style" w:hAnsi="Bookman Old Style"/>
                <w:sz w:val="20"/>
                <w:szCs w:val="20"/>
                <w:lang w:val="el-GR"/>
              </w:rPr>
            </w:pPr>
            <w:r>
              <w:rPr>
                <w:rFonts w:ascii="Bookman Old Style" w:hAnsi="Bookman Old Style"/>
                <w:sz w:val="20"/>
                <w:szCs w:val="20"/>
                <w:lang w:val="en-US"/>
              </w:rPr>
              <w:t>___________________________________</w:t>
            </w:r>
          </w:p>
        </w:tc>
        <w:tc>
          <w:tcPr>
            <w:tcW w:w="4958" w:type="dxa"/>
            <w:vMerge/>
          </w:tcPr>
          <w:p w14:paraId="01F0AB62" w14:textId="77777777" w:rsidR="00AE205D" w:rsidRPr="00106421" w:rsidRDefault="00AE205D">
            <w:pPr>
              <w:spacing w:line="360" w:lineRule="auto"/>
              <w:ind w:left="72"/>
              <w:rPr>
                <w:rFonts w:ascii="Bookman Old Style" w:hAnsi="Bookman Old Style"/>
                <w:sz w:val="20"/>
                <w:szCs w:val="20"/>
                <w:lang w:val="el-GR"/>
              </w:rPr>
            </w:pPr>
          </w:p>
        </w:tc>
      </w:tr>
      <w:tr w:rsidR="00AE205D" w:rsidRPr="00106421" w14:paraId="0F81A325" w14:textId="77777777" w:rsidTr="00C057DD">
        <w:trPr>
          <w:cantSplit/>
          <w:trHeight w:val="481"/>
        </w:trPr>
        <w:tc>
          <w:tcPr>
            <w:tcW w:w="1594" w:type="dxa"/>
          </w:tcPr>
          <w:p w14:paraId="4BB6A44A" w14:textId="77777777" w:rsidR="00AE205D" w:rsidRPr="00C057DD" w:rsidRDefault="00AE205D" w:rsidP="00C60F3F">
            <w:pPr>
              <w:spacing w:before="120"/>
              <w:rPr>
                <w:rFonts w:ascii="Bookman Old Style" w:hAnsi="Bookman Old Style"/>
                <w:b/>
                <w:sz w:val="22"/>
                <w:szCs w:val="22"/>
                <w:lang w:val="en-US"/>
              </w:rPr>
            </w:pPr>
            <w:r w:rsidRPr="00C057DD">
              <w:rPr>
                <w:rFonts w:ascii="Bookman Old Style" w:hAnsi="Bookman Old Style"/>
                <w:b/>
                <w:sz w:val="22"/>
                <w:szCs w:val="22"/>
                <w:lang w:val="el-GR"/>
              </w:rPr>
              <w:t>Κατηγορία</w:t>
            </w:r>
            <w:r w:rsidRPr="00C057DD">
              <w:rPr>
                <w:rFonts w:ascii="Bookman Old Style" w:hAnsi="Bookman Old Style"/>
                <w:b/>
                <w:sz w:val="22"/>
                <w:szCs w:val="22"/>
                <w:lang w:val="en-US"/>
              </w:rPr>
              <w:t>/</w:t>
            </w:r>
          </w:p>
          <w:p w14:paraId="38C97700" w14:textId="77777777" w:rsidR="00AE205D" w:rsidRPr="00C057DD" w:rsidRDefault="00AE205D" w:rsidP="000C1601">
            <w:pPr>
              <w:rPr>
                <w:rFonts w:ascii="Bookman Old Style" w:hAnsi="Bookman Old Style"/>
                <w:b/>
                <w:sz w:val="22"/>
                <w:szCs w:val="22"/>
                <w:lang w:val="en-US"/>
              </w:rPr>
            </w:pPr>
            <w:r w:rsidRPr="00C057DD">
              <w:rPr>
                <w:rFonts w:ascii="Bookman Old Style" w:hAnsi="Bookman Old Style"/>
                <w:b/>
                <w:sz w:val="22"/>
                <w:szCs w:val="22"/>
                <w:lang w:val="el-GR"/>
              </w:rPr>
              <w:t>Ειδικότητα</w:t>
            </w:r>
          </w:p>
        </w:tc>
        <w:tc>
          <w:tcPr>
            <w:tcW w:w="3793" w:type="dxa"/>
          </w:tcPr>
          <w:p w14:paraId="23E71A89" w14:textId="77777777" w:rsidR="005C4B3B" w:rsidRDefault="005C4B3B" w:rsidP="00C60F3F">
            <w:pPr>
              <w:spacing w:before="120"/>
              <w:rPr>
                <w:rFonts w:ascii="Bookman Old Style" w:hAnsi="Bookman Old Style"/>
                <w:sz w:val="20"/>
                <w:szCs w:val="20"/>
                <w:lang w:val="el-GR"/>
              </w:rPr>
            </w:pPr>
            <w:r w:rsidRPr="00106421">
              <w:rPr>
                <w:rFonts w:ascii="Bookman Old Style" w:hAnsi="Bookman Old Style"/>
                <w:sz w:val="20"/>
                <w:szCs w:val="20"/>
                <w:lang w:val="el-GR"/>
              </w:rPr>
              <w:t>ΥΕ/ ΔΕ/ ΤΕ/ ΠΕ</w:t>
            </w:r>
          </w:p>
          <w:p w14:paraId="73F1C3F2" w14:textId="77777777" w:rsidR="00C057DD" w:rsidRPr="00106421" w:rsidRDefault="00C057DD" w:rsidP="005C4B3B">
            <w:pPr>
              <w:rPr>
                <w:rFonts w:ascii="Bookman Old Style" w:hAnsi="Bookman Old Style"/>
                <w:sz w:val="20"/>
                <w:szCs w:val="20"/>
                <w:lang w:val="el-GR"/>
              </w:rPr>
            </w:pPr>
          </w:p>
          <w:p w14:paraId="1CF71460" w14:textId="77777777" w:rsidR="00AE205D" w:rsidRPr="00C057DD" w:rsidRDefault="00C60F3F" w:rsidP="005C4B3B">
            <w:pPr>
              <w:rPr>
                <w:rFonts w:ascii="Bookman Old Style" w:hAnsi="Bookman Old Style"/>
                <w:b/>
                <w:sz w:val="20"/>
                <w:szCs w:val="20"/>
                <w:lang w:val="el-GR"/>
              </w:rPr>
            </w:pPr>
            <w:r>
              <w:rPr>
                <w:rFonts w:ascii="Bookman Old Style" w:hAnsi="Bookman Old Style"/>
                <w:sz w:val="20"/>
                <w:szCs w:val="20"/>
                <w:lang w:val="en-US"/>
              </w:rPr>
              <w:t>___________________________________</w:t>
            </w:r>
          </w:p>
        </w:tc>
        <w:tc>
          <w:tcPr>
            <w:tcW w:w="4958" w:type="dxa"/>
            <w:vMerge/>
          </w:tcPr>
          <w:p w14:paraId="4DD56B49" w14:textId="77777777" w:rsidR="00AE205D" w:rsidRPr="00106421" w:rsidRDefault="00AE205D">
            <w:pPr>
              <w:spacing w:line="360" w:lineRule="auto"/>
              <w:ind w:left="72"/>
              <w:rPr>
                <w:rFonts w:ascii="Bookman Old Style" w:hAnsi="Bookman Old Style"/>
                <w:sz w:val="20"/>
                <w:szCs w:val="20"/>
                <w:lang w:val="el-GR"/>
              </w:rPr>
            </w:pPr>
          </w:p>
        </w:tc>
      </w:tr>
      <w:tr w:rsidR="00AE205D" w:rsidRPr="00C057DD" w14:paraId="445C601D" w14:textId="77777777" w:rsidTr="00C057DD">
        <w:trPr>
          <w:cantSplit/>
          <w:trHeight w:val="461"/>
        </w:trPr>
        <w:tc>
          <w:tcPr>
            <w:tcW w:w="1594" w:type="dxa"/>
          </w:tcPr>
          <w:p w14:paraId="7B5C6AD3" w14:textId="77777777" w:rsidR="00AE205D" w:rsidRPr="00C057DD" w:rsidRDefault="00AE205D" w:rsidP="000C1601">
            <w:pPr>
              <w:rPr>
                <w:rFonts w:ascii="Bookman Old Style" w:hAnsi="Bookman Old Style"/>
                <w:sz w:val="22"/>
                <w:szCs w:val="22"/>
                <w:lang w:val="en-US"/>
              </w:rPr>
            </w:pPr>
          </w:p>
          <w:p w14:paraId="237B1D2F" w14:textId="77777777" w:rsidR="00AE205D" w:rsidRPr="00C057DD" w:rsidRDefault="00AE205D" w:rsidP="000C1601">
            <w:pPr>
              <w:rPr>
                <w:rFonts w:ascii="Bookman Old Style" w:hAnsi="Bookman Old Style"/>
                <w:sz w:val="22"/>
                <w:szCs w:val="22"/>
                <w:lang w:val="el-GR"/>
              </w:rPr>
            </w:pPr>
            <w:r w:rsidRPr="00C057DD">
              <w:rPr>
                <w:rFonts w:ascii="Bookman Old Style" w:hAnsi="Bookman Old Style"/>
                <w:b/>
                <w:sz w:val="22"/>
                <w:szCs w:val="22"/>
                <w:lang w:val="el-GR"/>
              </w:rPr>
              <w:t>Ιδιότητα</w:t>
            </w:r>
            <w:r w:rsidRPr="00C057DD">
              <w:rPr>
                <w:rFonts w:ascii="Bookman Old Style" w:hAnsi="Bookman Old Style"/>
                <w:sz w:val="22"/>
                <w:szCs w:val="22"/>
                <w:lang w:val="el-GR"/>
              </w:rPr>
              <w:t>:</w:t>
            </w:r>
          </w:p>
        </w:tc>
        <w:tc>
          <w:tcPr>
            <w:tcW w:w="3793" w:type="dxa"/>
          </w:tcPr>
          <w:p w14:paraId="451B69B8" w14:textId="77777777" w:rsidR="00AE205D" w:rsidRPr="00106421" w:rsidRDefault="00AE205D" w:rsidP="000C1601">
            <w:pPr>
              <w:rPr>
                <w:rFonts w:ascii="Bookman Old Style" w:hAnsi="Bookman Old Style"/>
                <w:sz w:val="20"/>
                <w:szCs w:val="20"/>
                <w:lang w:val="el-GR"/>
              </w:rPr>
            </w:pPr>
          </w:p>
          <w:tbl>
            <w:tblPr>
              <w:tblW w:w="3397" w:type="dxa"/>
              <w:tblLayout w:type="fixed"/>
              <w:tblLook w:val="0000" w:firstRow="0" w:lastRow="0" w:firstColumn="0" w:lastColumn="0" w:noHBand="0" w:noVBand="0"/>
            </w:tblPr>
            <w:tblGrid>
              <w:gridCol w:w="1272"/>
              <w:gridCol w:w="598"/>
              <w:gridCol w:w="960"/>
              <w:gridCol w:w="567"/>
            </w:tblGrid>
            <w:tr w:rsidR="00C057DD" w14:paraId="4525EBF4" w14:textId="77777777" w:rsidTr="00AB046F">
              <w:trPr>
                <w:cantSplit/>
                <w:trHeight w:val="276"/>
              </w:trPr>
              <w:tc>
                <w:tcPr>
                  <w:tcW w:w="1272" w:type="dxa"/>
                  <w:tcBorders>
                    <w:top w:val="single" w:sz="4" w:space="0" w:color="auto"/>
                    <w:left w:val="single" w:sz="4" w:space="0" w:color="auto"/>
                    <w:bottom w:val="single" w:sz="4" w:space="0" w:color="auto"/>
                    <w:right w:val="single" w:sz="4" w:space="0" w:color="auto"/>
                  </w:tcBorders>
                </w:tcPr>
                <w:p w14:paraId="47B382EC" w14:textId="77777777" w:rsidR="00C057DD" w:rsidRDefault="00C057DD" w:rsidP="004504BA">
                  <w:pPr>
                    <w:spacing w:before="120" w:after="120"/>
                    <w:jc w:val="both"/>
                    <w:rPr>
                      <w:rFonts w:ascii="Bookman Old Style" w:hAnsi="Bookman Old Style"/>
                      <w:b/>
                      <w:lang w:val="el-GR"/>
                    </w:rPr>
                  </w:pPr>
                  <w:r w:rsidRPr="00B403F5">
                    <w:rPr>
                      <w:rFonts w:ascii="Bookman Old Style" w:hAnsi="Bookman Old Style"/>
                      <w:b/>
                      <w:lang w:val="el-GR"/>
                    </w:rPr>
                    <w:t>Μόνιμος</w:t>
                  </w:r>
                </w:p>
              </w:tc>
              <w:tc>
                <w:tcPr>
                  <w:tcW w:w="598" w:type="dxa"/>
                  <w:tcBorders>
                    <w:top w:val="single" w:sz="4" w:space="0" w:color="auto"/>
                    <w:left w:val="single" w:sz="4" w:space="0" w:color="auto"/>
                    <w:bottom w:val="single" w:sz="4" w:space="0" w:color="auto"/>
                    <w:right w:val="single" w:sz="4" w:space="0" w:color="auto"/>
                  </w:tcBorders>
                </w:tcPr>
                <w:p w14:paraId="4CB271B9" w14:textId="77777777" w:rsidR="00C057DD" w:rsidRDefault="00C057DD" w:rsidP="004504BA">
                  <w:pPr>
                    <w:spacing w:before="120" w:after="120"/>
                    <w:ind w:left="21"/>
                    <w:jc w:val="both"/>
                    <w:rPr>
                      <w:rFonts w:ascii="Bookman Old Style" w:hAnsi="Bookman Old Style"/>
                      <w:b/>
                      <w:lang w:val="el-GR"/>
                    </w:rPr>
                  </w:pPr>
                </w:p>
              </w:tc>
              <w:tc>
                <w:tcPr>
                  <w:tcW w:w="960" w:type="dxa"/>
                  <w:tcBorders>
                    <w:top w:val="single" w:sz="4" w:space="0" w:color="auto"/>
                    <w:left w:val="single" w:sz="4" w:space="0" w:color="auto"/>
                    <w:bottom w:val="single" w:sz="4" w:space="0" w:color="auto"/>
                    <w:right w:val="single" w:sz="4" w:space="0" w:color="auto"/>
                  </w:tcBorders>
                </w:tcPr>
                <w:p w14:paraId="74C1A5D0" w14:textId="77777777" w:rsidR="00C057DD" w:rsidRDefault="00C057DD" w:rsidP="004504BA">
                  <w:pPr>
                    <w:spacing w:before="120" w:after="120"/>
                    <w:ind w:left="369" w:hanging="336"/>
                    <w:jc w:val="both"/>
                    <w:rPr>
                      <w:rFonts w:ascii="Bookman Old Style" w:hAnsi="Bookman Old Style"/>
                      <w:b/>
                      <w:lang w:val="el-GR"/>
                    </w:rPr>
                  </w:pPr>
                  <w:r w:rsidRPr="00B403F5">
                    <w:rPr>
                      <w:rFonts w:ascii="Bookman Old Style" w:hAnsi="Bookman Old Style"/>
                      <w:b/>
                      <w:lang w:val="el-GR"/>
                    </w:rPr>
                    <w:t>ΙΔΑΧ</w:t>
                  </w:r>
                </w:p>
              </w:tc>
              <w:tc>
                <w:tcPr>
                  <w:tcW w:w="567" w:type="dxa"/>
                  <w:tcBorders>
                    <w:top w:val="single" w:sz="4" w:space="0" w:color="auto"/>
                    <w:left w:val="single" w:sz="4" w:space="0" w:color="auto"/>
                    <w:bottom w:val="single" w:sz="4" w:space="0" w:color="auto"/>
                    <w:right w:val="single" w:sz="4" w:space="0" w:color="auto"/>
                  </w:tcBorders>
                </w:tcPr>
                <w:p w14:paraId="44031413" w14:textId="77777777" w:rsidR="00C057DD" w:rsidRDefault="00C057DD" w:rsidP="004504BA">
                  <w:pPr>
                    <w:spacing w:before="120" w:after="120"/>
                    <w:jc w:val="both"/>
                    <w:rPr>
                      <w:rFonts w:ascii="Bookman Old Style" w:hAnsi="Bookman Old Style"/>
                      <w:b/>
                      <w:lang w:val="el-GR"/>
                    </w:rPr>
                  </w:pPr>
                </w:p>
              </w:tc>
            </w:tr>
          </w:tbl>
          <w:p w14:paraId="5AD9BB51" w14:textId="77777777" w:rsidR="00AE205D" w:rsidRPr="00106421" w:rsidRDefault="00AE205D" w:rsidP="000C1601">
            <w:pPr>
              <w:ind w:left="777"/>
              <w:rPr>
                <w:rFonts w:ascii="Bookman Old Style" w:hAnsi="Bookman Old Style"/>
                <w:sz w:val="20"/>
                <w:szCs w:val="20"/>
                <w:lang w:val="el-GR"/>
              </w:rPr>
            </w:pPr>
          </w:p>
        </w:tc>
        <w:tc>
          <w:tcPr>
            <w:tcW w:w="4958" w:type="dxa"/>
            <w:vMerge/>
          </w:tcPr>
          <w:p w14:paraId="6DF3FDCC" w14:textId="77777777" w:rsidR="00AE205D" w:rsidRPr="00106421" w:rsidRDefault="00AE205D">
            <w:pPr>
              <w:spacing w:line="360" w:lineRule="auto"/>
              <w:ind w:left="72"/>
              <w:rPr>
                <w:rFonts w:ascii="Bookman Old Style" w:hAnsi="Bookman Old Style"/>
                <w:sz w:val="20"/>
                <w:szCs w:val="20"/>
                <w:lang w:val="el-GR"/>
              </w:rPr>
            </w:pPr>
          </w:p>
        </w:tc>
      </w:tr>
      <w:tr w:rsidR="00AE205D" w:rsidRPr="00106421" w14:paraId="08EADEE7" w14:textId="77777777" w:rsidTr="00C057DD">
        <w:trPr>
          <w:cantSplit/>
          <w:trHeight w:val="461"/>
        </w:trPr>
        <w:tc>
          <w:tcPr>
            <w:tcW w:w="1594" w:type="dxa"/>
          </w:tcPr>
          <w:p w14:paraId="26E00CAE" w14:textId="77777777" w:rsidR="00AE205D" w:rsidRPr="00C057DD" w:rsidRDefault="00AE205D" w:rsidP="000C1601">
            <w:pPr>
              <w:rPr>
                <w:rFonts w:ascii="Bookman Old Style" w:hAnsi="Bookman Old Style"/>
                <w:sz w:val="22"/>
                <w:szCs w:val="22"/>
                <w:lang w:val="el-GR"/>
              </w:rPr>
            </w:pPr>
            <w:r w:rsidRPr="00C057DD">
              <w:rPr>
                <w:rFonts w:ascii="Bookman Old Style" w:hAnsi="Bookman Old Style"/>
                <w:sz w:val="22"/>
                <w:szCs w:val="22"/>
                <w:lang w:val="el-GR"/>
              </w:rPr>
              <w:br/>
            </w:r>
            <w:r w:rsidRPr="00C057DD">
              <w:rPr>
                <w:rFonts w:ascii="Bookman Old Style" w:hAnsi="Bookman Old Style"/>
                <w:b/>
                <w:sz w:val="22"/>
                <w:szCs w:val="22"/>
                <w:lang w:val="el-GR"/>
              </w:rPr>
              <w:t>Υπηρεσία</w:t>
            </w:r>
            <w:r w:rsidRPr="00C057DD">
              <w:rPr>
                <w:rFonts w:ascii="Bookman Old Style" w:hAnsi="Bookman Old Style"/>
                <w:sz w:val="22"/>
                <w:szCs w:val="22"/>
                <w:lang w:val="el-GR"/>
              </w:rPr>
              <w:t>:</w:t>
            </w:r>
          </w:p>
        </w:tc>
        <w:tc>
          <w:tcPr>
            <w:tcW w:w="3793" w:type="dxa"/>
          </w:tcPr>
          <w:p w14:paraId="7C53485F" w14:textId="77777777" w:rsidR="00AE205D" w:rsidRPr="00106421" w:rsidRDefault="00AE205D" w:rsidP="000C1601">
            <w:pPr>
              <w:rPr>
                <w:rFonts w:ascii="Bookman Old Style" w:hAnsi="Bookman Old Style"/>
                <w:sz w:val="20"/>
                <w:szCs w:val="20"/>
                <w:lang w:val="el-GR"/>
              </w:rPr>
            </w:pPr>
          </w:p>
          <w:p w14:paraId="220C6A90" w14:textId="77777777" w:rsidR="00AE205D" w:rsidRPr="00C057DD" w:rsidRDefault="00C60F3F" w:rsidP="000C1601">
            <w:pPr>
              <w:rPr>
                <w:rFonts w:ascii="Bookman Old Style" w:hAnsi="Bookman Old Style"/>
                <w:sz w:val="20"/>
                <w:szCs w:val="20"/>
                <w:lang w:val="el-GR"/>
              </w:rPr>
            </w:pPr>
            <w:r>
              <w:rPr>
                <w:rFonts w:ascii="Bookman Old Style" w:hAnsi="Bookman Old Style"/>
                <w:sz w:val="20"/>
                <w:szCs w:val="20"/>
                <w:lang w:val="en-US"/>
              </w:rPr>
              <w:t>___________________________________</w:t>
            </w:r>
          </w:p>
        </w:tc>
        <w:tc>
          <w:tcPr>
            <w:tcW w:w="4958" w:type="dxa"/>
            <w:vMerge/>
          </w:tcPr>
          <w:p w14:paraId="5160C824" w14:textId="77777777" w:rsidR="00AE205D" w:rsidRPr="00106421" w:rsidRDefault="00AE205D">
            <w:pPr>
              <w:spacing w:line="360" w:lineRule="auto"/>
              <w:ind w:left="72"/>
              <w:rPr>
                <w:rFonts w:ascii="Bookman Old Style" w:hAnsi="Bookman Old Style"/>
                <w:sz w:val="20"/>
                <w:szCs w:val="20"/>
                <w:lang w:val="el-GR"/>
              </w:rPr>
            </w:pPr>
          </w:p>
        </w:tc>
      </w:tr>
      <w:tr w:rsidR="00F80801" w:rsidRPr="00106421" w14:paraId="67AEC631" w14:textId="77777777" w:rsidTr="00C057DD">
        <w:trPr>
          <w:cantSplit/>
          <w:trHeight w:val="2150"/>
        </w:trPr>
        <w:tc>
          <w:tcPr>
            <w:tcW w:w="5387" w:type="dxa"/>
            <w:gridSpan w:val="2"/>
          </w:tcPr>
          <w:p w14:paraId="357604E2" w14:textId="77777777" w:rsidR="00F80801" w:rsidRPr="00106421" w:rsidRDefault="00F80801" w:rsidP="005F7412">
            <w:pPr>
              <w:rPr>
                <w:rFonts w:ascii="Bookman Old Style" w:hAnsi="Bookman Old Style"/>
                <w:sz w:val="20"/>
                <w:szCs w:val="20"/>
                <w:lang w:val="el-GR"/>
              </w:rPr>
            </w:pPr>
          </w:p>
          <w:p w14:paraId="0BA61817" w14:textId="77777777" w:rsidR="008343C2" w:rsidRPr="00106421" w:rsidRDefault="008343C2" w:rsidP="005F7412">
            <w:pPr>
              <w:rPr>
                <w:rFonts w:ascii="Bookman Old Style" w:hAnsi="Bookman Old Style"/>
                <w:sz w:val="20"/>
                <w:szCs w:val="20"/>
                <w:lang w:val="el-GR"/>
              </w:rPr>
            </w:pPr>
          </w:p>
          <w:p w14:paraId="7DF6D07E" w14:textId="4A4EB25D" w:rsidR="00F80801" w:rsidRPr="00325408" w:rsidRDefault="00325408" w:rsidP="00106421">
            <w:pPr>
              <w:jc w:val="center"/>
              <w:rPr>
                <w:rFonts w:ascii="Bookman Old Style" w:hAnsi="Bookman Old Style"/>
                <w:sz w:val="20"/>
                <w:szCs w:val="20"/>
                <w:lang w:val="el-GR"/>
              </w:rPr>
            </w:pPr>
            <w:r>
              <w:rPr>
                <w:rFonts w:ascii="Bookman Old Style" w:hAnsi="Bookman Old Style"/>
                <w:sz w:val="20"/>
                <w:szCs w:val="20"/>
                <w:lang w:val="el-GR"/>
              </w:rPr>
              <w:t>Έλαβα γνώση</w:t>
            </w:r>
          </w:p>
          <w:p w14:paraId="00A95D13" w14:textId="77777777" w:rsidR="00AE205D" w:rsidRPr="00106421" w:rsidRDefault="00AE205D" w:rsidP="00106421">
            <w:pPr>
              <w:jc w:val="center"/>
              <w:rPr>
                <w:rFonts w:ascii="Bookman Old Style" w:hAnsi="Bookman Old Style"/>
                <w:sz w:val="20"/>
                <w:szCs w:val="20"/>
                <w:lang w:val="el-GR"/>
              </w:rPr>
            </w:pPr>
            <w:r w:rsidRPr="00106421">
              <w:rPr>
                <w:rFonts w:ascii="Bookman Old Style" w:hAnsi="Bookman Old Style"/>
                <w:sz w:val="20"/>
                <w:szCs w:val="20"/>
                <w:lang w:val="el-GR"/>
              </w:rPr>
              <w:t>Ο Προϊστάμ</w:t>
            </w:r>
            <w:r w:rsidR="004C0592">
              <w:rPr>
                <w:rFonts w:ascii="Bookman Old Style" w:hAnsi="Bookman Old Style"/>
                <w:sz w:val="20"/>
                <w:szCs w:val="20"/>
                <w:lang w:val="el-GR"/>
              </w:rPr>
              <w:t>ενος ή Ο Δ/</w:t>
            </w:r>
            <w:proofErr w:type="spellStart"/>
            <w:r w:rsidR="004C0592">
              <w:rPr>
                <w:rFonts w:ascii="Bookman Old Style" w:hAnsi="Bookman Old Style"/>
                <w:sz w:val="20"/>
                <w:szCs w:val="20"/>
                <w:lang w:val="el-GR"/>
              </w:rPr>
              <w:t>ντής</w:t>
            </w:r>
            <w:proofErr w:type="spellEnd"/>
            <w:r w:rsidR="004C0592">
              <w:rPr>
                <w:rFonts w:ascii="Bookman Old Style" w:hAnsi="Bookman Old Style"/>
                <w:sz w:val="20"/>
                <w:szCs w:val="20"/>
                <w:lang w:val="el-GR"/>
              </w:rPr>
              <w:t xml:space="preserve"> Τομέα</w:t>
            </w:r>
            <w:r w:rsidR="00723625" w:rsidRPr="00106421">
              <w:rPr>
                <w:rFonts w:ascii="Bookman Old Style" w:hAnsi="Bookman Old Style"/>
                <w:sz w:val="20"/>
                <w:szCs w:val="20"/>
                <w:lang w:val="el-GR"/>
              </w:rPr>
              <w:t>/Εργαστηρίου</w:t>
            </w:r>
          </w:p>
          <w:p w14:paraId="7C645992" w14:textId="77777777" w:rsidR="00347311" w:rsidRPr="00106421" w:rsidRDefault="00347311" w:rsidP="00106421">
            <w:pPr>
              <w:jc w:val="center"/>
              <w:rPr>
                <w:rFonts w:ascii="Bookman Old Style" w:hAnsi="Bookman Old Style"/>
                <w:sz w:val="20"/>
                <w:szCs w:val="20"/>
                <w:lang w:val="el-GR"/>
              </w:rPr>
            </w:pPr>
          </w:p>
          <w:p w14:paraId="30CD34AC" w14:textId="77777777" w:rsidR="00347311" w:rsidRPr="00106421" w:rsidRDefault="00347311" w:rsidP="00106421">
            <w:pPr>
              <w:jc w:val="center"/>
              <w:rPr>
                <w:rFonts w:ascii="Bookman Old Style" w:hAnsi="Bookman Old Style"/>
                <w:sz w:val="20"/>
                <w:szCs w:val="20"/>
                <w:lang w:val="el-GR"/>
              </w:rPr>
            </w:pPr>
          </w:p>
          <w:p w14:paraId="4B6A6873" w14:textId="77777777" w:rsidR="00347311" w:rsidRPr="00106421" w:rsidRDefault="00347311" w:rsidP="00106421">
            <w:pPr>
              <w:jc w:val="center"/>
              <w:rPr>
                <w:rFonts w:ascii="Bookman Old Style" w:hAnsi="Bookman Old Style"/>
                <w:sz w:val="20"/>
                <w:szCs w:val="20"/>
                <w:lang w:val="el-GR"/>
              </w:rPr>
            </w:pPr>
          </w:p>
          <w:p w14:paraId="4C35E5EF" w14:textId="77777777" w:rsidR="00F80801" w:rsidRPr="00106421" w:rsidRDefault="00F80801" w:rsidP="00106421">
            <w:pPr>
              <w:jc w:val="center"/>
              <w:rPr>
                <w:rFonts w:ascii="Bookman Old Style" w:hAnsi="Bookman Old Style"/>
                <w:sz w:val="20"/>
                <w:szCs w:val="20"/>
                <w:lang w:val="el-GR"/>
              </w:rPr>
            </w:pPr>
            <w:r w:rsidRPr="00106421">
              <w:rPr>
                <w:rFonts w:ascii="Bookman Old Style" w:hAnsi="Bookman Old Style"/>
                <w:sz w:val="20"/>
                <w:szCs w:val="20"/>
                <w:lang w:val="el-GR"/>
              </w:rPr>
              <w:t>___________________________</w:t>
            </w:r>
          </w:p>
          <w:p w14:paraId="4AC2D9B7" w14:textId="77777777" w:rsidR="00347311" w:rsidRPr="00106421" w:rsidRDefault="00347311" w:rsidP="00463652">
            <w:pPr>
              <w:rPr>
                <w:rFonts w:ascii="Bookman Old Style" w:hAnsi="Bookman Old Style"/>
                <w:sz w:val="20"/>
                <w:szCs w:val="20"/>
                <w:lang w:val="el-GR"/>
              </w:rPr>
            </w:pPr>
          </w:p>
        </w:tc>
        <w:tc>
          <w:tcPr>
            <w:tcW w:w="4958" w:type="dxa"/>
            <w:vMerge/>
          </w:tcPr>
          <w:p w14:paraId="30271DCB" w14:textId="77777777" w:rsidR="00F80801" w:rsidRPr="00106421" w:rsidRDefault="00F80801">
            <w:pPr>
              <w:spacing w:line="360" w:lineRule="auto"/>
              <w:ind w:left="72"/>
              <w:rPr>
                <w:rFonts w:ascii="Bookman Old Style" w:hAnsi="Bookman Old Style"/>
                <w:sz w:val="20"/>
                <w:szCs w:val="20"/>
                <w:lang w:val="el-GR"/>
              </w:rPr>
            </w:pPr>
          </w:p>
        </w:tc>
      </w:tr>
    </w:tbl>
    <w:p w14:paraId="36F630A6" w14:textId="77777777" w:rsidR="00C057DD" w:rsidRPr="0058024D" w:rsidRDefault="00C057DD" w:rsidP="00C057DD">
      <w:pPr>
        <w:pStyle w:val="BodyText"/>
        <w:ind w:left="-142"/>
        <w:jc w:val="both"/>
        <w:rPr>
          <w:rFonts w:ascii="Bookman Old Style" w:hAnsi="Bookman Old Style"/>
          <w:b w:val="0"/>
          <w:bCs/>
          <w:i w:val="0"/>
          <w:sz w:val="16"/>
          <w:szCs w:val="16"/>
        </w:rPr>
      </w:pPr>
      <w:r>
        <w:rPr>
          <w:rFonts w:ascii="Bookman Old Style" w:hAnsi="Bookman Old Style"/>
          <w:b w:val="0"/>
          <w:bCs/>
          <w:i w:val="0"/>
          <w:sz w:val="16"/>
          <w:szCs w:val="16"/>
        </w:rPr>
        <w:t>_____________________________________________________________________________________________________________________________</w:t>
      </w:r>
      <w:r w:rsidRPr="0058024D">
        <w:rPr>
          <w:rFonts w:ascii="Bookman Old Style" w:hAnsi="Bookman Old Style"/>
          <w:b w:val="0"/>
          <w:bCs/>
          <w:i w:val="0"/>
          <w:sz w:val="16"/>
          <w:szCs w:val="16"/>
        </w:rPr>
        <w:t xml:space="preserve">Άδεια με αποδοχές σύμφωνα με το </w:t>
      </w:r>
      <w:r w:rsidRPr="00971FEB">
        <w:rPr>
          <w:rFonts w:ascii="Bookman Old Style" w:hAnsi="Bookman Old Style"/>
          <w:b w:val="0"/>
          <w:bCs/>
          <w:i w:val="0"/>
          <w:sz w:val="16"/>
          <w:szCs w:val="16"/>
        </w:rPr>
        <w:t xml:space="preserve">άρθρο 58 </w:t>
      </w:r>
      <w:r w:rsidRPr="0058024D">
        <w:rPr>
          <w:rFonts w:ascii="Bookman Old Style" w:hAnsi="Bookman Old Style"/>
          <w:b w:val="0"/>
          <w:bCs/>
          <w:i w:val="0"/>
          <w:sz w:val="16"/>
          <w:szCs w:val="16"/>
        </w:rPr>
        <w:t xml:space="preserve">του Υ.Κ για συμμετοχή σε </w:t>
      </w:r>
      <w:r w:rsidRPr="0058024D">
        <w:rPr>
          <w:rFonts w:ascii="Bookman Old Style" w:hAnsi="Bookman Old Style"/>
          <w:b w:val="0"/>
          <w:bCs/>
          <w:i w:val="0"/>
          <w:sz w:val="16"/>
          <w:szCs w:val="16"/>
          <w:u w:val="single"/>
        </w:rPr>
        <w:t xml:space="preserve">προγράμματα </w:t>
      </w:r>
      <w:r w:rsidRPr="00AB046F">
        <w:rPr>
          <w:rFonts w:ascii="Bookman Old Style" w:hAnsi="Bookman Old Style"/>
          <w:b w:val="0"/>
          <w:bCs/>
          <w:i w:val="0"/>
          <w:sz w:val="16"/>
          <w:szCs w:val="16"/>
          <w:u w:val="single"/>
        </w:rPr>
        <w:t>μετεκπαίδευσης,</w:t>
      </w:r>
      <w:r w:rsidR="00AB046F" w:rsidRPr="00AB046F">
        <w:rPr>
          <w:rFonts w:ascii="Bookman Old Style" w:hAnsi="Bookman Old Style"/>
          <w:b w:val="0"/>
          <w:bCs/>
          <w:i w:val="0"/>
          <w:sz w:val="16"/>
          <w:szCs w:val="16"/>
          <w:u w:val="single"/>
        </w:rPr>
        <w:t xml:space="preserve"> και προγράμματα</w:t>
      </w:r>
      <w:r w:rsidRPr="00AB046F">
        <w:rPr>
          <w:rFonts w:ascii="Bookman Old Style" w:hAnsi="Bookman Old Style"/>
          <w:b w:val="0"/>
          <w:bCs/>
          <w:i w:val="0"/>
          <w:sz w:val="16"/>
          <w:szCs w:val="16"/>
          <w:u w:val="single"/>
        </w:rPr>
        <w:t xml:space="preserve"> ή κύκλους</w:t>
      </w:r>
      <w:r w:rsidRPr="0058024D">
        <w:rPr>
          <w:rFonts w:ascii="Bookman Old Style" w:hAnsi="Bookman Old Style"/>
          <w:b w:val="0"/>
          <w:bCs/>
          <w:i w:val="0"/>
          <w:sz w:val="16"/>
          <w:szCs w:val="16"/>
          <w:u w:val="single"/>
        </w:rPr>
        <w:t xml:space="preserve"> μεταπτυχιακής</w:t>
      </w:r>
      <w:r w:rsidRPr="0058024D">
        <w:rPr>
          <w:rFonts w:ascii="Bookman Old Style" w:hAnsi="Bookman Old Style"/>
          <w:b w:val="0"/>
          <w:bCs/>
          <w:i w:val="0"/>
          <w:sz w:val="16"/>
          <w:szCs w:val="16"/>
        </w:rPr>
        <w:t xml:space="preserve"> </w:t>
      </w:r>
      <w:r w:rsidRPr="0058024D">
        <w:rPr>
          <w:rFonts w:ascii="Bookman Old Style" w:hAnsi="Bookman Old Style"/>
          <w:b w:val="0"/>
          <w:bCs/>
          <w:i w:val="0"/>
          <w:sz w:val="16"/>
          <w:szCs w:val="16"/>
          <w:u w:val="single"/>
        </w:rPr>
        <w:t>εκπαίδευσης</w:t>
      </w:r>
      <w:r w:rsidRPr="00AB046F">
        <w:rPr>
          <w:rFonts w:ascii="Bookman Old Style" w:hAnsi="Bookman Old Style"/>
          <w:b w:val="0"/>
          <w:bCs/>
          <w:i w:val="0"/>
          <w:sz w:val="16"/>
          <w:szCs w:val="16"/>
        </w:rPr>
        <w:t xml:space="preserve"> </w:t>
      </w:r>
      <w:r w:rsidRPr="0058024D">
        <w:rPr>
          <w:rFonts w:ascii="Bookman Old Style" w:hAnsi="Bookman Old Style"/>
          <w:b w:val="0"/>
          <w:bCs/>
          <w:i w:val="0"/>
          <w:sz w:val="16"/>
          <w:szCs w:val="16"/>
        </w:rPr>
        <w:t xml:space="preserve">μετά από αίτηση του υπαλλήλου και σύμφωνη γνώμη του υπηρεσιακού συμβουλίου. </w:t>
      </w:r>
    </w:p>
    <w:p w14:paraId="1DB52AE5" w14:textId="77777777" w:rsidR="00C057DD" w:rsidRDefault="00C057DD" w:rsidP="00C057DD">
      <w:pPr>
        <w:pStyle w:val="NormalWeb"/>
        <w:shd w:val="clear" w:color="auto" w:fill="FFFFFF"/>
        <w:spacing w:before="0" w:beforeAutospacing="0" w:after="0" w:afterAutospacing="0"/>
        <w:ind w:left="-142"/>
        <w:jc w:val="both"/>
        <w:rPr>
          <w:rFonts w:ascii="Bookman Old Style" w:hAnsi="Bookman Old Style"/>
          <w:color w:val="000000" w:themeColor="text1"/>
          <w:sz w:val="16"/>
          <w:szCs w:val="16"/>
        </w:rPr>
      </w:pPr>
      <w:r w:rsidRPr="0058024D">
        <w:rPr>
          <w:rFonts w:ascii="Bookman Old Style" w:hAnsi="Bookman Old Style"/>
          <w:color w:val="000000" w:themeColor="text1"/>
          <w:sz w:val="16"/>
          <w:szCs w:val="16"/>
        </w:rPr>
        <w:t>Η άδεια υπηρεσιακής εκπαίδευσης δεν μπορεί να υπερβεί τη διετία</w:t>
      </w:r>
      <w:r w:rsidR="00AB046F">
        <w:rPr>
          <w:rFonts w:ascii="Bookman Old Style" w:hAnsi="Bookman Old Style"/>
          <w:color w:val="000000" w:themeColor="text1"/>
          <w:sz w:val="16"/>
          <w:szCs w:val="16"/>
        </w:rPr>
        <w:t>.</w:t>
      </w:r>
      <w:r w:rsidRPr="0058024D">
        <w:rPr>
          <w:rFonts w:ascii="Bookman Old Style" w:hAnsi="Bookman Old Style"/>
          <w:color w:val="000000" w:themeColor="text1"/>
          <w:sz w:val="16"/>
          <w:szCs w:val="16"/>
        </w:rPr>
        <w:t xml:space="preserve"> </w:t>
      </w:r>
      <w:r w:rsidR="00AB046F">
        <w:rPr>
          <w:rFonts w:ascii="Bookman Old Style" w:hAnsi="Bookman Old Style"/>
          <w:color w:val="000000" w:themeColor="text1"/>
          <w:sz w:val="16"/>
          <w:szCs w:val="16"/>
        </w:rPr>
        <w:t xml:space="preserve">Σε περίπτωση φοίτησης </w:t>
      </w:r>
      <w:r w:rsidRPr="0058024D">
        <w:rPr>
          <w:rFonts w:ascii="Bookman Old Style" w:hAnsi="Bookman Old Style"/>
          <w:color w:val="000000" w:themeColor="text1"/>
          <w:sz w:val="16"/>
          <w:szCs w:val="16"/>
        </w:rPr>
        <w:t xml:space="preserve">σε προγράμματα ή κύκλους μεταπτυχιακών σπουδών διάρκειας δύο (2) ετών ή εκπόνησης διδακτορικής διατριβής, δεν μπορεί να υπερβεί τα τρία (3) ή τα τέσσερα (4) χρόνια αντίστοιχα. Καθ` όλη τη διάρκεια της υπηρεσίας του υπαλλήλου δεν μπορεί να χορηγηθεί σε αυτόν </w:t>
      </w:r>
      <w:r>
        <w:rPr>
          <w:rFonts w:ascii="Bookman Old Style" w:hAnsi="Bookman Old Style"/>
          <w:color w:val="000000" w:themeColor="text1"/>
          <w:sz w:val="16"/>
          <w:szCs w:val="16"/>
        </w:rPr>
        <w:t xml:space="preserve">εκπαιδευτική </w:t>
      </w:r>
      <w:r w:rsidRPr="0058024D">
        <w:rPr>
          <w:rFonts w:ascii="Bookman Old Style" w:hAnsi="Bookman Old Style"/>
          <w:color w:val="000000" w:themeColor="text1"/>
          <w:sz w:val="16"/>
          <w:szCs w:val="16"/>
        </w:rPr>
        <w:t>άδεια πέρα των πέντε (5) ετών.</w:t>
      </w:r>
    </w:p>
    <w:p w14:paraId="4A3B5DD2" w14:textId="5A5AD588" w:rsidR="003868B5" w:rsidRPr="00AB046F" w:rsidRDefault="00C057DD" w:rsidP="00C057DD">
      <w:pPr>
        <w:pStyle w:val="BodyText"/>
        <w:ind w:left="-142"/>
        <w:jc w:val="both"/>
        <w:rPr>
          <w:rFonts w:ascii="Bookman Old Style" w:hAnsi="Bookman Old Style"/>
          <w:b w:val="0"/>
          <w:bCs/>
          <w:i w:val="0"/>
          <w:sz w:val="16"/>
          <w:szCs w:val="16"/>
        </w:rPr>
      </w:pPr>
      <w:r w:rsidRPr="00971FEB">
        <w:rPr>
          <w:rFonts w:ascii="Bookman Old Style" w:hAnsi="Bookman Old Style"/>
          <w:b w:val="0"/>
          <w:bCs/>
          <w:i w:val="0"/>
          <w:sz w:val="16"/>
          <w:szCs w:val="16"/>
        </w:rPr>
        <w:t xml:space="preserve">Στους υπαλλήλους που χορηγείται άδεια για </w:t>
      </w:r>
      <w:proofErr w:type="spellStart"/>
      <w:r w:rsidRPr="00971FEB">
        <w:rPr>
          <w:rFonts w:ascii="Bookman Old Style" w:hAnsi="Bookman Old Style"/>
          <w:b w:val="0"/>
          <w:bCs/>
          <w:i w:val="0"/>
          <w:sz w:val="16"/>
          <w:szCs w:val="16"/>
        </w:rPr>
        <w:t>μετεκπ</w:t>
      </w:r>
      <w:proofErr w:type="spellEnd"/>
      <w:r w:rsidRPr="00971FEB">
        <w:rPr>
          <w:rFonts w:ascii="Bookman Old Style" w:hAnsi="Bookman Old Style"/>
          <w:b w:val="0"/>
          <w:bCs/>
          <w:i w:val="0"/>
          <w:sz w:val="16"/>
          <w:szCs w:val="16"/>
        </w:rPr>
        <w:t xml:space="preserve">. ή </w:t>
      </w:r>
      <w:proofErr w:type="spellStart"/>
      <w:r w:rsidRPr="00971FEB">
        <w:rPr>
          <w:rFonts w:ascii="Bookman Old Style" w:hAnsi="Bookman Old Style"/>
          <w:b w:val="0"/>
          <w:bCs/>
          <w:i w:val="0"/>
          <w:sz w:val="16"/>
          <w:szCs w:val="16"/>
        </w:rPr>
        <w:t>μεταπτ</w:t>
      </w:r>
      <w:proofErr w:type="spellEnd"/>
      <w:r w:rsidRPr="00971FEB">
        <w:rPr>
          <w:rFonts w:ascii="Bookman Old Style" w:hAnsi="Bookman Old Style"/>
          <w:b w:val="0"/>
          <w:bCs/>
          <w:i w:val="0"/>
          <w:sz w:val="16"/>
          <w:szCs w:val="16"/>
        </w:rPr>
        <w:t xml:space="preserve">. </w:t>
      </w:r>
      <w:proofErr w:type="spellStart"/>
      <w:r w:rsidRPr="00971FEB">
        <w:rPr>
          <w:rFonts w:ascii="Bookman Old Style" w:hAnsi="Bookman Old Style"/>
          <w:b w:val="0"/>
          <w:bCs/>
          <w:i w:val="0"/>
          <w:sz w:val="16"/>
          <w:szCs w:val="16"/>
        </w:rPr>
        <w:t>Εκπαιδ</w:t>
      </w:r>
      <w:proofErr w:type="spellEnd"/>
      <w:r w:rsidRPr="00971FEB">
        <w:rPr>
          <w:rFonts w:ascii="Bookman Old Style" w:hAnsi="Bookman Old Style"/>
          <w:b w:val="0"/>
          <w:bCs/>
          <w:i w:val="0"/>
          <w:sz w:val="16"/>
          <w:szCs w:val="16"/>
        </w:rPr>
        <w:t>. στο εξωτερικό παρέχονται αποδοχές αυξημένες στο διπλάσιο. Η προσαύξηση μειώνεται κατά  το μέρος που καλύπτεται από υποτροφία ή</w:t>
      </w:r>
      <w:r w:rsidR="00AB046F">
        <w:rPr>
          <w:rFonts w:ascii="Bookman Old Style" w:hAnsi="Bookman Old Style"/>
          <w:b w:val="0"/>
          <w:bCs/>
          <w:i w:val="0"/>
          <w:sz w:val="16"/>
          <w:szCs w:val="16"/>
        </w:rPr>
        <w:t xml:space="preserve"> άλλου είδους χρηματική αμοιβή ή</w:t>
      </w:r>
      <w:r w:rsidRPr="00971FEB">
        <w:rPr>
          <w:rFonts w:ascii="Bookman Old Style" w:hAnsi="Bookman Old Style"/>
          <w:b w:val="0"/>
          <w:bCs/>
          <w:i w:val="0"/>
          <w:sz w:val="16"/>
          <w:szCs w:val="16"/>
        </w:rPr>
        <w:t xml:space="preserve"> άλλη αποζημίωση. Ο υπάλληλος δικαιούται και </w:t>
      </w:r>
      <w:r w:rsidRPr="00971FEB">
        <w:rPr>
          <w:rFonts w:ascii="Bookman Old Style" w:hAnsi="Bookman Old Style"/>
          <w:b w:val="0"/>
          <w:bCs/>
          <w:i w:val="0"/>
          <w:sz w:val="16"/>
          <w:szCs w:val="16"/>
          <w:u w:val="single"/>
        </w:rPr>
        <w:t>οδοιπορικά έξοδα</w:t>
      </w:r>
      <w:r w:rsidRPr="00971FEB">
        <w:rPr>
          <w:rFonts w:ascii="Bookman Old Style" w:hAnsi="Bookman Old Style"/>
          <w:b w:val="0"/>
          <w:bCs/>
          <w:i w:val="0"/>
          <w:sz w:val="16"/>
          <w:szCs w:val="16"/>
        </w:rPr>
        <w:t xml:space="preserve"> μετάβασης και επιστροφής. </w:t>
      </w:r>
      <w:r w:rsidR="003868B5">
        <w:rPr>
          <w:rFonts w:ascii="Bookman Old Style" w:hAnsi="Bookman Old Style"/>
          <w:b w:val="0"/>
          <w:bCs/>
          <w:i w:val="0"/>
          <w:sz w:val="16"/>
          <w:szCs w:val="16"/>
        </w:rPr>
        <w:t xml:space="preserve">Σε περίπτωση υπαίτιας διακοπής της φοίτησης ή άπρακτης παρέλευσης της προθεσμίας προσκόμισης του τίτλου, πέραν της επιστροφής της προσαύξησης αποδοχών που ενδεχομένως έλαβε, προβλέπεται ως </w:t>
      </w:r>
      <w:r w:rsidR="00AB046F">
        <w:rPr>
          <w:rFonts w:ascii="Bookman Old Style" w:hAnsi="Bookman Old Style"/>
          <w:b w:val="0"/>
          <w:bCs/>
          <w:i w:val="0"/>
          <w:sz w:val="16"/>
          <w:szCs w:val="16"/>
        </w:rPr>
        <w:t xml:space="preserve">κύρωση ότι, ο χρόνος της άδειας </w:t>
      </w:r>
      <w:r w:rsidR="00AB046F">
        <w:rPr>
          <w:rFonts w:ascii="Bookman Old Style" w:hAnsi="Bookman Old Style"/>
          <w:b w:val="0"/>
          <w:bCs/>
          <w:i w:val="0"/>
          <w:sz w:val="16"/>
          <w:szCs w:val="16"/>
          <w:u w:val="single"/>
        </w:rPr>
        <w:t>δεν υπολογίζεται ως χρόνος πραγματικής δημόσιας υπηρεσίας.</w:t>
      </w:r>
      <w:r w:rsidR="00AB046F">
        <w:rPr>
          <w:rFonts w:ascii="Bookman Old Style" w:hAnsi="Bookman Old Style"/>
          <w:b w:val="0"/>
          <w:bCs/>
          <w:i w:val="0"/>
          <w:sz w:val="16"/>
          <w:szCs w:val="16"/>
        </w:rPr>
        <w:t xml:space="preserve"> </w:t>
      </w:r>
    </w:p>
    <w:p w14:paraId="628B17D4" w14:textId="77777777" w:rsidR="00C057DD" w:rsidRPr="00971FEB" w:rsidRDefault="00C057DD" w:rsidP="00C057DD">
      <w:pPr>
        <w:pStyle w:val="BodyText"/>
        <w:ind w:left="-142"/>
        <w:jc w:val="both"/>
        <w:rPr>
          <w:rFonts w:ascii="Bookman Old Style" w:hAnsi="Bookman Old Style"/>
          <w:b w:val="0"/>
          <w:bCs/>
          <w:i w:val="0"/>
          <w:sz w:val="16"/>
          <w:szCs w:val="16"/>
        </w:rPr>
      </w:pPr>
      <w:r w:rsidRPr="00971FEB">
        <w:rPr>
          <w:rFonts w:ascii="Bookman Old Style" w:hAnsi="Bookman Old Style"/>
          <w:b w:val="0"/>
          <w:bCs/>
          <w:i w:val="0"/>
          <w:sz w:val="16"/>
          <w:szCs w:val="16"/>
        </w:rPr>
        <w:t>Ο υπάλληλος υποχρεούται να υποβάλλει αναφορά ανά εξάμηνο για την πορεία των σπουδών του με σχετικές βεβαιώσεις από το εκπαιδευτικό ίδρυμα. Υποχρεούται επίσης να καταθέσει τον τίτλο που απέκτησε εντός τριμήνου από την ορκωμοσία του. (</w:t>
      </w:r>
      <w:r w:rsidRPr="00AB046F">
        <w:rPr>
          <w:rFonts w:ascii="Bookman Old Style" w:hAnsi="Bookman Old Style"/>
          <w:b w:val="0"/>
          <w:bCs/>
          <w:i w:val="0"/>
          <w:sz w:val="16"/>
          <w:szCs w:val="16"/>
        </w:rPr>
        <w:t>ΦΕΚ 315/27-Φεβ-2008</w:t>
      </w:r>
      <w:r w:rsidRPr="00971FEB">
        <w:rPr>
          <w:rFonts w:ascii="Bookman Old Style" w:hAnsi="Bookman Old Style"/>
          <w:b w:val="0"/>
          <w:bCs/>
          <w:i w:val="0"/>
          <w:sz w:val="16"/>
          <w:szCs w:val="16"/>
        </w:rPr>
        <w:t>)</w:t>
      </w:r>
      <w:r>
        <w:rPr>
          <w:rFonts w:ascii="Bookman Old Style" w:hAnsi="Bookman Old Style"/>
          <w:b w:val="0"/>
          <w:bCs/>
          <w:i w:val="0"/>
          <w:sz w:val="16"/>
          <w:szCs w:val="16"/>
        </w:rPr>
        <w:t>.</w:t>
      </w:r>
    </w:p>
    <w:p w14:paraId="0D1E185B" w14:textId="77777777" w:rsidR="00D60A02" w:rsidRPr="00C057DD" w:rsidRDefault="00C057DD" w:rsidP="00AB046F">
      <w:pPr>
        <w:ind w:left="-142"/>
        <w:jc w:val="both"/>
        <w:rPr>
          <w:rFonts w:ascii="Bookman Old Style" w:hAnsi="Bookman Old Style"/>
          <w:sz w:val="16"/>
          <w:szCs w:val="16"/>
          <w:lang w:val="el-GR"/>
        </w:rPr>
      </w:pPr>
      <w:r w:rsidRPr="00C057DD">
        <w:rPr>
          <w:rFonts w:ascii="Bookman Old Style" w:hAnsi="Bookman Old Style"/>
          <w:sz w:val="16"/>
          <w:szCs w:val="16"/>
          <w:lang w:val="el-GR"/>
        </w:rPr>
        <w:t xml:space="preserve">Μετά το τέλος της άδειας ο υπάλληλος </w:t>
      </w:r>
      <w:r w:rsidRPr="00C057DD">
        <w:rPr>
          <w:rFonts w:ascii="Bookman Old Style" w:hAnsi="Bookman Old Style"/>
          <w:sz w:val="16"/>
          <w:szCs w:val="16"/>
          <w:u w:val="single"/>
          <w:lang w:val="el-GR"/>
        </w:rPr>
        <w:t>υποχρεούται</w:t>
      </w:r>
      <w:r w:rsidRPr="00C057DD">
        <w:rPr>
          <w:rFonts w:ascii="Bookman Old Style" w:hAnsi="Bookman Old Style"/>
          <w:sz w:val="16"/>
          <w:szCs w:val="16"/>
          <w:lang w:val="el-GR"/>
        </w:rPr>
        <w:t xml:space="preserve"> να υπηρετήσει στο Δημόσιο ή σε ΝΠΔΔ για χρονικό διάστημα ίσο με το </w:t>
      </w:r>
      <w:r w:rsidRPr="00C057DD">
        <w:rPr>
          <w:rFonts w:ascii="Bookman Old Style" w:hAnsi="Bookman Old Style"/>
          <w:sz w:val="16"/>
          <w:szCs w:val="16"/>
          <w:u w:val="single"/>
          <w:lang w:val="el-GR"/>
        </w:rPr>
        <w:t>τριπλάσιο του χρόνου</w:t>
      </w:r>
      <w:r w:rsidRPr="00C057DD">
        <w:rPr>
          <w:rFonts w:ascii="Bookman Old Style" w:hAnsi="Bookman Old Style"/>
          <w:sz w:val="16"/>
          <w:szCs w:val="16"/>
          <w:lang w:val="el-GR"/>
        </w:rPr>
        <w:t xml:space="preserve"> της άδειας.</w:t>
      </w:r>
    </w:p>
    <w:sectPr w:rsidR="00D60A02" w:rsidRPr="00C057DD" w:rsidSect="00C057DD">
      <w:headerReference w:type="default" r:id="rId8"/>
      <w:pgSz w:w="11906" w:h="16838"/>
      <w:pgMar w:top="1440" w:right="849" w:bottom="53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9E58" w14:textId="77777777" w:rsidR="00745D63" w:rsidRDefault="00745D63">
      <w:r>
        <w:separator/>
      </w:r>
    </w:p>
  </w:endnote>
  <w:endnote w:type="continuationSeparator" w:id="0">
    <w:p w14:paraId="10CA543D" w14:textId="77777777" w:rsidR="00745D63" w:rsidRDefault="007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altName w:val="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0ADE" w14:textId="77777777" w:rsidR="00745D63" w:rsidRDefault="00745D63">
      <w:r>
        <w:separator/>
      </w:r>
    </w:p>
  </w:footnote>
  <w:footnote w:type="continuationSeparator" w:id="0">
    <w:p w14:paraId="6610CBBC" w14:textId="77777777" w:rsidR="00745D63" w:rsidRDefault="0074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ADF8" w14:textId="77777777" w:rsidR="00463652" w:rsidRDefault="00463652" w:rsidP="004C0592">
    <w:pPr>
      <w:pStyle w:val="Header"/>
      <w:rPr>
        <w:rFonts w:ascii="Bookman Old Style" w:hAnsi="Bookman Old Style"/>
        <w:b/>
        <w:i/>
        <w:noProof/>
      </w:rPr>
    </w:pPr>
    <w:r>
      <w:rPr>
        <w:noProof/>
      </w:rPr>
      <w:t xml:space="preserve">             </w:t>
    </w:r>
  </w:p>
  <w:p w14:paraId="556F0970" w14:textId="77777777" w:rsidR="00914245" w:rsidRPr="00463652" w:rsidRDefault="00914245" w:rsidP="00003B37">
    <w:pPr>
      <w:pStyle w:val="Header"/>
      <w:rPr>
        <w:rFonts w:ascii="Bookman Old Style" w:hAnsi="Bookman Old Style"/>
        <w:b/>
        <w:i/>
        <w:noProof/>
      </w:rPr>
    </w:pPr>
    <w:r>
      <w:rPr>
        <w:lang w:val="el-GR"/>
      </w:rPr>
      <w:tab/>
    </w:r>
    <w:r>
      <w:rPr>
        <w:lang w:val="el-GR"/>
      </w:rPr>
      <w:tab/>
    </w:r>
    <w:r>
      <w:rPr>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CF8"/>
    <w:multiLevelType w:val="hybridMultilevel"/>
    <w:tmpl w:val="32D80180"/>
    <w:lvl w:ilvl="0" w:tplc="0409000F">
      <w:start w:val="1"/>
      <w:numFmt w:val="decimal"/>
      <w:lvlText w:val="%1."/>
      <w:lvlJc w:val="left"/>
      <w:pPr>
        <w:tabs>
          <w:tab w:val="num" w:pos="1319"/>
        </w:tabs>
        <w:ind w:left="1319" w:hanging="360"/>
      </w:pPr>
    </w:lvl>
    <w:lvl w:ilvl="1" w:tplc="04090019" w:tentative="1">
      <w:start w:val="1"/>
      <w:numFmt w:val="lowerLetter"/>
      <w:lvlText w:val="%2."/>
      <w:lvlJc w:val="left"/>
      <w:pPr>
        <w:tabs>
          <w:tab w:val="num" w:pos="2039"/>
        </w:tabs>
        <w:ind w:left="2039" w:hanging="360"/>
      </w:pPr>
    </w:lvl>
    <w:lvl w:ilvl="2" w:tplc="0409001B" w:tentative="1">
      <w:start w:val="1"/>
      <w:numFmt w:val="lowerRoman"/>
      <w:lvlText w:val="%3."/>
      <w:lvlJc w:val="right"/>
      <w:pPr>
        <w:tabs>
          <w:tab w:val="num" w:pos="2759"/>
        </w:tabs>
        <w:ind w:left="2759" w:hanging="180"/>
      </w:pPr>
    </w:lvl>
    <w:lvl w:ilvl="3" w:tplc="0409000F" w:tentative="1">
      <w:start w:val="1"/>
      <w:numFmt w:val="decimal"/>
      <w:lvlText w:val="%4."/>
      <w:lvlJc w:val="left"/>
      <w:pPr>
        <w:tabs>
          <w:tab w:val="num" w:pos="3479"/>
        </w:tabs>
        <w:ind w:left="3479" w:hanging="360"/>
      </w:pPr>
    </w:lvl>
    <w:lvl w:ilvl="4" w:tplc="04090019" w:tentative="1">
      <w:start w:val="1"/>
      <w:numFmt w:val="lowerLetter"/>
      <w:lvlText w:val="%5."/>
      <w:lvlJc w:val="left"/>
      <w:pPr>
        <w:tabs>
          <w:tab w:val="num" w:pos="4199"/>
        </w:tabs>
        <w:ind w:left="4199" w:hanging="360"/>
      </w:pPr>
    </w:lvl>
    <w:lvl w:ilvl="5" w:tplc="0409001B" w:tentative="1">
      <w:start w:val="1"/>
      <w:numFmt w:val="lowerRoman"/>
      <w:lvlText w:val="%6."/>
      <w:lvlJc w:val="right"/>
      <w:pPr>
        <w:tabs>
          <w:tab w:val="num" w:pos="4919"/>
        </w:tabs>
        <w:ind w:left="4919" w:hanging="180"/>
      </w:pPr>
    </w:lvl>
    <w:lvl w:ilvl="6" w:tplc="0409000F" w:tentative="1">
      <w:start w:val="1"/>
      <w:numFmt w:val="decimal"/>
      <w:lvlText w:val="%7."/>
      <w:lvlJc w:val="left"/>
      <w:pPr>
        <w:tabs>
          <w:tab w:val="num" w:pos="5639"/>
        </w:tabs>
        <w:ind w:left="5639" w:hanging="360"/>
      </w:pPr>
    </w:lvl>
    <w:lvl w:ilvl="7" w:tplc="04090019" w:tentative="1">
      <w:start w:val="1"/>
      <w:numFmt w:val="lowerLetter"/>
      <w:lvlText w:val="%8."/>
      <w:lvlJc w:val="left"/>
      <w:pPr>
        <w:tabs>
          <w:tab w:val="num" w:pos="6359"/>
        </w:tabs>
        <w:ind w:left="6359" w:hanging="360"/>
      </w:pPr>
    </w:lvl>
    <w:lvl w:ilvl="8" w:tplc="0409001B" w:tentative="1">
      <w:start w:val="1"/>
      <w:numFmt w:val="lowerRoman"/>
      <w:lvlText w:val="%9."/>
      <w:lvlJc w:val="right"/>
      <w:pPr>
        <w:tabs>
          <w:tab w:val="num" w:pos="7079"/>
        </w:tabs>
        <w:ind w:left="7079" w:hanging="180"/>
      </w:pPr>
    </w:lvl>
  </w:abstractNum>
  <w:abstractNum w:abstractNumId="1" w15:restartNumberingAfterBreak="0">
    <w:nsid w:val="152B4909"/>
    <w:multiLevelType w:val="hybridMultilevel"/>
    <w:tmpl w:val="30F69F5E"/>
    <w:lvl w:ilvl="0" w:tplc="97D0B08A">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B7151"/>
    <w:multiLevelType w:val="hybridMultilevel"/>
    <w:tmpl w:val="DCCAD770"/>
    <w:lvl w:ilvl="0" w:tplc="7A56AC4E">
      <w:start w:val="1"/>
      <w:numFmt w:val="decimal"/>
      <w:lvlText w:val="%1."/>
      <w:lvlJc w:val="left"/>
      <w:pPr>
        <w:tabs>
          <w:tab w:val="num" w:pos="432"/>
        </w:tabs>
        <w:ind w:left="432" w:hanging="360"/>
      </w:pPr>
      <w:rPr>
        <w:rFonts w:hint="default"/>
      </w:rPr>
    </w:lvl>
    <w:lvl w:ilvl="1" w:tplc="04080019" w:tentative="1">
      <w:start w:val="1"/>
      <w:numFmt w:val="lowerLetter"/>
      <w:lvlText w:val="%2."/>
      <w:lvlJc w:val="left"/>
      <w:pPr>
        <w:tabs>
          <w:tab w:val="num" w:pos="1152"/>
        </w:tabs>
        <w:ind w:left="1152" w:hanging="360"/>
      </w:pPr>
    </w:lvl>
    <w:lvl w:ilvl="2" w:tplc="0408001B" w:tentative="1">
      <w:start w:val="1"/>
      <w:numFmt w:val="lowerRoman"/>
      <w:lvlText w:val="%3."/>
      <w:lvlJc w:val="right"/>
      <w:pPr>
        <w:tabs>
          <w:tab w:val="num" w:pos="1872"/>
        </w:tabs>
        <w:ind w:left="1872" w:hanging="180"/>
      </w:pPr>
    </w:lvl>
    <w:lvl w:ilvl="3" w:tplc="0408000F" w:tentative="1">
      <w:start w:val="1"/>
      <w:numFmt w:val="decimal"/>
      <w:lvlText w:val="%4."/>
      <w:lvlJc w:val="left"/>
      <w:pPr>
        <w:tabs>
          <w:tab w:val="num" w:pos="2592"/>
        </w:tabs>
        <w:ind w:left="2592" w:hanging="360"/>
      </w:pPr>
    </w:lvl>
    <w:lvl w:ilvl="4" w:tplc="04080019" w:tentative="1">
      <w:start w:val="1"/>
      <w:numFmt w:val="lowerLetter"/>
      <w:lvlText w:val="%5."/>
      <w:lvlJc w:val="left"/>
      <w:pPr>
        <w:tabs>
          <w:tab w:val="num" w:pos="3312"/>
        </w:tabs>
        <w:ind w:left="3312" w:hanging="360"/>
      </w:pPr>
    </w:lvl>
    <w:lvl w:ilvl="5" w:tplc="0408001B" w:tentative="1">
      <w:start w:val="1"/>
      <w:numFmt w:val="lowerRoman"/>
      <w:lvlText w:val="%6."/>
      <w:lvlJc w:val="right"/>
      <w:pPr>
        <w:tabs>
          <w:tab w:val="num" w:pos="4032"/>
        </w:tabs>
        <w:ind w:left="4032" w:hanging="180"/>
      </w:pPr>
    </w:lvl>
    <w:lvl w:ilvl="6" w:tplc="0408000F" w:tentative="1">
      <w:start w:val="1"/>
      <w:numFmt w:val="decimal"/>
      <w:lvlText w:val="%7."/>
      <w:lvlJc w:val="left"/>
      <w:pPr>
        <w:tabs>
          <w:tab w:val="num" w:pos="4752"/>
        </w:tabs>
        <w:ind w:left="4752" w:hanging="360"/>
      </w:pPr>
    </w:lvl>
    <w:lvl w:ilvl="7" w:tplc="04080019" w:tentative="1">
      <w:start w:val="1"/>
      <w:numFmt w:val="lowerLetter"/>
      <w:lvlText w:val="%8."/>
      <w:lvlJc w:val="left"/>
      <w:pPr>
        <w:tabs>
          <w:tab w:val="num" w:pos="5472"/>
        </w:tabs>
        <w:ind w:left="5472" w:hanging="360"/>
      </w:pPr>
    </w:lvl>
    <w:lvl w:ilvl="8" w:tplc="0408001B" w:tentative="1">
      <w:start w:val="1"/>
      <w:numFmt w:val="lowerRoman"/>
      <w:lvlText w:val="%9."/>
      <w:lvlJc w:val="right"/>
      <w:pPr>
        <w:tabs>
          <w:tab w:val="num" w:pos="6192"/>
        </w:tabs>
        <w:ind w:left="6192" w:hanging="180"/>
      </w:pPr>
    </w:lvl>
  </w:abstractNum>
  <w:abstractNum w:abstractNumId="3" w15:restartNumberingAfterBreak="0">
    <w:nsid w:val="5E553604"/>
    <w:multiLevelType w:val="hybridMultilevel"/>
    <w:tmpl w:val="08DE8B14"/>
    <w:lvl w:ilvl="0" w:tplc="04090007">
      <w:start w:val="1"/>
      <w:numFmt w:val="bullet"/>
      <w:lvlText w:val=""/>
      <w:lvlJc w:val="left"/>
      <w:pPr>
        <w:tabs>
          <w:tab w:val="num" w:pos="1319"/>
        </w:tabs>
        <w:ind w:left="1319" w:hanging="360"/>
      </w:pPr>
      <w:rPr>
        <w:rFonts w:ascii="Wingdings" w:hAnsi="Wingdings" w:hint="default"/>
        <w:sz w:val="16"/>
      </w:rPr>
    </w:lvl>
    <w:lvl w:ilvl="1" w:tplc="04090003" w:tentative="1">
      <w:start w:val="1"/>
      <w:numFmt w:val="bullet"/>
      <w:lvlText w:val="o"/>
      <w:lvlJc w:val="left"/>
      <w:pPr>
        <w:tabs>
          <w:tab w:val="num" w:pos="2039"/>
        </w:tabs>
        <w:ind w:left="2039" w:hanging="360"/>
      </w:pPr>
      <w:rPr>
        <w:rFonts w:ascii="Courier New" w:hAnsi="Courier New" w:hint="default"/>
      </w:rPr>
    </w:lvl>
    <w:lvl w:ilvl="2" w:tplc="04090005" w:tentative="1">
      <w:start w:val="1"/>
      <w:numFmt w:val="bullet"/>
      <w:lvlText w:val=""/>
      <w:lvlJc w:val="left"/>
      <w:pPr>
        <w:tabs>
          <w:tab w:val="num" w:pos="2759"/>
        </w:tabs>
        <w:ind w:left="2759" w:hanging="360"/>
      </w:pPr>
      <w:rPr>
        <w:rFonts w:ascii="Wingdings" w:hAnsi="Wingdings" w:hint="default"/>
      </w:rPr>
    </w:lvl>
    <w:lvl w:ilvl="3" w:tplc="04090001" w:tentative="1">
      <w:start w:val="1"/>
      <w:numFmt w:val="bullet"/>
      <w:lvlText w:val=""/>
      <w:lvlJc w:val="left"/>
      <w:pPr>
        <w:tabs>
          <w:tab w:val="num" w:pos="3479"/>
        </w:tabs>
        <w:ind w:left="3479" w:hanging="360"/>
      </w:pPr>
      <w:rPr>
        <w:rFonts w:ascii="Symbol" w:hAnsi="Symbol" w:hint="default"/>
      </w:rPr>
    </w:lvl>
    <w:lvl w:ilvl="4" w:tplc="04090003" w:tentative="1">
      <w:start w:val="1"/>
      <w:numFmt w:val="bullet"/>
      <w:lvlText w:val="o"/>
      <w:lvlJc w:val="left"/>
      <w:pPr>
        <w:tabs>
          <w:tab w:val="num" w:pos="4199"/>
        </w:tabs>
        <w:ind w:left="4199" w:hanging="360"/>
      </w:pPr>
      <w:rPr>
        <w:rFonts w:ascii="Courier New" w:hAnsi="Courier New" w:hint="default"/>
      </w:rPr>
    </w:lvl>
    <w:lvl w:ilvl="5" w:tplc="04090005" w:tentative="1">
      <w:start w:val="1"/>
      <w:numFmt w:val="bullet"/>
      <w:lvlText w:val=""/>
      <w:lvlJc w:val="left"/>
      <w:pPr>
        <w:tabs>
          <w:tab w:val="num" w:pos="4919"/>
        </w:tabs>
        <w:ind w:left="4919" w:hanging="360"/>
      </w:pPr>
      <w:rPr>
        <w:rFonts w:ascii="Wingdings" w:hAnsi="Wingdings" w:hint="default"/>
      </w:rPr>
    </w:lvl>
    <w:lvl w:ilvl="6" w:tplc="04090001" w:tentative="1">
      <w:start w:val="1"/>
      <w:numFmt w:val="bullet"/>
      <w:lvlText w:val=""/>
      <w:lvlJc w:val="left"/>
      <w:pPr>
        <w:tabs>
          <w:tab w:val="num" w:pos="5639"/>
        </w:tabs>
        <w:ind w:left="5639" w:hanging="360"/>
      </w:pPr>
      <w:rPr>
        <w:rFonts w:ascii="Symbol" w:hAnsi="Symbol" w:hint="default"/>
      </w:rPr>
    </w:lvl>
    <w:lvl w:ilvl="7" w:tplc="04090003" w:tentative="1">
      <w:start w:val="1"/>
      <w:numFmt w:val="bullet"/>
      <w:lvlText w:val="o"/>
      <w:lvlJc w:val="left"/>
      <w:pPr>
        <w:tabs>
          <w:tab w:val="num" w:pos="6359"/>
        </w:tabs>
        <w:ind w:left="6359" w:hanging="360"/>
      </w:pPr>
      <w:rPr>
        <w:rFonts w:ascii="Courier New" w:hAnsi="Courier New" w:hint="default"/>
      </w:rPr>
    </w:lvl>
    <w:lvl w:ilvl="8" w:tplc="04090005" w:tentative="1">
      <w:start w:val="1"/>
      <w:numFmt w:val="bullet"/>
      <w:lvlText w:val=""/>
      <w:lvlJc w:val="left"/>
      <w:pPr>
        <w:tabs>
          <w:tab w:val="num" w:pos="7079"/>
        </w:tabs>
        <w:ind w:left="7079" w:hanging="360"/>
      </w:pPr>
      <w:rPr>
        <w:rFonts w:ascii="Wingdings" w:hAnsi="Wingdings" w:hint="default"/>
      </w:rPr>
    </w:lvl>
  </w:abstractNum>
  <w:abstractNum w:abstractNumId="4" w15:restartNumberingAfterBreak="0">
    <w:nsid w:val="6B0278B4"/>
    <w:multiLevelType w:val="hybridMultilevel"/>
    <w:tmpl w:val="DC82F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706998"/>
    <w:multiLevelType w:val="hybridMultilevel"/>
    <w:tmpl w:val="08DE8B14"/>
    <w:lvl w:ilvl="0" w:tplc="0409000F">
      <w:start w:val="1"/>
      <w:numFmt w:val="decimal"/>
      <w:lvlText w:val="%1."/>
      <w:lvlJc w:val="left"/>
      <w:pPr>
        <w:tabs>
          <w:tab w:val="num" w:pos="1319"/>
        </w:tabs>
        <w:ind w:left="1319" w:hanging="360"/>
      </w:pPr>
    </w:lvl>
    <w:lvl w:ilvl="1" w:tplc="04090003" w:tentative="1">
      <w:start w:val="1"/>
      <w:numFmt w:val="bullet"/>
      <w:lvlText w:val="o"/>
      <w:lvlJc w:val="left"/>
      <w:pPr>
        <w:tabs>
          <w:tab w:val="num" w:pos="2039"/>
        </w:tabs>
        <w:ind w:left="2039" w:hanging="360"/>
      </w:pPr>
      <w:rPr>
        <w:rFonts w:ascii="Courier New" w:hAnsi="Courier New" w:hint="default"/>
      </w:rPr>
    </w:lvl>
    <w:lvl w:ilvl="2" w:tplc="04090005" w:tentative="1">
      <w:start w:val="1"/>
      <w:numFmt w:val="bullet"/>
      <w:lvlText w:val=""/>
      <w:lvlJc w:val="left"/>
      <w:pPr>
        <w:tabs>
          <w:tab w:val="num" w:pos="2759"/>
        </w:tabs>
        <w:ind w:left="2759" w:hanging="360"/>
      </w:pPr>
      <w:rPr>
        <w:rFonts w:ascii="Wingdings" w:hAnsi="Wingdings" w:hint="default"/>
      </w:rPr>
    </w:lvl>
    <w:lvl w:ilvl="3" w:tplc="04090001" w:tentative="1">
      <w:start w:val="1"/>
      <w:numFmt w:val="bullet"/>
      <w:lvlText w:val=""/>
      <w:lvlJc w:val="left"/>
      <w:pPr>
        <w:tabs>
          <w:tab w:val="num" w:pos="3479"/>
        </w:tabs>
        <w:ind w:left="3479" w:hanging="360"/>
      </w:pPr>
      <w:rPr>
        <w:rFonts w:ascii="Symbol" w:hAnsi="Symbol" w:hint="default"/>
      </w:rPr>
    </w:lvl>
    <w:lvl w:ilvl="4" w:tplc="04090003" w:tentative="1">
      <w:start w:val="1"/>
      <w:numFmt w:val="bullet"/>
      <w:lvlText w:val="o"/>
      <w:lvlJc w:val="left"/>
      <w:pPr>
        <w:tabs>
          <w:tab w:val="num" w:pos="4199"/>
        </w:tabs>
        <w:ind w:left="4199" w:hanging="360"/>
      </w:pPr>
      <w:rPr>
        <w:rFonts w:ascii="Courier New" w:hAnsi="Courier New" w:hint="default"/>
      </w:rPr>
    </w:lvl>
    <w:lvl w:ilvl="5" w:tplc="04090005" w:tentative="1">
      <w:start w:val="1"/>
      <w:numFmt w:val="bullet"/>
      <w:lvlText w:val=""/>
      <w:lvlJc w:val="left"/>
      <w:pPr>
        <w:tabs>
          <w:tab w:val="num" w:pos="4919"/>
        </w:tabs>
        <w:ind w:left="4919" w:hanging="360"/>
      </w:pPr>
      <w:rPr>
        <w:rFonts w:ascii="Wingdings" w:hAnsi="Wingdings" w:hint="default"/>
      </w:rPr>
    </w:lvl>
    <w:lvl w:ilvl="6" w:tplc="04090001" w:tentative="1">
      <w:start w:val="1"/>
      <w:numFmt w:val="bullet"/>
      <w:lvlText w:val=""/>
      <w:lvlJc w:val="left"/>
      <w:pPr>
        <w:tabs>
          <w:tab w:val="num" w:pos="5639"/>
        </w:tabs>
        <w:ind w:left="5639" w:hanging="360"/>
      </w:pPr>
      <w:rPr>
        <w:rFonts w:ascii="Symbol" w:hAnsi="Symbol" w:hint="default"/>
      </w:rPr>
    </w:lvl>
    <w:lvl w:ilvl="7" w:tplc="04090003" w:tentative="1">
      <w:start w:val="1"/>
      <w:numFmt w:val="bullet"/>
      <w:lvlText w:val="o"/>
      <w:lvlJc w:val="left"/>
      <w:pPr>
        <w:tabs>
          <w:tab w:val="num" w:pos="6359"/>
        </w:tabs>
        <w:ind w:left="6359" w:hanging="360"/>
      </w:pPr>
      <w:rPr>
        <w:rFonts w:ascii="Courier New" w:hAnsi="Courier New" w:hint="default"/>
      </w:rPr>
    </w:lvl>
    <w:lvl w:ilvl="8" w:tplc="04090005" w:tentative="1">
      <w:start w:val="1"/>
      <w:numFmt w:val="bullet"/>
      <w:lvlText w:val=""/>
      <w:lvlJc w:val="left"/>
      <w:pPr>
        <w:tabs>
          <w:tab w:val="num" w:pos="7079"/>
        </w:tabs>
        <w:ind w:left="7079" w:hanging="360"/>
      </w:pPr>
      <w:rPr>
        <w:rFonts w:ascii="Wingdings" w:hAnsi="Wingdings" w:hint="default"/>
      </w:rPr>
    </w:lvl>
  </w:abstractNum>
  <w:abstractNum w:abstractNumId="6" w15:restartNumberingAfterBreak="0">
    <w:nsid w:val="7BDF77B5"/>
    <w:multiLevelType w:val="hybridMultilevel"/>
    <w:tmpl w:val="4DB6A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B6460"/>
    <w:multiLevelType w:val="hybridMultilevel"/>
    <w:tmpl w:val="02D0498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FDE489E"/>
    <w:multiLevelType w:val="hybridMultilevel"/>
    <w:tmpl w:val="3E7EED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33937171">
    <w:abstractNumId w:val="3"/>
  </w:num>
  <w:num w:numId="2" w16cid:durableId="557715488">
    <w:abstractNumId w:val="5"/>
  </w:num>
  <w:num w:numId="3" w16cid:durableId="2052681421">
    <w:abstractNumId w:val="0"/>
  </w:num>
  <w:num w:numId="4" w16cid:durableId="1153717473">
    <w:abstractNumId w:val="4"/>
  </w:num>
  <w:num w:numId="5" w16cid:durableId="1736708653">
    <w:abstractNumId w:val="2"/>
  </w:num>
  <w:num w:numId="6" w16cid:durableId="1756783902">
    <w:abstractNumId w:val="8"/>
  </w:num>
  <w:num w:numId="7" w16cid:durableId="2136828741">
    <w:abstractNumId w:val="7"/>
  </w:num>
  <w:num w:numId="8" w16cid:durableId="1787892358">
    <w:abstractNumId w:val="6"/>
  </w:num>
  <w:num w:numId="9" w16cid:durableId="181208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7A"/>
    <w:rsid w:val="00003B37"/>
    <w:rsid w:val="000579F8"/>
    <w:rsid w:val="000815BC"/>
    <w:rsid w:val="0008217A"/>
    <w:rsid w:val="000C1601"/>
    <w:rsid w:val="000C67D3"/>
    <w:rsid w:val="000F4BF8"/>
    <w:rsid w:val="00106421"/>
    <w:rsid w:val="001B1731"/>
    <w:rsid w:val="00206159"/>
    <w:rsid w:val="00220766"/>
    <w:rsid w:val="002237D3"/>
    <w:rsid w:val="00223B9C"/>
    <w:rsid w:val="00240B52"/>
    <w:rsid w:val="002436A7"/>
    <w:rsid w:val="0024589D"/>
    <w:rsid w:val="00257714"/>
    <w:rsid w:val="002B7122"/>
    <w:rsid w:val="002E0275"/>
    <w:rsid w:val="002E4A0C"/>
    <w:rsid w:val="003041D2"/>
    <w:rsid w:val="00307AD9"/>
    <w:rsid w:val="00325408"/>
    <w:rsid w:val="00326CE6"/>
    <w:rsid w:val="00333CEB"/>
    <w:rsid w:val="00347311"/>
    <w:rsid w:val="00384470"/>
    <w:rsid w:val="003868B5"/>
    <w:rsid w:val="003A2A9D"/>
    <w:rsid w:val="003A52EB"/>
    <w:rsid w:val="003F7248"/>
    <w:rsid w:val="00435B37"/>
    <w:rsid w:val="00463652"/>
    <w:rsid w:val="00475477"/>
    <w:rsid w:val="004C0592"/>
    <w:rsid w:val="005020A6"/>
    <w:rsid w:val="00521534"/>
    <w:rsid w:val="00527D96"/>
    <w:rsid w:val="005644D2"/>
    <w:rsid w:val="00565EBA"/>
    <w:rsid w:val="0058024D"/>
    <w:rsid w:val="00580696"/>
    <w:rsid w:val="005C4B3B"/>
    <w:rsid w:val="005C50C8"/>
    <w:rsid w:val="005F0CD5"/>
    <w:rsid w:val="005F680B"/>
    <w:rsid w:val="005F7412"/>
    <w:rsid w:val="00631BAE"/>
    <w:rsid w:val="0069788B"/>
    <w:rsid w:val="00723625"/>
    <w:rsid w:val="00745D63"/>
    <w:rsid w:val="007A106E"/>
    <w:rsid w:val="007E51FC"/>
    <w:rsid w:val="008149DD"/>
    <w:rsid w:val="008343C2"/>
    <w:rsid w:val="00862DA3"/>
    <w:rsid w:val="008B109E"/>
    <w:rsid w:val="008E00F5"/>
    <w:rsid w:val="00903BD9"/>
    <w:rsid w:val="00911A2C"/>
    <w:rsid w:val="00914245"/>
    <w:rsid w:val="0093633A"/>
    <w:rsid w:val="00946516"/>
    <w:rsid w:val="0095365F"/>
    <w:rsid w:val="00954634"/>
    <w:rsid w:val="00971FEB"/>
    <w:rsid w:val="00986E4B"/>
    <w:rsid w:val="009F0D0D"/>
    <w:rsid w:val="00A02F19"/>
    <w:rsid w:val="00A90BFD"/>
    <w:rsid w:val="00AB046F"/>
    <w:rsid w:val="00AE205D"/>
    <w:rsid w:val="00AE21F8"/>
    <w:rsid w:val="00B25C7A"/>
    <w:rsid w:val="00BA6ED6"/>
    <w:rsid w:val="00BC5EB3"/>
    <w:rsid w:val="00C057DD"/>
    <w:rsid w:val="00C12030"/>
    <w:rsid w:val="00C1289C"/>
    <w:rsid w:val="00C60F3F"/>
    <w:rsid w:val="00CA1239"/>
    <w:rsid w:val="00D03E34"/>
    <w:rsid w:val="00D04480"/>
    <w:rsid w:val="00D60A02"/>
    <w:rsid w:val="00D70FE7"/>
    <w:rsid w:val="00D779FB"/>
    <w:rsid w:val="00D8611D"/>
    <w:rsid w:val="00DB38E5"/>
    <w:rsid w:val="00DC0526"/>
    <w:rsid w:val="00E03D85"/>
    <w:rsid w:val="00E72B04"/>
    <w:rsid w:val="00E77845"/>
    <w:rsid w:val="00E83DE9"/>
    <w:rsid w:val="00E860F4"/>
    <w:rsid w:val="00EA2EEB"/>
    <w:rsid w:val="00EC7AF0"/>
    <w:rsid w:val="00F077BD"/>
    <w:rsid w:val="00F5268E"/>
    <w:rsid w:val="00F72211"/>
    <w:rsid w:val="00F77242"/>
    <w:rsid w:val="00F80801"/>
    <w:rsid w:val="00FB3C44"/>
    <w:rsid w:val="00FC4180"/>
    <w:rsid w:val="00FD4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AE034"/>
  <w15:docId w15:val="{875DF3BC-F318-4519-8F8D-D638D2D0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ED6"/>
    <w:rPr>
      <w:sz w:val="24"/>
      <w:szCs w:val="24"/>
      <w:lang w:val="en-GB" w:eastAsia="en-US"/>
    </w:rPr>
  </w:style>
  <w:style w:type="paragraph" w:styleId="Heading1">
    <w:name w:val="heading 1"/>
    <w:basedOn w:val="Normal"/>
    <w:next w:val="Normal"/>
    <w:qFormat/>
    <w:rsid w:val="00BA6ED6"/>
    <w:pPr>
      <w:keepNext/>
      <w:jc w:val="center"/>
      <w:outlineLvl w:val="0"/>
    </w:pPr>
    <w:rPr>
      <w:sz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6ED6"/>
    <w:rPr>
      <w:rFonts w:ascii="Tahoma" w:hAnsi="Tahoma" w:cs="Tahoma"/>
      <w:sz w:val="16"/>
      <w:szCs w:val="16"/>
    </w:rPr>
  </w:style>
  <w:style w:type="paragraph" w:styleId="BodyText">
    <w:name w:val="Body Text"/>
    <w:basedOn w:val="Normal"/>
    <w:link w:val="BodyTextChar"/>
    <w:rsid w:val="00BA6ED6"/>
    <w:rPr>
      <w:b/>
      <w:i/>
      <w:iCs/>
      <w:lang w:val="el-GR"/>
    </w:rPr>
  </w:style>
  <w:style w:type="paragraph" w:styleId="BodyTextIndent">
    <w:name w:val="Body Text Indent"/>
    <w:basedOn w:val="Normal"/>
    <w:rsid w:val="00BA6ED6"/>
    <w:pPr>
      <w:ind w:left="72"/>
    </w:pPr>
    <w:rPr>
      <w:sz w:val="16"/>
      <w:lang w:val="el-GR"/>
    </w:rPr>
  </w:style>
  <w:style w:type="paragraph" w:styleId="Header">
    <w:name w:val="header"/>
    <w:basedOn w:val="Normal"/>
    <w:link w:val="HeaderChar"/>
    <w:uiPriority w:val="99"/>
    <w:rsid w:val="00911A2C"/>
    <w:pPr>
      <w:tabs>
        <w:tab w:val="center" w:pos="4153"/>
        <w:tab w:val="right" w:pos="8306"/>
      </w:tabs>
    </w:pPr>
  </w:style>
  <w:style w:type="paragraph" w:styleId="Footer">
    <w:name w:val="footer"/>
    <w:basedOn w:val="Normal"/>
    <w:rsid w:val="00911A2C"/>
    <w:pPr>
      <w:tabs>
        <w:tab w:val="center" w:pos="4153"/>
        <w:tab w:val="right" w:pos="8306"/>
      </w:tabs>
    </w:pPr>
  </w:style>
  <w:style w:type="character" w:styleId="Hyperlink">
    <w:name w:val="Hyperlink"/>
    <w:rsid w:val="00206159"/>
    <w:rPr>
      <w:color w:val="0000FF"/>
      <w:u w:val="single"/>
    </w:rPr>
  </w:style>
  <w:style w:type="character" w:styleId="FollowedHyperlink">
    <w:name w:val="FollowedHyperlink"/>
    <w:rsid w:val="008343C2"/>
    <w:rPr>
      <w:color w:val="800080"/>
      <w:u w:val="single"/>
    </w:rPr>
  </w:style>
  <w:style w:type="character" w:customStyle="1" w:styleId="BodyTextChar">
    <w:name w:val="Body Text Char"/>
    <w:basedOn w:val="DefaultParagraphFont"/>
    <w:link w:val="BodyText"/>
    <w:rsid w:val="0058024D"/>
    <w:rPr>
      <w:b/>
      <w:i/>
      <w:iCs/>
      <w:sz w:val="24"/>
      <w:szCs w:val="24"/>
      <w:lang w:eastAsia="en-US"/>
    </w:rPr>
  </w:style>
  <w:style w:type="paragraph" w:styleId="NormalWeb">
    <w:name w:val="Normal (Web)"/>
    <w:basedOn w:val="Normal"/>
    <w:uiPriority w:val="99"/>
    <w:unhideWhenUsed/>
    <w:rsid w:val="0058024D"/>
    <w:pPr>
      <w:spacing w:before="100" w:beforeAutospacing="1" w:after="100" w:afterAutospacing="1"/>
    </w:pPr>
    <w:rPr>
      <w:lang w:val="el-GR" w:eastAsia="el-GR"/>
    </w:rPr>
  </w:style>
  <w:style w:type="character" w:customStyle="1" w:styleId="HeaderChar">
    <w:name w:val="Header Char"/>
    <w:basedOn w:val="DefaultParagraphFont"/>
    <w:link w:val="Header"/>
    <w:uiPriority w:val="99"/>
    <w:rsid w:val="0046365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7E23D-68CA-4BC5-9A1E-C3E91CD3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529</Words>
  <Characters>2860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ΑΙΤΗΣΗ</vt:lpstr>
    </vt:vector>
  </TitlesOfParts>
  <Company>a.u.th.</Company>
  <LinksUpToDate>false</LinksUpToDate>
  <CharactersWithSpaces>3383</CharactersWithSpaces>
  <SharedDoc>false</SharedDoc>
  <HLinks>
    <vt:vector size="24" baseType="variant">
      <vt:variant>
        <vt:i4>327702</vt:i4>
      </vt:variant>
      <vt:variant>
        <vt:i4>9</vt:i4>
      </vt:variant>
      <vt:variant>
        <vt:i4>0</vt:i4>
      </vt:variant>
      <vt:variant>
        <vt:i4>5</vt:i4>
      </vt:variant>
      <vt:variant>
        <vt:lpwstr>http://tdp.admin.ntua.gr/fek315-2008.pdf</vt:lpwstr>
      </vt:variant>
      <vt:variant>
        <vt:lpwstr/>
      </vt:variant>
      <vt:variant>
        <vt:i4>3473489</vt:i4>
      </vt:variant>
      <vt:variant>
        <vt:i4>6</vt:i4>
      </vt:variant>
      <vt:variant>
        <vt:i4>0</vt:i4>
      </vt:variant>
      <vt:variant>
        <vt:i4>5</vt:i4>
      </vt:variant>
      <vt:variant>
        <vt:lpwstr>http://tdp.admin.ntua.gr/DIDAD_F51_590_OIK14346.htm</vt:lpwstr>
      </vt:variant>
      <vt:variant>
        <vt:lpwstr>par6</vt:lpwstr>
      </vt:variant>
      <vt:variant>
        <vt:i4>3473489</vt:i4>
      </vt:variant>
      <vt:variant>
        <vt:i4>3</vt:i4>
      </vt:variant>
      <vt:variant>
        <vt:i4>0</vt:i4>
      </vt:variant>
      <vt:variant>
        <vt:i4>5</vt:i4>
      </vt:variant>
      <vt:variant>
        <vt:lpwstr>http://tdp.admin.ntua.gr/DIDAD_F51_590_OIK14346.htm</vt:lpwstr>
      </vt:variant>
      <vt:variant>
        <vt:lpwstr>par6</vt:lpwstr>
      </vt:variant>
      <vt:variant>
        <vt:i4>1441865</vt:i4>
      </vt:variant>
      <vt:variant>
        <vt:i4>0</vt:i4>
      </vt:variant>
      <vt:variant>
        <vt:i4>0</vt:i4>
      </vt:variant>
      <vt:variant>
        <vt:i4>5</vt:i4>
      </vt:variant>
      <vt:variant>
        <vt:lpwstr>http://tdp.admin.ntua.gr/fek 3528.htm</vt:lpwstr>
      </vt:variant>
      <vt:variant>
        <vt:lpwstr>ar58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alexia</dc:creator>
  <cp:lastModifiedBy>Maria Arfani</cp:lastModifiedBy>
  <cp:revision>2</cp:revision>
  <cp:lastPrinted>2008-12-16T10:17:00Z</cp:lastPrinted>
  <dcterms:created xsi:type="dcterms:W3CDTF">2025-10-09T12:19:00Z</dcterms:created>
  <dcterms:modified xsi:type="dcterms:W3CDTF">2025-10-09T12:19:00Z</dcterms:modified>
</cp:coreProperties>
</file>