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7A4" w:rsidRDefault="00F567A4"/>
    <w:p w:rsidR="002C38BB" w:rsidRDefault="002C38BB"/>
    <w:p w:rsidR="002C38BB" w:rsidRDefault="002C38BB"/>
    <w:tbl>
      <w:tblPr>
        <w:tblW w:w="10501" w:type="dxa"/>
        <w:tblInd w:w="-612" w:type="dxa"/>
        <w:tblLook w:val="0000"/>
      </w:tblPr>
      <w:tblGrid>
        <w:gridCol w:w="1720"/>
        <w:gridCol w:w="4056"/>
        <w:gridCol w:w="4725"/>
      </w:tblGrid>
      <w:tr w:rsidR="00B95F35" w:rsidRPr="00DE40D9" w:rsidTr="00F050F5">
        <w:tc>
          <w:tcPr>
            <w:tcW w:w="5490" w:type="dxa"/>
            <w:gridSpan w:val="2"/>
          </w:tcPr>
          <w:p w:rsidR="00B95F35" w:rsidRPr="00DE40D9" w:rsidRDefault="00B95F35" w:rsidP="0029373F">
            <w:pPr>
              <w:jc w:val="center"/>
              <w:rPr>
                <w:rFonts w:ascii="Bookman Old Style" w:hAnsi="Bookman Old Style"/>
                <w:b/>
                <w:sz w:val="32"/>
                <w:szCs w:val="32"/>
              </w:rPr>
            </w:pPr>
            <w:r w:rsidRPr="00DE40D9">
              <w:rPr>
                <w:rFonts w:ascii="Bookman Old Style" w:hAnsi="Bookman Old Style"/>
                <w:b/>
                <w:sz w:val="32"/>
                <w:szCs w:val="32"/>
              </w:rPr>
              <w:t>Α Ι Τ Η Σ Η</w:t>
            </w:r>
          </w:p>
          <w:p w:rsidR="00B95F35" w:rsidRDefault="00B95F35" w:rsidP="0029373F">
            <w:pPr>
              <w:pStyle w:val="1"/>
              <w:rPr>
                <w:rFonts w:ascii="Bookman Old Style" w:hAnsi="Bookman Old Style"/>
              </w:rPr>
            </w:pPr>
          </w:p>
          <w:p w:rsidR="00F567A4" w:rsidRPr="00F567A4" w:rsidRDefault="00F567A4" w:rsidP="00F567A4"/>
        </w:tc>
        <w:tc>
          <w:tcPr>
            <w:tcW w:w="5011" w:type="dxa"/>
          </w:tcPr>
          <w:p w:rsidR="00B95F35" w:rsidRPr="00DE40D9" w:rsidRDefault="00B95F35" w:rsidP="0029373F">
            <w:pPr>
              <w:spacing w:line="360" w:lineRule="auto"/>
              <w:jc w:val="center"/>
              <w:rPr>
                <w:rFonts w:ascii="Bookman Old Style" w:hAnsi="Bookman Old Style"/>
                <w:b/>
                <w:sz w:val="28"/>
                <w:szCs w:val="28"/>
              </w:rPr>
            </w:pPr>
            <w:r w:rsidRPr="00DE40D9">
              <w:rPr>
                <w:rFonts w:ascii="Bookman Old Style" w:hAnsi="Bookman Old Style"/>
                <w:b/>
                <w:sz w:val="28"/>
                <w:szCs w:val="28"/>
              </w:rPr>
              <w:t>ΠΡΟΣ</w:t>
            </w:r>
          </w:p>
          <w:p w:rsidR="00B95F35" w:rsidRPr="00DE40D9" w:rsidRDefault="00B95F35" w:rsidP="0029373F">
            <w:pPr>
              <w:spacing w:line="360" w:lineRule="auto"/>
              <w:jc w:val="center"/>
              <w:rPr>
                <w:rFonts w:ascii="Bookman Old Style" w:hAnsi="Bookman Old Style"/>
              </w:rPr>
            </w:pPr>
            <w:r w:rsidRPr="00DE40D9">
              <w:rPr>
                <w:rFonts w:ascii="Bookman Old Style" w:hAnsi="Bookman Old Style"/>
              </w:rPr>
              <w:t>Τη Διεύθυνση Διοικητικού,</w:t>
            </w:r>
          </w:p>
          <w:p w:rsidR="00B95F35" w:rsidRPr="00DE40D9" w:rsidRDefault="002C38BB" w:rsidP="00F567A4">
            <w:pPr>
              <w:jc w:val="center"/>
              <w:rPr>
                <w:rFonts w:ascii="Bookman Old Style" w:hAnsi="Bookman Old Style"/>
              </w:rPr>
            </w:pPr>
            <w:r>
              <w:rPr>
                <w:rFonts w:ascii="Bookman Old Style" w:hAnsi="Bookman Old Style"/>
              </w:rPr>
              <w:t>Τμήμα Α΄ Προσωπικού ΓΠΑ</w:t>
            </w:r>
          </w:p>
        </w:tc>
      </w:tr>
      <w:tr w:rsidR="00B95F35" w:rsidRPr="00DE40D9" w:rsidTr="00DE40D9">
        <w:trPr>
          <w:cantSplit/>
          <w:trHeight w:val="876"/>
        </w:trPr>
        <w:tc>
          <w:tcPr>
            <w:tcW w:w="5296" w:type="dxa"/>
            <w:gridSpan w:val="2"/>
          </w:tcPr>
          <w:p w:rsidR="00F050F5" w:rsidRPr="00DE40D9" w:rsidRDefault="00B95F35" w:rsidP="00F050F5">
            <w:pPr>
              <w:ind w:left="754" w:hanging="709"/>
              <w:rPr>
                <w:rFonts w:ascii="Bookman Old Style" w:hAnsi="Bookman Old Style"/>
                <w:b/>
              </w:rPr>
            </w:pPr>
            <w:r w:rsidRPr="00DE40D9">
              <w:rPr>
                <w:rFonts w:ascii="Bookman Old Style" w:hAnsi="Bookman Old Style"/>
                <w:b/>
              </w:rPr>
              <w:t>Θέμα: Χορήγηση άδειας</w:t>
            </w:r>
            <w:r w:rsidRPr="00DE40D9">
              <w:rPr>
                <w:rFonts w:ascii="Bookman Old Style" w:hAnsi="Bookman Old Style"/>
                <w:b/>
                <w:iCs/>
              </w:rPr>
              <w:t xml:space="preserve"> </w:t>
            </w:r>
            <w:r w:rsidR="00F050F5" w:rsidRPr="00DE40D9">
              <w:rPr>
                <w:rFonts w:ascii="Bookman Old Style" w:hAnsi="Bookman Old Style"/>
                <w:b/>
                <w:iCs/>
              </w:rPr>
              <w:t>ΑΝΕΥ ΑΠΟΔΟΧΩΝ</w:t>
            </w:r>
            <w:r w:rsidR="00F050F5" w:rsidRPr="00DE40D9">
              <w:rPr>
                <w:rFonts w:ascii="Bookman Old Style" w:hAnsi="Bookman Old Style"/>
                <w:b/>
              </w:rPr>
              <w:t xml:space="preserve"> </w:t>
            </w:r>
          </w:p>
          <w:p w:rsidR="00A1564F" w:rsidRDefault="00A1564F" w:rsidP="0029373F">
            <w:pPr>
              <w:rPr>
                <w:rFonts w:ascii="Bookman Old Style" w:hAnsi="Bookman Old Style"/>
                <w:b/>
                <w:iCs/>
              </w:rPr>
            </w:pPr>
          </w:p>
          <w:p w:rsidR="00B95F35" w:rsidRPr="00DE40D9" w:rsidRDefault="00B95F35" w:rsidP="00F050F5">
            <w:pPr>
              <w:ind w:firstLine="754"/>
              <w:rPr>
                <w:rFonts w:ascii="Bookman Old Style" w:hAnsi="Bookman Old Style"/>
              </w:rPr>
            </w:pPr>
          </w:p>
        </w:tc>
        <w:tc>
          <w:tcPr>
            <w:tcW w:w="5205" w:type="dxa"/>
            <w:vMerge w:val="restart"/>
          </w:tcPr>
          <w:p w:rsidR="00B95F35" w:rsidRPr="00DE40D9" w:rsidRDefault="00B95F35" w:rsidP="0029373F">
            <w:pPr>
              <w:spacing w:line="360" w:lineRule="auto"/>
              <w:ind w:left="72"/>
              <w:rPr>
                <w:rFonts w:ascii="Bookman Old Style" w:hAnsi="Bookman Old Style"/>
              </w:rPr>
            </w:pPr>
          </w:p>
          <w:p w:rsidR="00F567A4" w:rsidRDefault="00F567A4" w:rsidP="0029373F">
            <w:pPr>
              <w:spacing w:line="360" w:lineRule="auto"/>
              <w:rPr>
                <w:rFonts w:ascii="Bookman Old Style" w:hAnsi="Bookman Old Style"/>
              </w:rPr>
            </w:pPr>
          </w:p>
          <w:p w:rsidR="00F567A4" w:rsidRDefault="00F567A4" w:rsidP="0029373F">
            <w:pPr>
              <w:spacing w:line="360" w:lineRule="auto"/>
              <w:rPr>
                <w:rFonts w:ascii="Bookman Old Style" w:hAnsi="Bookman Old Style"/>
              </w:rPr>
            </w:pPr>
          </w:p>
          <w:p w:rsidR="00B95F35" w:rsidRPr="00DE40D9" w:rsidRDefault="00B95F35" w:rsidP="00AE114D">
            <w:pPr>
              <w:spacing w:line="360" w:lineRule="auto"/>
              <w:jc w:val="both"/>
              <w:rPr>
                <w:rFonts w:ascii="Bookman Old Style" w:hAnsi="Bookman Old Style"/>
              </w:rPr>
            </w:pPr>
            <w:r w:rsidRPr="00DE40D9">
              <w:rPr>
                <w:rFonts w:ascii="Bookman Old Style" w:hAnsi="Bookman Old Style"/>
              </w:rPr>
              <w:t>Παρακαλώ να μου χορηγήσετε άδεια χωρίς αποδοχές διάρκειας ____________</w:t>
            </w:r>
            <w:r w:rsidR="00DE40D9">
              <w:rPr>
                <w:rFonts w:ascii="Bookman Old Style" w:hAnsi="Bookman Old Style"/>
              </w:rPr>
              <w:t>___</w:t>
            </w:r>
            <w:r w:rsidRPr="00DE40D9">
              <w:rPr>
                <w:rFonts w:ascii="Bookman Old Style" w:hAnsi="Bookman Old Style"/>
              </w:rPr>
              <w:t xml:space="preserve">_ (   </w:t>
            </w:r>
            <w:r w:rsidR="00DE40D9">
              <w:rPr>
                <w:rFonts w:ascii="Bookman Old Style" w:hAnsi="Bookman Old Style"/>
              </w:rPr>
              <w:t xml:space="preserve">  </w:t>
            </w:r>
            <w:r w:rsidRPr="00DE40D9">
              <w:rPr>
                <w:rFonts w:ascii="Bookman Old Style" w:hAnsi="Bookman Old Style"/>
              </w:rPr>
              <w:t xml:space="preserve"> ) _______________ από  ___________</w:t>
            </w:r>
            <w:r w:rsidR="00F050F5">
              <w:rPr>
                <w:rFonts w:ascii="Bookman Old Style" w:hAnsi="Bookman Old Style"/>
              </w:rPr>
              <w:t>____________</w:t>
            </w:r>
            <w:r w:rsidRPr="00DE40D9">
              <w:rPr>
                <w:rFonts w:ascii="Bookman Old Style" w:hAnsi="Bookman Old Style"/>
              </w:rPr>
              <w:t>_________</w:t>
            </w:r>
          </w:p>
          <w:p w:rsidR="00B95F35" w:rsidRDefault="00B95F35" w:rsidP="0029373F">
            <w:pPr>
              <w:spacing w:line="360" w:lineRule="auto"/>
              <w:rPr>
                <w:rFonts w:ascii="Bookman Old Style" w:hAnsi="Bookman Old Style"/>
              </w:rPr>
            </w:pPr>
          </w:p>
          <w:p w:rsidR="002C38BB" w:rsidRPr="00DE40D9" w:rsidRDefault="002C38BB" w:rsidP="0029373F">
            <w:pPr>
              <w:spacing w:line="360" w:lineRule="auto"/>
              <w:rPr>
                <w:rFonts w:ascii="Bookman Old Style" w:hAnsi="Bookman Old Style"/>
              </w:rPr>
            </w:pPr>
          </w:p>
          <w:p w:rsidR="00765DAB" w:rsidRPr="00DE40D9" w:rsidRDefault="00765DAB" w:rsidP="00AE114D">
            <w:pPr>
              <w:jc w:val="center"/>
              <w:rPr>
                <w:rFonts w:ascii="Bookman Old Style" w:hAnsi="Bookman Old Style"/>
              </w:rPr>
            </w:pPr>
            <w:r w:rsidRPr="00DE40D9">
              <w:rPr>
                <w:rFonts w:ascii="Bookman Old Style" w:hAnsi="Bookman Old Style"/>
              </w:rPr>
              <w:t xml:space="preserve">Αθήνα, </w:t>
            </w:r>
            <w:r w:rsidR="00AE114D">
              <w:rPr>
                <w:rFonts w:ascii="Bookman Old Style" w:hAnsi="Bookman Old Style"/>
              </w:rPr>
              <w:t>____</w:t>
            </w:r>
            <w:r w:rsidRPr="00DE40D9">
              <w:rPr>
                <w:rFonts w:ascii="Bookman Old Style" w:hAnsi="Bookman Old Style"/>
              </w:rPr>
              <w:t>/</w:t>
            </w:r>
            <w:r w:rsidR="00AE114D">
              <w:rPr>
                <w:rFonts w:ascii="Bookman Old Style" w:hAnsi="Bookman Old Style"/>
              </w:rPr>
              <w:t>____</w:t>
            </w:r>
            <w:r w:rsidRPr="00DE40D9">
              <w:rPr>
                <w:rFonts w:ascii="Bookman Old Style" w:hAnsi="Bookman Old Style"/>
              </w:rPr>
              <w:t>/</w:t>
            </w:r>
            <w:r w:rsidR="00AE114D">
              <w:rPr>
                <w:rFonts w:ascii="Bookman Old Style" w:hAnsi="Bookman Old Style"/>
              </w:rPr>
              <w:t>_______</w:t>
            </w:r>
          </w:p>
          <w:p w:rsidR="00765DAB" w:rsidRPr="00DE40D9" w:rsidRDefault="00765DAB" w:rsidP="00765DAB">
            <w:pPr>
              <w:ind w:left="599"/>
              <w:jc w:val="center"/>
              <w:rPr>
                <w:rFonts w:ascii="Bookman Old Style" w:hAnsi="Bookman Old Style"/>
              </w:rPr>
            </w:pPr>
          </w:p>
          <w:p w:rsidR="00B95F35" w:rsidRPr="00DE40D9" w:rsidRDefault="00B95F35" w:rsidP="00765DAB">
            <w:pPr>
              <w:ind w:left="599"/>
              <w:jc w:val="center"/>
              <w:rPr>
                <w:rFonts w:ascii="Bookman Old Style" w:hAnsi="Bookman Old Style"/>
              </w:rPr>
            </w:pPr>
            <w:r w:rsidRPr="00DE40D9">
              <w:rPr>
                <w:rFonts w:ascii="Bookman Old Style" w:hAnsi="Bookman Old Style"/>
              </w:rPr>
              <w:t xml:space="preserve">Ο/Η </w:t>
            </w:r>
            <w:proofErr w:type="spellStart"/>
            <w:r w:rsidRPr="00DE40D9">
              <w:rPr>
                <w:rFonts w:ascii="Bookman Old Style" w:hAnsi="Bookman Old Style"/>
              </w:rPr>
              <w:t>Αιτ</w:t>
            </w:r>
            <w:proofErr w:type="spellEnd"/>
            <w:r w:rsidRPr="00DE40D9">
              <w:rPr>
                <w:rFonts w:ascii="Bookman Old Style" w:hAnsi="Bookman Old Style"/>
              </w:rPr>
              <w:t>……</w:t>
            </w:r>
          </w:p>
          <w:p w:rsidR="00B95F35" w:rsidRPr="00DE40D9" w:rsidRDefault="00B95F35" w:rsidP="0029373F">
            <w:pPr>
              <w:ind w:left="599"/>
              <w:jc w:val="center"/>
              <w:rPr>
                <w:rFonts w:ascii="Bookman Old Style" w:hAnsi="Bookman Old Style"/>
              </w:rPr>
            </w:pPr>
          </w:p>
          <w:p w:rsidR="00B95F35" w:rsidRPr="00DE40D9" w:rsidRDefault="00B95F35" w:rsidP="0029373F">
            <w:pPr>
              <w:ind w:left="599"/>
              <w:rPr>
                <w:rFonts w:ascii="Bookman Old Style" w:hAnsi="Bookman Old Style"/>
              </w:rPr>
            </w:pPr>
          </w:p>
          <w:p w:rsidR="00B95F35" w:rsidRPr="00DE40D9" w:rsidRDefault="00DE40D9" w:rsidP="0029373F">
            <w:pPr>
              <w:jc w:val="center"/>
              <w:rPr>
                <w:rFonts w:ascii="Bookman Old Style" w:hAnsi="Bookman Old Style"/>
              </w:rPr>
            </w:pPr>
            <w:r>
              <w:rPr>
                <w:rFonts w:ascii="Bookman Old Style" w:hAnsi="Bookman Old Style"/>
              </w:rPr>
              <w:t xml:space="preserve">       </w:t>
            </w:r>
            <w:r w:rsidR="00B95F35" w:rsidRPr="00DE40D9">
              <w:rPr>
                <w:rFonts w:ascii="Bookman Old Style" w:hAnsi="Bookman Old Style"/>
              </w:rPr>
              <w:t>_________________________</w:t>
            </w:r>
          </w:p>
          <w:p w:rsidR="00B95F35" w:rsidRPr="00DE40D9" w:rsidRDefault="00B95F35" w:rsidP="00765DAB">
            <w:pPr>
              <w:spacing w:line="360" w:lineRule="auto"/>
              <w:rPr>
                <w:rFonts w:ascii="Bookman Old Style" w:hAnsi="Bookman Old Style"/>
              </w:rPr>
            </w:pPr>
          </w:p>
        </w:tc>
      </w:tr>
      <w:tr w:rsidR="00B95F35" w:rsidRPr="00DE40D9" w:rsidTr="00DE40D9">
        <w:trPr>
          <w:cantSplit/>
          <w:trHeight w:val="555"/>
        </w:trPr>
        <w:tc>
          <w:tcPr>
            <w:tcW w:w="1720" w:type="dxa"/>
          </w:tcPr>
          <w:p w:rsidR="00F567A4" w:rsidRDefault="00F567A4" w:rsidP="0029373F">
            <w:pPr>
              <w:rPr>
                <w:rFonts w:ascii="Bookman Old Style" w:hAnsi="Bookman Old Style"/>
                <w:b/>
              </w:rPr>
            </w:pPr>
          </w:p>
          <w:p w:rsidR="00B95F35" w:rsidRPr="00DE40D9" w:rsidRDefault="00B95F35" w:rsidP="0029373F">
            <w:pPr>
              <w:rPr>
                <w:rFonts w:ascii="Bookman Old Style" w:hAnsi="Bookman Old Style"/>
              </w:rPr>
            </w:pPr>
            <w:r w:rsidRPr="00DE40D9">
              <w:rPr>
                <w:rFonts w:ascii="Bookman Old Style" w:hAnsi="Bookman Old Style"/>
                <w:b/>
              </w:rPr>
              <w:t>Επώνυμο</w:t>
            </w:r>
            <w:r w:rsidRPr="00DE40D9">
              <w:rPr>
                <w:rFonts w:ascii="Bookman Old Style" w:hAnsi="Bookman Old Style"/>
              </w:rPr>
              <w:t>:</w:t>
            </w:r>
          </w:p>
        </w:tc>
        <w:tc>
          <w:tcPr>
            <w:tcW w:w="3576" w:type="dxa"/>
          </w:tcPr>
          <w:p w:rsidR="00F567A4" w:rsidRDefault="00F567A4" w:rsidP="0029373F">
            <w:pPr>
              <w:rPr>
                <w:rFonts w:ascii="Bookman Old Style" w:hAnsi="Bookman Old Style"/>
              </w:rPr>
            </w:pPr>
          </w:p>
          <w:p w:rsidR="00B95F35" w:rsidRPr="00DE40D9" w:rsidRDefault="00AE114D" w:rsidP="0029373F">
            <w:pPr>
              <w:rPr>
                <w:rFonts w:ascii="Bookman Old Style" w:hAnsi="Bookman Old Style"/>
              </w:rPr>
            </w:pPr>
            <w:r>
              <w:rPr>
                <w:rFonts w:ascii="Bookman Old Style" w:hAnsi="Bookman Old Style"/>
              </w:rPr>
              <w:t>________________________________</w:t>
            </w:r>
          </w:p>
        </w:tc>
        <w:tc>
          <w:tcPr>
            <w:tcW w:w="5205" w:type="dxa"/>
            <w:vMerge/>
          </w:tcPr>
          <w:p w:rsidR="00B95F35" w:rsidRPr="00DE40D9" w:rsidRDefault="00B95F35" w:rsidP="0029373F">
            <w:pPr>
              <w:spacing w:line="360" w:lineRule="auto"/>
              <w:ind w:left="72"/>
              <w:rPr>
                <w:rFonts w:ascii="Bookman Old Style" w:hAnsi="Bookman Old Style"/>
              </w:rPr>
            </w:pPr>
          </w:p>
        </w:tc>
      </w:tr>
      <w:tr w:rsidR="00B95F35" w:rsidRPr="00DE40D9" w:rsidTr="00DE40D9">
        <w:trPr>
          <w:cantSplit/>
        </w:trPr>
        <w:tc>
          <w:tcPr>
            <w:tcW w:w="1720" w:type="dxa"/>
          </w:tcPr>
          <w:p w:rsidR="00F567A4" w:rsidRDefault="00F567A4" w:rsidP="0029373F">
            <w:pPr>
              <w:rPr>
                <w:rFonts w:ascii="Bookman Old Style" w:hAnsi="Bookman Old Style"/>
                <w:b/>
              </w:rPr>
            </w:pPr>
          </w:p>
          <w:p w:rsidR="00B95F35" w:rsidRPr="00DE40D9" w:rsidRDefault="00B95F35" w:rsidP="0029373F">
            <w:pPr>
              <w:rPr>
                <w:rFonts w:ascii="Bookman Old Style" w:hAnsi="Bookman Old Style"/>
              </w:rPr>
            </w:pPr>
            <w:r w:rsidRPr="00DE40D9">
              <w:rPr>
                <w:rFonts w:ascii="Bookman Old Style" w:hAnsi="Bookman Old Style"/>
                <w:b/>
              </w:rPr>
              <w:t>Όνομα</w:t>
            </w:r>
            <w:r w:rsidRPr="00DE40D9">
              <w:rPr>
                <w:rFonts w:ascii="Bookman Old Style" w:hAnsi="Bookman Old Style"/>
              </w:rPr>
              <w:t>:</w:t>
            </w:r>
          </w:p>
        </w:tc>
        <w:tc>
          <w:tcPr>
            <w:tcW w:w="3576" w:type="dxa"/>
          </w:tcPr>
          <w:p w:rsidR="00F567A4" w:rsidRDefault="00F567A4" w:rsidP="0029373F">
            <w:pPr>
              <w:rPr>
                <w:rFonts w:ascii="Bookman Old Style" w:hAnsi="Bookman Old Style"/>
              </w:rPr>
            </w:pPr>
          </w:p>
          <w:p w:rsidR="00B95F35" w:rsidRPr="00DE40D9" w:rsidRDefault="00AE114D" w:rsidP="0029373F">
            <w:pPr>
              <w:rPr>
                <w:rFonts w:ascii="Bookman Old Style" w:hAnsi="Bookman Old Style"/>
              </w:rPr>
            </w:pPr>
            <w:r>
              <w:rPr>
                <w:rFonts w:ascii="Bookman Old Style" w:hAnsi="Bookman Old Style"/>
              </w:rPr>
              <w:t>________________________________</w:t>
            </w:r>
          </w:p>
        </w:tc>
        <w:tc>
          <w:tcPr>
            <w:tcW w:w="5205" w:type="dxa"/>
            <w:vMerge/>
          </w:tcPr>
          <w:p w:rsidR="00B95F35" w:rsidRPr="00DE40D9" w:rsidRDefault="00B95F35" w:rsidP="0029373F">
            <w:pPr>
              <w:spacing w:line="360" w:lineRule="auto"/>
              <w:ind w:left="72"/>
              <w:rPr>
                <w:rFonts w:ascii="Bookman Old Style" w:hAnsi="Bookman Old Style"/>
              </w:rPr>
            </w:pPr>
          </w:p>
        </w:tc>
      </w:tr>
      <w:tr w:rsidR="00B95F35" w:rsidRPr="00DE40D9" w:rsidTr="00DE40D9">
        <w:trPr>
          <w:cantSplit/>
          <w:trHeight w:val="481"/>
        </w:trPr>
        <w:tc>
          <w:tcPr>
            <w:tcW w:w="1720" w:type="dxa"/>
          </w:tcPr>
          <w:p w:rsidR="00B95F35" w:rsidRPr="00DE40D9" w:rsidRDefault="00B95F35" w:rsidP="0029373F">
            <w:pPr>
              <w:rPr>
                <w:rFonts w:ascii="Bookman Old Style" w:hAnsi="Bookman Old Style"/>
              </w:rPr>
            </w:pPr>
          </w:p>
          <w:p w:rsidR="00B95F35" w:rsidRPr="00DE40D9" w:rsidRDefault="00B95F35" w:rsidP="0029373F">
            <w:pPr>
              <w:rPr>
                <w:rFonts w:ascii="Bookman Old Style" w:hAnsi="Bookman Old Style"/>
              </w:rPr>
            </w:pPr>
            <w:r w:rsidRPr="00DE40D9">
              <w:rPr>
                <w:rFonts w:ascii="Bookman Old Style" w:hAnsi="Bookman Old Style"/>
                <w:b/>
              </w:rPr>
              <w:t>Πατρώνυμο</w:t>
            </w:r>
            <w:r w:rsidRPr="00DE40D9">
              <w:rPr>
                <w:rFonts w:ascii="Bookman Old Style" w:hAnsi="Bookman Old Style"/>
              </w:rPr>
              <w:t>:</w:t>
            </w:r>
          </w:p>
        </w:tc>
        <w:tc>
          <w:tcPr>
            <w:tcW w:w="3576" w:type="dxa"/>
          </w:tcPr>
          <w:p w:rsidR="00B95F35" w:rsidRPr="00DE40D9" w:rsidRDefault="00B95F35" w:rsidP="0029373F">
            <w:pPr>
              <w:rPr>
                <w:rFonts w:ascii="Bookman Old Style" w:hAnsi="Bookman Old Style"/>
              </w:rPr>
            </w:pPr>
          </w:p>
          <w:p w:rsidR="00B95F35" w:rsidRPr="00DE40D9" w:rsidRDefault="00AE114D" w:rsidP="0029373F">
            <w:pPr>
              <w:rPr>
                <w:rFonts w:ascii="Bookman Old Style" w:hAnsi="Bookman Old Style"/>
              </w:rPr>
            </w:pPr>
            <w:r>
              <w:rPr>
                <w:rFonts w:ascii="Bookman Old Style" w:hAnsi="Bookman Old Style"/>
              </w:rPr>
              <w:t>________________________________</w:t>
            </w:r>
          </w:p>
        </w:tc>
        <w:tc>
          <w:tcPr>
            <w:tcW w:w="5205" w:type="dxa"/>
            <w:vMerge/>
          </w:tcPr>
          <w:p w:rsidR="00B95F35" w:rsidRPr="00DE40D9" w:rsidRDefault="00B95F35" w:rsidP="0029373F">
            <w:pPr>
              <w:spacing w:line="360" w:lineRule="auto"/>
              <w:ind w:left="72"/>
              <w:rPr>
                <w:rFonts w:ascii="Bookman Old Style" w:hAnsi="Bookman Old Style"/>
              </w:rPr>
            </w:pPr>
          </w:p>
        </w:tc>
      </w:tr>
      <w:tr w:rsidR="00B95F35" w:rsidRPr="00DE40D9" w:rsidTr="00DE40D9">
        <w:trPr>
          <w:cantSplit/>
          <w:trHeight w:val="481"/>
        </w:trPr>
        <w:tc>
          <w:tcPr>
            <w:tcW w:w="1720" w:type="dxa"/>
          </w:tcPr>
          <w:p w:rsidR="00B95F35" w:rsidRPr="00DE40D9" w:rsidRDefault="00B95F35" w:rsidP="0029373F">
            <w:pPr>
              <w:rPr>
                <w:rFonts w:ascii="Bookman Old Style" w:hAnsi="Bookman Old Style"/>
                <w:b/>
              </w:rPr>
            </w:pPr>
          </w:p>
          <w:p w:rsidR="00B95F35" w:rsidRPr="00DE40D9" w:rsidRDefault="00B95F35" w:rsidP="0029373F">
            <w:pPr>
              <w:rPr>
                <w:rFonts w:ascii="Bookman Old Style" w:hAnsi="Bookman Old Style"/>
                <w:b/>
              </w:rPr>
            </w:pPr>
            <w:r w:rsidRPr="00DE40D9">
              <w:rPr>
                <w:rFonts w:ascii="Bookman Old Style" w:hAnsi="Bookman Old Style"/>
                <w:b/>
              </w:rPr>
              <w:t>Κατηγορία</w:t>
            </w:r>
            <w:r w:rsidR="00765DAB" w:rsidRPr="00DE40D9">
              <w:rPr>
                <w:rFonts w:ascii="Bookman Old Style" w:hAnsi="Bookman Old Style"/>
                <w:b/>
              </w:rPr>
              <w:t xml:space="preserve"> υπαλλήλου:</w:t>
            </w:r>
          </w:p>
        </w:tc>
        <w:tc>
          <w:tcPr>
            <w:tcW w:w="3576" w:type="dxa"/>
          </w:tcPr>
          <w:p w:rsidR="00B95F35" w:rsidRPr="00DE40D9" w:rsidRDefault="00B95F35" w:rsidP="0029373F">
            <w:pPr>
              <w:rPr>
                <w:rFonts w:ascii="Bookman Old Style" w:hAnsi="Bookman Old Style"/>
              </w:rPr>
            </w:pPr>
          </w:p>
          <w:p w:rsidR="00B95F35" w:rsidRDefault="00AE114D" w:rsidP="0029373F">
            <w:pPr>
              <w:rPr>
                <w:rFonts w:ascii="Bookman Old Style" w:hAnsi="Bookman Old Style"/>
              </w:rPr>
            </w:pPr>
            <w:r>
              <w:rPr>
                <w:rFonts w:ascii="Bookman Old Style" w:hAnsi="Bookman Old Style"/>
              </w:rPr>
              <w:t>________________________________</w:t>
            </w:r>
          </w:p>
          <w:p w:rsidR="00F050F5" w:rsidRPr="00DE40D9" w:rsidRDefault="00F050F5" w:rsidP="0029373F">
            <w:pPr>
              <w:rPr>
                <w:rFonts w:ascii="Bookman Old Style" w:hAnsi="Bookman Old Style"/>
                <w:b/>
              </w:rPr>
            </w:pPr>
          </w:p>
        </w:tc>
        <w:tc>
          <w:tcPr>
            <w:tcW w:w="5205" w:type="dxa"/>
            <w:vMerge/>
          </w:tcPr>
          <w:p w:rsidR="00B95F35" w:rsidRPr="00DE40D9" w:rsidRDefault="00B95F35" w:rsidP="0029373F">
            <w:pPr>
              <w:spacing w:line="360" w:lineRule="auto"/>
              <w:ind w:left="72"/>
              <w:rPr>
                <w:rFonts w:ascii="Bookman Old Style" w:hAnsi="Bookman Old Style"/>
              </w:rPr>
            </w:pPr>
          </w:p>
        </w:tc>
      </w:tr>
      <w:tr w:rsidR="00F050F5" w:rsidRPr="00DE40D9" w:rsidTr="00DE40D9">
        <w:trPr>
          <w:cantSplit/>
          <w:trHeight w:val="461"/>
        </w:trPr>
        <w:tc>
          <w:tcPr>
            <w:tcW w:w="1720" w:type="dxa"/>
            <w:vMerge w:val="restart"/>
          </w:tcPr>
          <w:p w:rsidR="00F050F5" w:rsidRDefault="00F050F5" w:rsidP="00F050F5">
            <w:pPr>
              <w:rPr>
                <w:rFonts w:ascii="Bookman Old Style" w:hAnsi="Bookman Old Style"/>
                <w:b/>
              </w:rPr>
            </w:pPr>
          </w:p>
          <w:p w:rsidR="00F050F5" w:rsidRPr="00F050F5" w:rsidRDefault="00F050F5" w:rsidP="00F050F5">
            <w:pPr>
              <w:rPr>
                <w:rFonts w:ascii="Bookman Old Style" w:hAnsi="Bookman Old Style"/>
                <w:b/>
              </w:rPr>
            </w:pPr>
            <w:r w:rsidRPr="00F050F5">
              <w:rPr>
                <w:rFonts w:ascii="Bookman Old Style" w:hAnsi="Bookman Old Style"/>
                <w:b/>
              </w:rPr>
              <w:t>Ιδιότητα</w:t>
            </w:r>
            <w:r>
              <w:rPr>
                <w:rFonts w:ascii="Bookman Old Style" w:hAnsi="Bookman Old Style"/>
                <w:b/>
              </w:rPr>
              <w:t>:</w:t>
            </w:r>
          </w:p>
          <w:p w:rsidR="00F050F5" w:rsidRDefault="00F050F5" w:rsidP="0029373F">
            <w:pPr>
              <w:rPr>
                <w:rFonts w:ascii="Bookman Old Style" w:hAnsi="Bookman Old Style"/>
                <w:b/>
              </w:rPr>
            </w:pPr>
          </w:p>
          <w:p w:rsidR="00F050F5" w:rsidRPr="00DE40D9" w:rsidRDefault="00F050F5" w:rsidP="0029373F">
            <w:pPr>
              <w:rPr>
                <w:rFonts w:ascii="Bookman Old Style" w:hAnsi="Bookman Old Style"/>
                <w:b/>
              </w:rPr>
            </w:pPr>
            <w:r w:rsidRPr="00DE40D9">
              <w:rPr>
                <w:rFonts w:ascii="Bookman Old Style" w:hAnsi="Bookman Old Style"/>
                <w:b/>
              </w:rPr>
              <w:t>Υπηρεσία</w:t>
            </w:r>
            <w:r>
              <w:rPr>
                <w:rFonts w:ascii="Bookman Old Style" w:hAnsi="Bookman Old Style"/>
                <w:b/>
              </w:rPr>
              <w:t>:</w:t>
            </w:r>
          </w:p>
          <w:p w:rsidR="00F050F5" w:rsidRDefault="00F050F5" w:rsidP="0029373F">
            <w:pPr>
              <w:rPr>
                <w:rFonts w:ascii="Bookman Old Style" w:hAnsi="Bookman Old Style"/>
                <w:b/>
              </w:rPr>
            </w:pPr>
          </w:p>
          <w:p w:rsidR="00F050F5" w:rsidRPr="00F050F5" w:rsidRDefault="00F050F5" w:rsidP="0029373F">
            <w:pPr>
              <w:rPr>
                <w:rFonts w:ascii="Bookman Old Style" w:hAnsi="Bookman Old Style"/>
                <w:b/>
              </w:rPr>
            </w:pPr>
            <w:r w:rsidRPr="00DE40D9">
              <w:rPr>
                <w:rFonts w:ascii="Bookman Old Style" w:hAnsi="Bookman Old Style"/>
                <w:b/>
              </w:rPr>
              <w:t>Τηλέφωνο</w:t>
            </w:r>
            <w:r w:rsidRPr="00DE40D9">
              <w:rPr>
                <w:rFonts w:ascii="Bookman Old Style" w:hAnsi="Bookman Old Style"/>
              </w:rPr>
              <w:t>:</w:t>
            </w:r>
          </w:p>
        </w:tc>
        <w:tc>
          <w:tcPr>
            <w:tcW w:w="3576" w:type="dxa"/>
          </w:tcPr>
          <w:tbl>
            <w:tblPr>
              <w:tblW w:w="3713" w:type="dxa"/>
              <w:tblLook w:val="0000"/>
            </w:tblPr>
            <w:tblGrid>
              <w:gridCol w:w="1272"/>
              <w:gridCol w:w="598"/>
              <w:gridCol w:w="1276"/>
              <w:gridCol w:w="567"/>
            </w:tblGrid>
            <w:tr w:rsidR="00F050F5" w:rsidTr="004504BA">
              <w:trPr>
                <w:cantSplit/>
                <w:trHeight w:val="276"/>
              </w:trPr>
              <w:tc>
                <w:tcPr>
                  <w:tcW w:w="1272" w:type="dxa"/>
                  <w:tcBorders>
                    <w:top w:val="single" w:sz="4" w:space="0" w:color="auto"/>
                    <w:left w:val="single" w:sz="4" w:space="0" w:color="auto"/>
                    <w:bottom w:val="single" w:sz="4" w:space="0" w:color="auto"/>
                    <w:right w:val="single" w:sz="4" w:space="0" w:color="auto"/>
                  </w:tcBorders>
                </w:tcPr>
                <w:p w:rsidR="00F050F5" w:rsidRDefault="00F050F5" w:rsidP="004504BA">
                  <w:pPr>
                    <w:spacing w:before="120" w:after="120"/>
                    <w:jc w:val="both"/>
                    <w:rPr>
                      <w:rFonts w:ascii="Bookman Old Style" w:hAnsi="Bookman Old Style"/>
                      <w:b/>
                    </w:rPr>
                  </w:pPr>
                  <w:r w:rsidRPr="00B403F5">
                    <w:rPr>
                      <w:rFonts w:ascii="Bookman Old Style" w:hAnsi="Bookman Old Style"/>
                      <w:b/>
                    </w:rPr>
                    <w:t>Μόνιμος</w:t>
                  </w:r>
                </w:p>
              </w:tc>
              <w:tc>
                <w:tcPr>
                  <w:tcW w:w="598" w:type="dxa"/>
                  <w:tcBorders>
                    <w:top w:val="single" w:sz="4" w:space="0" w:color="auto"/>
                    <w:left w:val="single" w:sz="4" w:space="0" w:color="auto"/>
                    <w:bottom w:val="single" w:sz="4" w:space="0" w:color="auto"/>
                    <w:right w:val="single" w:sz="4" w:space="0" w:color="auto"/>
                  </w:tcBorders>
                </w:tcPr>
                <w:p w:rsidR="00F050F5" w:rsidRDefault="00F050F5" w:rsidP="004504BA">
                  <w:pPr>
                    <w:spacing w:before="120" w:after="120"/>
                    <w:ind w:left="21"/>
                    <w:jc w:val="both"/>
                    <w:rPr>
                      <w:rFonts w:ascii="Bookman Old Style" w:hAnsi="Bookman Old Style"/>
                      <w:b/>
                    </w:rPr>
                  </w:pPr>
                </w:p>
              </w:tc>
              <w:tc>
                <w:tcPr>
                  <w:tcW w:w="1276" w:type="dxa"/>
                  <w:tcBorders>
                    <w:top w:val="single" w:sz="4" w:space="0" w:color="auto"/>
                    <w:left w:val="single" w:sz="4" w:space="0" w:color="auto"/>
                    <w:bottom w:val="single" w:sz="4" w:space="0" w:color="auto"/>
                    <w:right w:val="single" w:sz="4" w:space="0" w:color="auto"/>
                  </w:tcBorders>
                </w:tcPr>
                <w:p w:rsidR="00F050F5" w:rsidRDefault="00F050F5" w:rsidP="004504BA">
                  <w:pPr>
                    <w:spacing w:before="120" w:after="120"/>
                    <w:ind w:left="369" w:hanging="336"/>
                    <w:jc w:val="both"/>
                    <w:rPr>
                      <w:rFonts w:ascii="Bookman Old Style" w:hAnsi="Bookman Old Style"/>
                      <w:b/>
                    </w:rPr>
                  </w:pPr>
                  <w:r w:rsidRPr="00B403F5">
                    <w:rPr>
                      <w:rFonts w:ascii="Bookman Old Style" w:hAnsi="Bookman Old Style"/>
                      <w:b/>
                    </w:rPr>
                    <w:t>ΙΔΑΧ</w:t>
                  </w:r>
                </w:p>
              </w:tc>
              <w:tc>
                <w:tcPr>
                  <w:tcW w:w="567" w:type="dxa"/>
                  <w:tcBorders>
                    <w:top w:val="single" w:sz="4" w:space="0" w:color="auto"/>
                    <w:left w:val="single" w:sz="4" w:space="0" w:color="auto"/>
                    <w:bottom w:val="single" w:sz="4" w:space="0" w:color="auto"/>
                    <w:right w:val="single" w:sz="4" w:space="0" w:color="auto"/>
                  </w:tcBorders>
                </w:tcPr>
                <w:p w:rsidR="00F050F5" w:rsidRDefault="00F050F5" w:rsidP="004504BA">
                  <w:pPr>
                    <w:spacing w:before="120" w:after="120"/>
                    <w:jc w:val="both"/>
                    <w:rPr>
                      <w:rFonts w:ascii="Bookman Old Style" w:hAnsi="Bookman Old Style"/>
                      <w:b/>
                    </w:rPr>
                  </w:pPr>
                </w:p>
              </w:tc>
            </w:tr>
          </w:tbl>
          <w:p w:rsidR="00F050F5" w:rsidRPr="00DE40D9" w:rsidRDefault="00F050F5" w:rsidP="0029373F">
            <w:pPr>
              <w:rPr>
                <w:rFonts w:ascii="Bookman Old Style" w:hAnsi="Bookman Old Style"/>
              </w:rPr>
            </w:pPr>
          </w:p>
          <w:p w:rsidR="00F050F5" w:rsidRPr="00DE40D9" w:rsidRDefault="00AE114D" w:rsidP="0029373F">
            <w:pPr>
              <w:rPr>
                <w:rFonts w:ascii="Bookman Old Style" w:hAnsi="Bookman Old Style"/>
              </w:rPr>
            </w:pPr>
            <w:r>
              <w:rPr>
                <w:rFonts w:ascii="Bookman Old Style" w:hAnsi="Bookman Old Style"/>
              </w:rPr>
              <w:t>________________________________</w:t>
            </w:r>
          </w:p>
        </w:tc>
        <w:tc>
          <w:tcPr>
            <w:tcW w:w="5205" w:type="dxa"/>
            <w:vMerge/>
          </w:tcPr>
          <w:p w:rsidR="00F050F5" w:rsidRPr="00DE40D9" w:rsidRDefault="00F050F5" w:rsidP="0029373F">
            <w:pPr>
              <w:spacing w:line="360" w:lineRule="auto"/>
              <w:ind w:left="72"/>
              <w:rPr>
                <w:rFonts w:ascii="Bookman Old Style" w:hAnsi="Bookman Old Style"/>
              </w:rPr>
            </w:pPr>
          </w:p>
        </w:tc>
      </w:tr>
      <w:tr w:rsidR="00F050F5" w:rsidRPr="00DE40D9" w:rsidTr="00F050F5">
        <w:trPr>
          <w:cantSplit/>
          <w:trHeight w:val="537"/>
        </w:trPr>
        <w:tc>
          <w:tcPr>
            <w:tcW w:w="1720" w:type="dxa"/>
            <w:vMerge/>
          </w:tcPr>
          <w:p w:rsidR="00F050F5" w:rsidRPr="00DE40D9" w:rsidRDefault="00F050F5" w:rsidP="0029373F">
            <w:pPr>
              <w:rPr>
                <w:rFonts w:ascii="Bookman Old Style" w:hAnsi="Bookman Old Style"/>
                <w:b/>
              </w:rPr>
            </w:pPr>
          </w:p>
        </w:tc>
        <w:tc>
          <w:tcPr>
            <w:tcW w:w="3770" w:type="dxa"/>
          </w:tcPr>
          <w:p w:rsidR="00F050F5" w:rsidRPr="00DE40D9" w:rsidRDefault="00F050F5" w:rsidP="0029373F">
            <w:pPr>
              <w:rPr>
                <w:rFonts w:ascii="Bookman Old Style" w:hAnsi="Bookman Old Style"/>
                <w:b/>
              </w:rPr>
            </w:pPr>
          </w:p>
          <w:p w:rsidR="00F050F5" w:rsidRPr="00DE40D9" w:rsidRDefault="00AE114D" w:rsidP="0029373F">
            <w:pPr>
              <w:rPr>
                <w:rFonts w:ascii="Bookman Old Style" w:hAnsi="Bookman Old Style"/>
                <w:b/>
              </w:rPr>
            </w:pPr>
            <w:r>
              <w:rPr>
                <w:rFonts w:ascii="Bookman Old Style" w:hAnsi="Bookman Old Style"/>
              </w:rPr>
              <w:t>________________________________</w:t>
            </w:r>
          </w:p>
        </w:tc>
        <w:tc>
          <w:tcPr>
            <w:tcW w:w="5011" w:type="dxa"/>
            <w:vMerge/>
          </w:tcPr>
          <w:p w:rsidR="00F050F5" w:rsidRPr="00DE40D9" w:rsidRDefault="00F050F5" w:rsidP="0029373F">
            <w:pPr>
              <w:spacing w:line="360" w:lineRule="auto"/>
              <w:ind w:left="72"/>
              <w:rPr>
                <w:rFonts w:ascii="Bookman Old Style" w:hAnsi="Bookman Old Style"/>
              </w:rPr>
            </w:pPr>
          </w:p>
        </w:tc>
      </w:tr>
      <w:tr w:rsidR="00B95F35" w:rsidRPr="00DE40D9" w:rsidTr="00F050F5">
        <w:trPr>
          <w:cantSplit/>
          <w:trHeight w:val="900"/>
        </w:trPr>
        <w:tc>
          <w:tcPr>
            <w:tcW w:w="1720" w:type="dxa"/>
          </w:tcPr>
          <w:p w:rsidR="00B95F35" w:rsidRPr="00DE40D9" w:rsidRDefault="00B95F35" w:rsidP="0029373F">
            <w:pPr>
              <w:rPr>
                <w:rFonts w:ascii="Bookman Old Style" w:hAnsi="Bookman Old Style"/>
              </w:rPr>
            </w:pPr>
            <w:r w:rsidRPr="00DE40D9">
              <w:rPr>
                <w:rFonts w:ascii="Bookman Old Style" w:hAnsi="Bookman Old Style"/>
              </w:rPr>
              <w:br/>
            </w:r>
            <w:r w:rsidRPr="00DE40D9">
              <w:rPr>
                <w:rFonts w:ascii="Bookman Old Style" w:hAnsi="Bookman Old Style"/>
                <w:b/>
              </w:rPr>
              <w:t>Διεύθυνση:</w:t>
            </w:r>
          </w:p>
        </w:tc>
        <w:tc>
          <w:tcPr>
            <w:tcW w:w="3770" w:type="dxa"/>
          </w:tcPr>
          <w:p w:rsidR="00B95F35" w:rsidRPr="00DE40D9" w:rsidRDefault="00B95F35" w:rsidP="0029373F">
            <w:pPr>
              <w:rPr>
                <w:rFonts w:ascii="Bookman Old Style" w:hAnsi="Bookman Old Style"/>
              </w:rPr>
            </w:pPr>
          </w:p>
          <w:p w:rsidR="00B95F35" w:rsidRPr="00DE40D9" w:rsidRDefault="00AE114D" w:rsidP="0029373F">
            <w:pPr>
              <w:rPr>
                <w:rFonts w:ascii="Bookman Old Style" w:hAnsi="Bookman Old Style"/>
              </w:rPr>
            </w:pPr>
            <w:r>
              <w:rPr>
                <w:rFonts w:ascii="Bookman Old Style" w:hAnsi="Bookman Old Style"/>
              </w:rPr>
              <w:t>________________________________</w:t>
            </w:r>
          </w:p>
          <w:p w:rsidR="00B95F35" w:rsidRPr="00DE40D9" w:rsidRDefault="00B95F35" w:rsidP="0029373F">
            <w:pPr>
              <w:rPr>
                <w:rFonts w:ascii="Bookman Old Style" w:hAnsi="Bookman Old Style"/>
              </w:rPr>
            </w:pPr>
          </w:p>
          <w:p w:rsidR="00B95F35" w:rsidRPr="00DE40D9" w:rsidRDefault="00AE114D" w:rsidP="0029373F">
            <w:pPr>
              <w:rPr>
                <w:rFonts w:ascii="Bookman Old Style" w:hAnsi="Bookman Old Style"/>
              </w:rPr>
            </w:pPr>
            <w:r>
              <w:rPr>
                <w:rFonts w:ascii="Bookman Old Style" w:hAnsi="Bookman Old Style"/>
              </w:rPr>
              <w:t>________________________________</w:t>
            </w:r>
          </w:p>
          <w:p w:rsidR="00B95F35" w:rsidRPr="00DE40D9" w:rsidRDefault="00B95F35" w:rsidP="0029373F">
            <w:pPr>
              <w:rPr>
                <w:rFonts w:ascii="Bookman Old Style" w:hAnsi="Bookman Old Style"/>
              </w:rPr>
            </w:pPr>
          </w:p>
        </w:tc>
        <w:tc>
          <w:tcPr>
            <w:tcW w:w="5011" w:type="dxa"/>
            <w:vMerge/>
          </w:tcPr>
          <w:p w:rsidR="00B95F35" w:rsidRPr="00DE40D9" w:rsidRDefault="00B95F35" w:rsidP="0029373F">
            <w:pPr>
              <w:spacing w:line="360" w:lineRule="auto"/>
              <w:ind w:left="72"/>
              <w:rPr>
                <w:rFonts w:ascii="Bookman Old Style" w:hAnsi="Bookman Old Style"/>
              </w:rPr>
            </w:pPr>
          </w:p>
        </w:tc>
      </w:tr>
      <w:tr w:rsidR="00B95F35" w:rsidRPr="00DE40D9" w:rsidTr="00F050F5">
        <w:trPr>
          <w:trHeight w:val="1974"/>
        </w:trPr>
        <w:tc>
          <w:tcPr>
            <w:tcW w:w="5490" w:type="dxa"/>
            <w:gridSpan w:val="2"/>
          </w:tcPr>
          <w:p w:rsidR="00B95F35" w:rsidRPr="00DE40D9" w:rsidRDefault="00B95F35" w:rsidP="00F567A4">
            <w:pPr>
              <w:jc w:val="center"/>
              <w:rPr>
                <w:rFonts w:ascii="Bookman Old Style" w:hAnsi="Bookman Old Style"/>
              </w:rPr>
            </w:pPr>
            <w:r w:rsidRPr="00DE40D9">
              <w:rPr>
                <w:rFonts w:ascii="Bookman Old Style" w:hAnsi="Bookman Old Style"/>
              </w:rPr>
              <w:t>Συμφωνώ</w:t>
            </w:r>
          </w:p>
          <w:p w:rsidR="00B95F35" w:rsidRPr="00DE40D9" w:rsidRDefault="00456C6D" w:rsidP="00F567A4">
            <w:pPr>
              <w:jc w:val="center"/>
              <w:rPr>
                <w:rFonts w:ascii="Bookman Old Style" w:hAnsi="Bookman Old Style"/>
              </w:rPr>
            </w:pPr>
            <w:r>
              <w:rPr>
                <w:rFonts w:ascii="Bookman Old Style" w:hAnsi="Bookman Old Style"/>
              </w:rPr>
              <w:t>Ο Προϊστάμενος ή Ο Δ/ντής Τομέα</w:t>
            </w:r>
            <w:r w:rsidR="00B95F35" w:rsidRPr="00DE40D9">
              <w:rPr>
                <w:rFonts w:ascii="Bookman Old Style" w:hAnsi="Bookman Old Style"/>
              </w:rPr>
              <w:t>/Εργαστηρίου</w:t>
            </w:r>
          </w:p>
          <w:p w:rsidR="00B95F35" w:rsidRPr="00DE40D9" w:rsidRDefault="00B95F35" w:rsidP="0029373F">
            <w:pPr>
              <w:rPr>
                <w:rFonts w:ascii="Bookman Old Style" w:hAnsi="Bookman Old Style"/>
              </w:rPr>
            </w:pPr>
          </w:p>
          <w:p w:rsidR="00B95F35" w:rsidRPr="00DE40D9" w:rsidRDefault="00B95F35" w:rsidP="0029373F">
            <w:pPr>
              <w:rPr>
                <w:rFonts w:ascii="Bookman Old Style" w:hAnsi="Bookman Old Style"/>
              </w:rPr>
            </w:pPr>
          </w:p>
          <w:p w:rsidR="00B95F35" w:rsidRPr="00DE40D9" w:rsidRDefault="00B95F35" w:rsidP="00F567A4">
            <w:pPr>
              <w:jc w:val="center"/>
              <w:rPr>
                <w:rFonts w:ascii="Bookman Old Style" w:hAnsi="Bookman Old Style"/>
              </w:rPr>
            </w:pPr>
            <w:r w:rsidRPr="00DE40D9">
              <w:rPr>
                <w:rFonts w:ascii="Bookman Old Style" w:hAnsi="Bookman Old Style"/>
              </w:rPr>
              <w:t>____________________________</w:t>
            </w:r>
          </w:p>
          <w:p w:rsidR="00B95F35" w:rsidRPr="00DE40D9" w:rsidRDefault="00B95F35" w:rsidP="0029373F">
            <w:pPr>
              <w:rPr>
                <w:rFonts w:ascii="Bookman Old Style" w:hAnsi="Bookman Old Style"/>
              </w:rPr>
            </w:pPr>
          </w:p>
        </w:tc>
        <w:tc>
          <w:tcPr>
            <w:tcW w:w="5011" w:type="dxa"/>
          </w:tcPr>
          <w:p w:rsidR="006D48F0" w:rsidRPr="006D48F0" w:rsidRDefault="006D48F0" w:rsidP="006D48F0">
            <w:pPr>
              <w:jc w:val="center"/>
              <w:rPr>
                <w:rFonts w:ascii="Bookman Old Style" w:hAnsi="Bookman Old Style"/>
                <w:b/>
                <w:sz w:val="22"/>
                <w:szCs w:val="22"/>
              </w:rPr>
            </w:pPr>
            <w:r w:rsidRPr="006D48F0">
              <w:rPr>
                <w:rFonts w:ascii="Bookman Old Style" w:hAnsi="Bookman Old Style"/>
                <w:b/>
                <w:sz w:val="22"/>
                <w:szCs w:val="22"/>
              </w:rPr>
              <w:t>ΕΓΚΡΙΝΕΤΑΙ</w:t>
            </w:r>
          </w:p>
          <w:p w:rsidR="006D48F0" w:rsidRPr="004B520B" w:rsidRDefault="006D48F0" w:rsidP="006D48F0">
            <w:pPr>
              <w:jc w:val="center"/>
              <w:rPr>
                <w:rFonts w:ascii="Bookman Old Style" w:hAnsi="Bookman Old Style"/>
                <w:sz w:val="22"/>
                <w:szCs w:val="22"/>
              </w:rPr>
            </w:pPr>
            <w:r w:rsidRPr="004B520B">
              <w:rPr>
                <w:rFonts w:ascii="Bookman Old Style" w:hAnsi="Bookman Old Style"/>
                <w:sz w:val="22"/>
                <w:szCs w:val="22"/>
              </w:rPr>
              <w:t>Ο ΑΝΤΙΠΡΥΤΑΝΗΣ</w:t>
            </w:r>
          </w:p>
          <w:p w:rsidR="006D48F0" w:rsidRDefault="006D48F0" w:rsidP="006D48F0">
            <w:pPr>
              <w:jc w:val="center"/>
              <w:rPr>
                <w:rFonts w:ascii="Bookman Old Style" w:hAnsi="Bookman Old Style"/>
                <w:sz w:val="22"/>
                <w:szCs w:val="22"/>
              </w:rPr>
            </w:pPr>
            <w:r w:rsidRPr="004B520B">
              <w:rPr>
                <w:rFonts w:ascii="Bookman Old Style" w:hAnsi="Bookman Old Style"/>
                <w:sz w:val="22"/>
                <w:szCs w:val="22"/>
              </w:rPr>
              <w:t>Δ</w:t>
            </w:r>
            <w:r>
              <w:rPr>
                <w:rFonts w:ascii="Bookman Old Style" w:hAnsi="Bookman Old Style"/>
                <w:sz w:val="22"/>
                <w:szCs w:val="22"/>
              </w:rPr>
              <w:t>ΙΟΙΚΗΤΙΚΩΝ ΥΠΟΘΕΣΕΩΝ,</w:t>
            </w:r>
          </w:p>
          <w:p w:rsidR="006D48F0" w:rsidRPr="004B520B" w:rsidRDefault="006D48F0" w:rsidP="006D48F0">
            <w:pPr>
              <w:jc w:val="center"/>
              <w:rPr>
                <w:rFonts w:ascii="Bookman Old Style" w:hAnsi="Bookman Old Style"/>
                <w:sz w:val="22"/>
                <w:szCs w:val="22"/>
              </w:rPr>
            </w:pPr>
            <w:r w:rsidRPr="004B520B">
              <w:rPr>
                <w:rFonts w:ascii="Bookman Old Style" w:hAnsi="Bookman Old Style"/>
                <w:sz w:val="22"/>
                <w:szCs w:val="22"/>
              </w:rPr>
              <w:t>ΑΚΑΔΗΜΑΙΚΩΝ ΥΠΟΘΕΣΕΩΝ</w:t>
            </w:r>
          </w:p>
          <w:p w:rsidR="006D48F0" w:rsidRPr="004B520B" w:rsidRDefault="006D48F0" w:rsidP="006D48F0">
            <w:pPr>
              <w:jc w:val="center"/>
              <w:rPr>
                <w:rFonts w:ascii="Bookman Old Style" w:hAnsi="Bookman Old Style"/>
                <w:sz w:val="22"/>
                <w:szCs w:val="22"/>
              </w:rPr>
            </w:pPr>
            <w:r w:rsidRPr="004B520B">
              <w:rPr>
                <w:rFonts w:ascii="Bookman Old Style" w:hAnsi="Bookman Old Style"/>
                <w:sz w:val="22"/>
                <w:szCs w:val="22"/>
              </w:rPr>
              <w:t>&amp; ΦΟΙΤΗΤΙΚΗΣ ΜΕΡΙΜΝΑΣ</w:t>
            </w:r>
          </w:p>
          <w:p w:rsidR="006D48F0" w:rsidRPr="004B520B" w:rsidRDefault="006D48F0" w:rsidP="006D48F0">
            <w:pPr>
              <w:jc w:val="center"/>
              <w:rPr>
                <w:rFonts w:ascii="Bookman Old Style" w:hAnsi="Bookman Old Style"/>
                <w:sz w:val="22"/>
                <w:szCs w:val="22"/>
              </w:rPr>
            </w:pPr>
          </w:p>
          <w:p w:rsidR="006D48F0" w:rsidRPr="004B520B" w:rsidRDefault="006D48F0" w:rsidP="006D48F0">
            <w:pPr>
              <w:jc w:val="center"/>
              <w:rPr>
                <w:rFonts w:ascii="Bookman Old Style" w:hAnsi="Bookman Old Style"/>
                <w:sz w:val="22"/>
                <w:szCs w:val="22"/>
              </w:rPr>
            </w:pPr>
          </w:p>
          <w:p w:rsidR="006D48F0" w:rsidRPr="004B520B" w:rsidRDefault="006D48F0" w:rsidP="006D48F0">
            <w:pPr>
              <w:jc w:val="center"/>
              <w:rPr>
                <w:rFonts w:ascii="Bookman Old Style" w:hAnsi="Bookman Old Style"/>
                <w:sz w:val="22"/>
                <w:szCs w:val="22"/>
              </w:rPr>
            </w:pPr>
            <w:r>
              <w:rPr>
                <w:rFonts w:ascii="Bookman Old Style" w:hAnsi="Bookman Old Style"/>
                <w:sz w:val="22"/>
                <w:szCs w:val="22"/>
              </w:rPr>
              <w:t>_____________________________</w:t>
            </w:r>
          </w:p>
          <w:p w:rsidR="006D48F0" w:rsidRPr="004B520B" w:rsidRDefault="006D48F0" w:rsidP="006D48F0">
            <w:pPr>
              <w:jc w:val="center"/>
              <w:rPr>
                <w:rFonts w:ascii="Bookman Old Style" w:hAnsi="Bookman Old Style"/>
                <w:sz w:val="22"/>
                <w:szCs w:val="22"/>
              </w:rPr>
            </w:pPr>
            <w:r w:rsidRPr="004B520B">
              <w:rPr>
                <w:rFonts w:ascii="Bookman Old Style" w:hAnsi="Bookman Old Style"/>
                <w:sz w:val="22"/>
                <w:szCs w:val="22"/>
              </w:rPr>
              <w:t>ΝΙΚΟΛΑΟΣ ΔΕΡΚΑΣ</w:t>
            </w:r>
          </w:p>
          <w:p w:rsidR="00B95F35" w:rsidRPr="00DE40D9" w:rsidRDefault="00B95F35" w:rsidP="0029373F">
            <w:pPr>
              <w:jc w:val="center"/>
              <w:rPr>
                <w:rFonts w:ascii="Bookman Old Style" w:hAnsi="Bookman Old Style"/>
              </w:rPr>
            </w:pPr>
          </w:p>
        </w:tc>
      </w:tr>
    </w:tbl>
    <w:p w:rsidR="00B95F35" w:rsidRPr="00DE40D9" w:rsidRDefault="00B95F35" w:rsidP="00B95F35">
      <w:pPr>
        <w:rPr>
          <w:rFonts w:ascii="Bookman Old Style" w:hAnsi="Bookman Old Style"/>
          <w:i/>
          <w:sz w:val="18"/>
          <w:szCs w:val="18"/>
        </w:rPr>
      </w:pPr>
    </w:p>
    <w:p w:rsidR="00B95F35" w:rsidRPr="00DE40D9" w:rsidRDefault="00F567A4" w:rsidP="00B95F35">
      <w:pPr>
        <w:rPr>
          <w:rFonts w:ascii="Bookman Old Style" w:hAnsi="Bookman Old Style"/>
          <w:i/>
          <w:sz w:val="18"/>
          <w:szCs w:val="18"/>
        </w:rPr>
      </w:pPr>
      <w:r>
        <w:rPr>
          <w:rFonts w:ascii="Bookman Old Style" w:hAnsi="Bookman Old Style"/>
          <w:i/>
          <w:sz w:val="18"/>
          <w:szCs w:val="18"/>
        </w:rPr>
        <w:t>______________________________________________________________________________________________________</w:t>
      </w:r>
    </w:p>
    <w:p w:rsidR="00B95F35" w:rsidRPr="00DE40D9" w:rsidRDefault="00B95F35" w:rsidP="00B95F35">
      <w:pPr>
        <w:jc w:val="both"/>
        <w:rPr>
          <w:rFonts w:ascii="Bookman Old Style" w:hAnsi="Bookman Old Style"/>
          <w:bCs/>
          <w:iCs/>
          <w:sz w:val="18"/>
          <w:szCs w:val="18"/>
        </w:rPr>
      </w:pPr>
      <w:r w:rsidRPr="00DE40D9">
        <w:rPr>
          <w:rFonts w:ascii="Bookman Old Style" w:hAnsi="Bookman Old Style"/>
          <w:iCs/>
          <w:sz w:val="18"/>
          <w:szCs w:val="18"/>
        </w:rPr>
        <w:t xml:space="preserve">Σύμφωνα με το </w:t>
      </w:r>
      <w:hyperlink r:id="rId7" w:anchor="ar50" w:history="1">
        <w:r w:rsidRPr="00DE40D9">
          <w:rPr>
            <w:rStyle w:val="-"/>
            <w:rFonts w:ascii="Bookman Old Style" w:hAnsi="Bookman Old Style"/>
            <w:iCs/>
            <w:color w:val="auto"/>
            <w:sz w:val="18"/>
            <w:szCs w:val="18"/>
            <w:u w:val="none"/>
          </w:rPr>
          <w:t xml:space="preserve">άρθρο 51 </w:t>
        </w:r>
      </w:hyperlink>
      <w:r w:rsidRPr="00DE40D9">
        <w:rPr>
          <w:rFonts w:ascii="Bookman Old Style" w:hAnsi="Bookman Old Style"/>
          <w:iCs/>
          <w:sz w:val="18"/>
          <w:szCs w:val="18"/>
        </w:rPr>
        <w:t xml:space="preserve">του </w:t>
      </w:r>
      <w:r w:rsidRPr="00DE40D9">
        <w:rPr>
          <w:rFonts w:ascii="Bookman Old Style" w:hAnsi="Bookman Old Style"/>
          <w:sz w:val="18"/>
          <w:szCs w:val="18"/>
        </w:rPr>
        <w:t>Υπαλληλικού Κώδικα (Ν.3528/2007) όπως ισχύει, επιτρέπεται η χορήγηση στον υπάλληλο, μετά από αίτησή του, άδειας χωρίς αποδοχές, εφόσον οι ανάγκες της υπηρεσίας το επιτρέπουν. Η άδεια αυτή δε μπορεί να υπερβεί τον ένα</w:t>
      </w:r>
      <w:r w:rsidRPr="00DE40D9">
        <w:rPr>
          <w:rFonts w:ascii="Bookman Old Style" w:hAnsi="Bookman Old Style"/>
          <w:bCs/>
          <w:iCs/>
          <w:sz w:val="18"/>
          <w:szCs w:val="18"/>
        </w:rPr>
        <w:t xml:space="preserve"> (1) μήνα εντός </w:t>
      </w:r>
      <w:r w:rsidRPr="00DE40D9">
        <w:rPr>
          <w:rFonts w:ascii="Bookman Old Style" w:hAnsi="Bookman Old Style"/>
          <w:sz w:val="18"/>
          <w:szCs w:val="18"/>
        </w:rPr>
        <w:t>του ίδιου ημερολογιακού έτους</w:t>
      </w:r>
      <w:r w:rsidRPr="00DE40D9">
        <w:rPr>
          <w:rFonts w:ascii="Bookman Old Style" w:hAnsi="Bookman Old Style"/>
          <w:bCs/>
          <w:iCs/>
          <w:sz w:val="18"/>
          <w:szCs w:val="18"/>
        </w:rPr>
        <w:t xml:space="preserve">. Στους υπαλλήλους επιτρέπεται η χορήγηση άδειας χωρίς αποδοχές συνολικής διάρκειας έως πέντε (5) ετών ύστερα από αίτησή τους και γνώμη του υπηρεσιακού συμβουλίου, για σοβαρούς ιδιωτικούς λόγους. Υπάλληλος του οποίου σύζυγος υπηρετεί στο εξωτερικό σε ελληνική υπηρεσία του Δημοσίου, νομικού προσώπου δημοσίου δικαίου ή άλλου φορέα του δημοσίου τομέα ή σε υπηρεσία ή φορέα της Ευρωπαϊκής Ένωσης ή σε διεθνή οργανισμό, στον οποίο μετέχει και η Ελλάδα, δικαιούται να πάρει άδεια χωρίς αποδοχές μέχρι έξι (6) έτη συνεχώς ή και τμηματικά, εφόσον έχει συμπληρώσει διετή πραγματική υπηρεσία. </w:t>
      </w:r>
    </w:p>
    <w:p w:rsidR="00B95F35" w:rsidRPr="00DE40D9" w:rsidRDefault="00B95F35" w:rsidP="00B95F35">
      <w:pPr>
        <w:jc w:val="both"/>
        <w:rPr>
          <w:rFonts w:ascii="Bookman Old Style" w:hAnsi="Bookman Old Style"/>
          <w:bCs/>
          <w:iCs/>
          <w:sz w:val="18"/>
          <w:szCs w:val="18"/>
        </w:rPr>
      </w:pPr>
      <w:r w:rsidRPr="00DE40D9">
        <w:rPr>
          <w:rFonts w:ascii="Bookman Old Style" w:hAnsi="Bookman Old Style"/>
          <w:bCs/>
          <w:iCs/>
          <w:sz w:val="18"/>
          <w:szCs w:val="18"/>
        </w:rPr>
        <w:t>Στον υπάλληλο που αποδέχεται θέση στην Ευρωπαϊκή Ένωση ή σε διεθνή οργανισμό, στον οποίο μετέχει η Ελλάδα, χορηγείται μετά από γνώμη του υπηρεσιακού συμβουλίου άδεια χωρίς αποδοχές μέχρι πέντε (5) έτη, η οποία μπορεί να παραταθεί με την ίδια διαδικασία για μία ακόμα πενταετία. Αν ο υπάλληλος δεν εμφανιστεί να αναλάβει καθήκοντα μέσα σε δύο (2) μήνες από τη λήξη της άδειας, θεωρείται ότι παραιτήθηκε αυτοδικαίως από την υπηρεσία.</w:t>
      </w:r>
      <w:r w:rsidR="006A720A">
        <w:rPr>
          <w:rFonts w:ascii="Bookman Old Style" w:hAnsi="Bookman Old Style"/>
          <w:bCs/>
          <w:iCs/>
          <w:sz w:val="18"/>
          <w:szCs w:val="18"/>
        </w:rPr>
        <w:t xml:space="preserve"> Επίσης η άδεια χορηγείται υποχρεωτικά στο φυσικό, ή θετό και ανάδοχο γονέα όταν πρόκειται για νοσηλεία ανήλικου τέκνου λόγω ασθενείας ή ατυχήματος που καθιστά αναγκαία την άμεση παρουσία του.</w:t>
      </w:r>
    </w:p>
    <w:sectPr w:rsidR="00B95F35" w:rsidRPr="00DE40D9" w:rsidSect="008F3701">
      <w:pgSz w:w="11906" w:h="16838"/>
      <w:pgMar w:top="851" w:right="1133"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02A" w:rsidRDefault="0090602A" w:rsidP="00F567A4">
      <w:r>
        <w:separator/>
      </w:r>
    </w:p>
  </w:endnote>
  <w:endnote w:type="continuationSeparator" w:id="0">
    <w:p w:rsidR="0090602A" w:rsidRDefault="0090602A" w:rsidP="00F567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02A" w:rsidRDefault="0090602A" w:rsidP="00F567A4">
      <w:r>
        <w:separator/>
      </w:r>
    </w:p>
  </w:footnote>
  <w:footnote w:type="continuationSeparator" w:id="0">
    <w:p w:rsidR="0090602A" w:rsidRDefault="0090602A" w:rsidP="00F567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A6B01"/>
    <w:rsid w:val="00076A83"/>
    <w:rsid w:val="000A6B01"/>
    <w:rsid w:val="00144EE2"/>
    <w:rsid w:val="001E63F6"/>
    <w:rsid w:val="00244B5C"/>
    <w:rsid w:val="0029373F"/>
    <w:rsid w:val="002C38BB"/>
    <w:rsid w:val="002E159E"/>
    <w:rsid w:val="00404208"/>
    <w:rsid w:val="00416308"/>
    <w:rsid w:val="00456C6D"/>
    <w:rsid w:val="00500C44"/>
    <w:rsid w:val="00503384"/>
    <w:rsid w:val="0057737D"/>
    <w:rsid w:val="005B7B2A"/>
    <w:rsid w:val="005F2418"/>
    <w:rsid w:val="005F7AA7"/>
    <w:rsid w:val="005F7C4A"/>
    <w:rsid w:val="00621851"/>
    <w:rsid w:val="00681EA5"/>
    <w:rsid w:val="006A720A"/>
    <w:rsid w:val="006D48F0"/>
    <w:rsid w:val="00740AC7"/>
    <w:rsid w:val="00765DAB"/>
    <w:rsid w:val="007B5C0A"/>
    <w:rsid w:val="007F0A63"/>
    <w:rsid w:val="008E483E"/>
    <w:rsid w:val="008F3701"/>
    <w:rsid w:val="0090602A"/>
    <w:rsid w:val="009A5D17"/>
    <w:rsid w:val="00A1564F"/>
    <w:rsid w:val="00AE114D"/>
    <w:rsid w:val="00B95F35"/>
    <w:rsid w:val="00C01A5F"/>
    <w:rsid w:val="00CE45AE"/>
    <w:rsid w:val="00CE4A95"/>
    <w:rsid w:val="00D25D21"/>
    <w:rsid w:val="00D37C76"/>
    <w:rsid w:val="00D6147E"/>
    <w:rsid w:val="00D745FD"/>
    <w:rsid w:val="00DE40D9"/>
    <w:rsid w:val="00EA4946"/>
    <w:rsid w:val="00EB7473"/>
    <w:rsid w:val="00ED5F86"/>
    <w:rsid w:val="00EF6B6A"/>
    <w:rsid w:val="00F050F5"/>
    <w:rsid w:val="00F567A4"/>
    <w:rsid w:val="00FD3AA3"/>
    <w:rsid w:val="00FF6F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01"/>
    <w:rPr>
      <w:rFonts w:ascii="Times New Roman" w:eastAsia="Times New Roman" w:hAnsi="Times New Roman"/>
      <w:sz w:val="24"/>
      <w:szCs w:val="24"/>
    </w:rPr>
  </w:style>
  <w:style w:type="paragraph" w:styleId="1">
    <w:name w:val="heading 1"/>
    <w:basedOn w:val="a"/>
    <w:next w:val="a"/>
    <w:link w:val="1Char"/>
    <w:qFormat/>
    <w:rsid w:val="00076A83"/>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076A83"/>
    <w:rPr>
      <w:rFonts w:ascii="Times New Roman" w:eastAsia="Times New Roman" w:hAnsi="Times New Roman" w:cs="Times New Roman"/>
      <w:sz w:val="32"/>
      <w:szCs w:val="24"/>
      <w:lang w:eastAsia="el-GR"/>
    </w:rPr>
  </w:style>
  <w:style w:type="character" w:styleId="-">
    <w:name w:val="Hyperlink"/>
    <w:rsid w:val="00076A83"/>
    <w:rPr>
      <w:color w:val="0000FF"/>
      <w:u w:val="single"/>
    </w:rPr>
  </w:style>
  <w:style w:type="paragraph" w:styleId="a3">
    <w:name w:val="header"/>
    <w:basedOn w:val="a"/>
    <w:link w:val="Char"/>
    <w:uiPriority w:val="99"/>
    <w:unhideWhenUsed/>
    <w:rsid w:val="00F567A4"/>
    <w:pPr>
      <w:tabs>
        <w:tab w:val="center" w:pos="4153"/>
        <w:tab w:val="right" w:pos="8306"/>
      </w:tabs>
    </w:pPr>
  </w:style>
  <w:style w:type="character" w:customStyle="1" w:styleId="Char">
    <w:name w:val="Κεφαλίδα Char"/>
    <w:basedOn w:val="a0"/>
    <w:link w:val="a3"/>
    <w:uiPriority w:val="99"/>
    <w:rsid w:val="00F567A4"/>
    <w:rPr>
      <w:rFonts w:ascii="Times New Roman" w:eastAsia="Times New Roman" w:hAnsi="Times New Roman"/>
      <w:sz w:val="24"/>
      <w:szCs w:val="24"/>
    </w:rPr>
  </w:style>
  <w:style w:type="paragraph" w:styleId="a4">
    <w:name w:val="footer"/>
    <w:basedOn w:val="a"/>
    <w:link w:val="Char0"/>
    <w:uiPriority w:val="99"/>
    <w:semiHidden/>
    <w:unhideWhenUsed/>
    <w:rsid w:val="00F567A4"/>
    <w:pPr>
      <w:tabs>
        <w:tab w:val="center" w:pos="4153"/>
        <w:tab w:val="right" w:pos="8306"/>
      </w:tabs>
    </w:pPr>
  </w:style>
  <w:style w:type="character" w:customStyle="1" w:styleId="Char0">
    <w:name w:val="Υποσέλιδο Char"/>
    <w:basedOn w:val="a0"/>
    <w:link w:val="a4"/>
    <w:uiPriority w:val="99"/>
    <w:semiHidden/>
    <w:rsid w:val="00F567A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917;&#925;&#932;&#933;&#928;&#913;_&#931;&#917;&#923;&#921;&#916;&#913;&#931;\AppData\Local\Packages\Microsoft.MicrosoftEdge_8wekyb3d8bbwe\TempState\Downloads\fek%203528.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B24F5-57DA-404A-9FA0-01D6ACFD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423</Words>
  <Characters>2290</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2708</CharactersWithSpaces>
  <SharedDoc>false</SharedDoc>
  <HLinks>
    <vt:vector size="6" baseType="variant">
      <vt:variant>
        <vt:i4>2555993</vt:i4>
      </vt:variant>
      <vt:variant>
        <vt:i4>0</vt:i4>
      </vt:variant>
      <vt:variant>
        <vt:i4>0</vt:i4>
      </vt:variant>
      <vt:variant>
        <vt:i4>5</vt:i4>
      </vt:variant>
      <vt:variant>
        <vt:lpwstr>../AppData/Local/Packages/Microsoft.MicrosoftEdge_8wekyb3d8bbwe/TempState/Downloads/fek 3528.htm</vt:lpwstr>
      </vt:variant>
      <vt:variant>
        <vt:lpwstr>ar50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dc:creator>
  <cp:lastModifiedBy>Stella</cp:lastModifiedBy>
  <cp:revision>10</cp:revision>
  <dcterms:created xsi:type="dcterms:W3CDTF">2020-07-01T11:46:00Z</dcterms:created>
  <dcterms:modified xsi:type="dcterms:W3CDTF">2020-07-20T06:01:00Z</dcterms:modified>
</cp:coreProperties>
</file>