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E91" w14:textId="77777777" w:rsidR="0078724C" w:rsidRPr="007D2E49" w:rsidRDefault="00EE356A" w:rsidP="0078724C">
      <w:pPr>
        <w:pStyle w:val="3"/>
        <w:jc w:val="left"/>
        <w:rPr>
          <w:rFonts w:ascii="Calibri" w:hAnsi="Calibri" w:cs="Calibri"/>
          <w:b w:val="0"/>
          <w:sz w:val="22"/>
          <w:szCs w:val="22"/>
        </w:rPr>
      </w:pPr>
      <w:r w:rsidRPr="007D2E49"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CF490" wp14:editId="6DEEF2D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8018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5CB656EB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ΥΠΕΥΘΥΝΗ ΔΗΛΩΣΗ</w:t>
      </w:r>
    </w:p>
    <w:p w14:paraId="5A3151D5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  <w:vertAlign w:val="superscript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  <w:r w:rsidRPr="007D2E49">
        <w:rPr>
          <w:rFonts w:ascii="Calibri" w:hAnsi="Calibri" w:cs="Calibri"/>
          <w:sz w:val="22"/>
          <w:szCs w:val="22"/>
          <w:vertAlign w:val="superscript"/>
        </w:rPr>
        <w:t>(άρθρο 8 Ν.1599/1986)</w:t>
      </w:r>
    </w:p>
    <w:p w14:paraId="311D37C4" w14:textId="77777777" w:rsidR="0078724C" w:rsidRPr="007D2E49" w:rsidRDefault="0078724C" w:rsidP="0078724C">
      <w:pPr>
        <w:pStyle w:val="2"/>
        <w:ind w:right="484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F11672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396"/>
        <w:gridCol w:w="355"/>
        <w:gridCol w:w="1629"/>
        <w:gridCol w:w="851"/>
        <w:gridCol w:w="142"/>
        <w:gridCol w:w="1127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7D2E49" w14:paraId="05DD17B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F6EEC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ΠΡΟΣ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(1)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3"/>
          </w:tcPr>
          <w:p w14:paraId="133225B4" w14:textId="77777777" w:rsidR="0078724C" w:rsidRPr="007D2E49" w:rsidRDefault="009C67BA" w:rsidP="00076156">
            <w:pPr>
              <w:spacing w:before="240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076156" w:rsidRPr="007D2E49">
              <w:rPr>
                <w:rFonts w:ascii="Calibri" w:hAnsi="Calibri" w:cs="Calibri"/>
                <w:sz w:val="22"/>
                <w:szCs w:val="22"/>
              </w:rPr>
              <w:t>ΓΕΩΠΟΝΙΚΟ ΠΑΝΕΠΙΣΤΗΜΙΟ ΑΘΗΝΩΝ</w:t>
            </w:r>
          </w:p>
        </w:tc>
      </w:tr>
      <w:tr w:rsidR="0078724C" w:rsidRPr="007D2E49" w14:paraId="2727F4F1" w14:textId="77777777" w:rsidTr="000761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E3E9EE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3560" w:type="dxa"/>
            <w:gridSpan w:val="5"/>
          </w:tcPr>
          <w:p w14:paraId="7B91FB24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14:paraId="2A5C905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C1906D5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2FBF05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EC9A0B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09DE5F5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F4C8C4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40C0E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7D3542B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133395D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6ADF23B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4A32A011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414147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DD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0F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7AD449" w14:textId="77777777" w:rsidTr="000761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161D6D3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622" w:type="dxa"/>
            <w:gridSpan w:val="3"/>
          </w:tcPr>
          <w:p w14:paraId="417B1BF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AECBF3A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71" w:type="dxa"/>
            <w:gridSpan w:val="6"/>
          </w:tcPr>
          <w:p w14:paraId="5770EE82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B252" w14:textId="77777777" w:rsidTr="000761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2EACF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62AD6AC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E603E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4"/>
          </w:tcPr>
          <w:p w14:paraId="602F68F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DA953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14:paraId="7D9BFFE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B52A5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15263B54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B2182AB" w14:textId="77777777" w:rsidTr="00076156">
        <w:trPr>
          <w:cantSplit/>
          <w:trHeight w:val="520"/>
        </w:trPr>
        <w:tc>
          <w:tcPr>
            <w:tcW w:w="2093" w:type="dxa"/>
            <w:gridSpan w:val="3"/>
            <w:vAlign w:val="bottom"/>
          </w:tcPr>
          <w:p w14:paraId="0CCBE57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vAlign w:val="bottom"/>
          </w:tcPr>
          <w:p w14:paraId="052E821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Align w:val="bottom"/>
          </w:tcPr>
          <w:p w14:paraId="64424662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Ηλεκτρ. Ταχυδρομείου</w:t>
            </w:r>
          </w:p>
          <w:p w14:paraId="5D93121D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(Ε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2ACDAE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EE111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1D2D2843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</w:pPr>
    </w:p>
    <w:p w14:paraId="686E5912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  <w:sectPr w:rsidR="00076156" w:rsidRPr="007D2E4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7D2E49" w14:paraId="1E93F8E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5BF35C" w14:textId="77777777" w:rsidR="0078724C" w:rsidRPr="005751CB" w:rsidRDefault="0078724C" w:rsidP="0078724C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5751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τις διατάξεις της παρ. 6 του άρθρου 22 του</w:t>
            </w:r>
            <w:r w:rsidR="009C67B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 ν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. 1599/1986, δηλώνω ότι:</w:t>
            </w:r>
          </w:p>
        </w:tc>
      </w:tr>
      <w:tr w:rsidR="0078724C" w:rsidRPr="007D2E49" w14:paraId="22905AE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BF64F2" w14:textId="54B726CD" w:rsidR="0078724C" w:rsidRPr="006D1EF4" w:rsidRDefault="00076156" w:rsidP="009C67B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δεν συντρέχουν στο πρόσωπό μου κωλύματα εκλογιμότητας για τη θέση του Προέδρου/Αναπληρωτή</w:t>
            </w:r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τριας</w:t>
            </w:r>
            <w:proofErr w:type="spellEnd"/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Προέδρου του </w:t>
            </w:r>
            <w:r w:rsidR="00EE356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Τμήματος </w:t>
            </w:r>
            <w:r w:rsidR="000A6B92" w:rsidRPr="000A6B92">
              <w:rPr>
                <w:rFonts w:asciiTheme="minorHAnsi" w:hAnsiTheme="minorHAnsi" w:cstheme="minorHAnsi"/>
                <w:sz w:val="22"/>
                <w:szCs w:val="22"/>
              </w:rPr>
              <w:t>Αξιοποίησης Φυσικών Πόρων και Γεωργικής Μηχανικής, της Σχολής Περιβάλλοντος και Γεωργικής Μηχανικής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, του Γεωπονικού </w:t>
            </w:r>
            <w:r w:rsidR="000A6B92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ανεπιστημίου Αθηνών, σύμφωνα με τις διατάξεις του άρθρου 23 του ν.4485/2017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, όπως ισχύει 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και την υπ’ </w:t>
            </w:r>
            <w:proofErr w:type="spellStart"/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6D1EF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προκήρυξη εκλογών.</w:t>
            </w:r>
          </w:p>
        </w:tc>
      </w:tr>
    </w:tbl>
    <w:p w14:paraId="16FC123B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5F5431C1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Ημερομηνία:        20</w:t>
      </w:r>
    </w:p>
    <w:p w14:paraId="3C05AE8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</w:p>
    <w:p w14:paraId="41053CB9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Ο – Η Δηλ.</w:t>
      </w:r>
    </w:p>
    <w:p w14:paraId="00F74A38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29E704FC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1EB70BB2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6F4869F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(Υπογραφή)</w:t>
      </w:r>
    </w:p>
    <w:p w14:paraId="48161710" w14:textId="77777777" w:rsidR="0078724C" w:rsidRPr="007D2E49" w:rsidRDefault="0078724C" w:rsidP="0078724C">
      <w:pPr>
        <w:jc w:val="both"/>
        <w:rPr>
          <w:rFonts w:ascii="Calibri" w:hAnsi="Calibri" w:cs="Calibri"/>
          <w:sz w:val="22"/>
          <w:szCs w:val="22"/>
        </w:rPr>
      </w:pPr>
    </w:p>
    <w:p w14:paraId="127F9975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42ECC69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(2) Αναγράφεται ολογράφως. </w:t>
      </w:r>
    </w:p>
    <w:p w14:paraId="5264A6BE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A5DB59D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80D4C21" w14:textId="77777777" w:rsidR="0078724C" w:rsidRPr="007D2E49" w:rsidRDefault="0078724C" w:rsidP="0078724C">
      <w:pPr>
        <w:jc w:val="center"/>
        <w:rPr>
          <w:rFonts w:ascii="Calibri" w:hAnsi="Calibri" w:cs="Calibri"/>
          <w:i/>
          <w:color w:val="FFFFFF"/>
          <w:sz w:val="22"/>
          <w:szCs w:val="22"/>
          <w:lang w:val="en-US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7D2E49" w14:paraId="636AB007" w14:textId="77777777">
        <w:tc>
          <w:tcPr>
            <w:tcW w:w="10420" w:type="dxa"/>
          </w:tcPr>
          <w:p w14:paraId="312E972F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39B4CC8" w14:textId="77777777">
        <w:tc>
          <w:tcPr>
            <w:tcW w:w="10420" w:type="dxa"/>
          </w:tcPr>
          <w:p w14:paraId="0EEFE11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BFC883" w14:textId="77777777">
        <w:tc>
          <w:tcPr>
            <w:tcW w:w="10420" w:type="dxa"/>
          </w:tcPr>
          <w:p w14:paraId="17DD603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C90C55A" w14:textId="77777777">
        <w:tc>
          <w:tcPr>
            <w:tcW w:w="10420" w:type="dxa"/>
          </w:tcPr>
          <w:p w14:paraId="327C107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7869972" w14:textId="77777777">
        <w:tc>
          <w:tcPr>
            <w:tcW w:w="10420" w:type="dxa"/>
          </w:tcPr>
          <w:p w14:paraId="38EFEDE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A016A83" w14:textId="77777777">
        <w:tc>
          <w:tcPr>
            <w:tcW w:w="10420" w:type="dxa"/>
          </w:tcPr>
          <w:p w14:paraId="31B9A526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39021E2" w14:textId="77777777">
        <w:tc>
          <w:tcPr>
            <w:tcW w:w="10420" w:type="dxa"/>
          </w:tcPr>
          <w:p w14:paraId="635FF6E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FC5DD42" w14:textId="77777777">
        <w:tc>
          <w:tcPr>
            <w:tcW w:w="10420" w:type="dxa"/>
          </w:tcPr>
          <w:p w14:paraId="7B70C1C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E952A2" w14:textId="77777777">
        <w:tc>
          <w:tcPr>
            <w:tcW w:w="10420" w:type="dxa"/>
          </w:tcPr>
          <w:p w14:paraId="54C6063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033F2410" w14:textId="77777777">
        <w:tc>
          <w:tcPr>
            <w:tcW w:w="10420" w:type="dxa"/>
          </w:tcPr>
          <w:p w14:paraId="5113E4D8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58DA93F" w14:textId="77777777">
        <w:tc>
          <w:tcPr>
            <w:tcW w:w="10420" w:type="dxa"/>
          </w:tcPr>
          <w:p w14:paraId="28573B6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4C76" w14:textId="77777777">
        <w:tc>
          <w:tcPr>
            <w:tcW w:w="10420" w:type="dxa"/>
          </w:tcPr>
          <w:p w14:paraId="16A2986D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D3C8B52" w14:textId="77777777">
        <w:tc>
          <w:tcPr>
            <w:tcW w:w="10420" w:type="dxa"/>
          </w:tcPr>
          <w:p w14:paraId="7D8833E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DC5A806" w14:textId="77777777">
        <w:tc>
          <w:tcPr>
            <w:tcW w:w="10420" w:type="dxa"/>
          </w:tcPr>
          <w:p w14:paraId="46B9B79C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F4C5369" w14:textId="77777777">
        <w:tc>
          <w:tcPr>
            <w:tcW w:w="10420" w:type="dxa"/>
          </w:tcPr>
          <w:p w14:paraId="02CBCB8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8DDC3B" w14:textId="77777777">
        <w:tc>
          <w:tcPr>
            <w:tcW w:w="10420" w:type="dxa"/>
          </w:tcPr>
          <w:p w14:paraId="0E28BAA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6A06C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</w:p>
    <w:p w14:paraId="5C8512AB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Ο – Η Δηλ.</w:t>
      </w:r>
    </w:p>
    <w:p w14:paraId="782A163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01A4267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165347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729BB09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(Υπογραφή)</w:t>
      </w:r>
    </w:p>
    <w:p w14:paraId="59D3A9DA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2827E996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E38EDB8" w14:textId="77777777" w:rsidR="0078724C" w:rsidRPr="007D2E49" w:rsidRDefault="0078724C" w:rsidP="0078724C">
      <w:pPr>
        <w:jc w:val="center"/>
        <w:rPr>
          <w:rFonts w:ascii="Calibri" w:hAnsi="Calibri" w:cs="Calibri"/>
          <w:b/>
          <w:bCs/>
          <w:i/>
          <w:color w:val="FFFFFF"/>
          <w:sz w:val="22"/>
          <w:szCs w:val="22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from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proofErr w:type="spellStart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Diorismos</w:t>
      </w:r>
      <w:proofErr w:type="spellEnd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>.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gr</w:t>
      </w:r>
    </w:p>
    <w:p w14:paraId="0904779A" w14:textId="77777777" w:rsidR="00B208E1" w:rsidRPr="007D2E49" w:rsidRDefault="00B208E1">
      <w:pPr>
        <w:rPr>
          <w:rFonts w:ascii="Calibri" w:hAnsi="Calibri" w:cs="Calibri"/>
          <w:sz w:val="22"/>
          <w:szCs w:val="22"/>
        </w:rPr>
      </w:pPr>
    </w:p>
    <w:sectPr w:rsidR="00B208E1" w:rsidRPr="007D2E49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FFB8" w14:textId="77777777" w:rsidR="008D43B7" w:rsidRDefault="008D43B7">
      <w:r>
        <w:separator/>
      </w:r>
    </w:p>
  </w:endnote>
  <w:endnote w:type="continuationSeparator" w:id="0">
    <w:p w14:paraId="5935DFC8" w14:textId="77777777" w:rsidR="008D43B7" w:rsidRDefault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CAE4" w14:textId="77777777" w:rsidR="008D43B7" w:rsidRDefault="008D43B7">
      <w:r>
        <w:separator/>
      </w:r>
    </w:p>
  </w:footnote>
  <w:footnote w:type="continuationSeparator" w:id="0">
    <w:p w14:paraId="69CBF4C2" w14:textId="77777777" w:rsidR="008D43B7" w:rsidRDefault="008D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EAE50F7" w14:textId="77777777">
      <w:tc>
        <w:tcPr>
          <w:tcW w:w="5508" w:type="dxa"/>
        </w:tcPr>
        <w:p w14:paraId="284F9726" w14:textId="77777777" w:rsidR="0078724C" w:rsidRDefault="00EE356A" w:rsidP="000761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B94D2BD" wp14:editId="1765A8EE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664694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064EC39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6C7A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53A00"/>
    <w:rsid w:val="00076156"/>
    <w:rsid w:val="000A6B92"/>
    <w:rsid w:val="00183744"/>
    <w:rsid w:val="00283F5C"/>
    <w:rsid w:val="00397888"/>
    <w:rsid w:val="00416B1C"/>
    <w:rsid w:val="0042311C"/>
    <w:rsid w:val="004D4755"/>
    <w:rsid w:val="005751CB"/>
    <w:rsid w:val="00661896"/>
    <w:rsid w:val="006D1EF4"/>
    <w:rsid w:val="007710F2"/>
    <w:rsid w:val="00780353"/>
    <w:rsid w:val="0078724C"/>
    <w:rsid w:val="007D2E49"/>
    <w:rsid w:val="008D43B7"/>
    <w:rsid w:val="009A3EDE"/>
    <w:rsid w:val="009C67BA"/>
    <w:rsid w:val="00B13B3E"/>
    <w:rsid w:val="00B208E1"/>
    <w:rsid w:val="00B274A4"/>
    <w:rsid w:val="00D725ED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CFF5"/>
  <w15:chartTrackingRefBased/>
  <w15:docId w15:val="{63692724-46F9-4300-8777-5488047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7615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076156"/>
    <w:rPr>
      <w:sz w:val="24"/>
      <w:szCs w:val="24"/>
    </w:rPr>
  </w:style>
  <w:style w:type="character" w:styleId="-">
    <w:name w:val="Hyperlink"/>
    <w:uiPriority w:val="99"/>
    <w:unhideWhenUsed/>
    <w:rsid w:val="00EE356A"/>
    <w:rPr>
      <w:color w:val="0000FF"/>
      <w:u w:val="single"/>
    </w:rPr>
  </w:style>
  <w:style w:type="character" w:styleId="a7">
    <w:name w:val="Strong"/>
    <w:uiPriority w:val="22"/>
    <w:qFormat/>
    <w:rsid w:val="00EE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Panagiota  Sounta</cp:lastModifiedBy>
  <cp:revision>7</cp:revision>
  <cp:lastPrinted>2022-06-14T11:04:00Z</cp:lastPrinted>
  <dcterms:created xsi:type="dcterms:W3CDTF">2022-02-10T09:41:00Z</dcterms:created>
  <dcterms:modified xsi:type="dcterms:W3CDTF">2022-06-14T11:47:00Z</dcterms:modified>
</cp:coreProperties>
</file>