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78" w:rsidRDefault="00613378" w:rsidP="00D77425">
      <w:pPr>
        <w:spacing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ΠΑΡΑΡΤΗΜΑ Α</w:t>
      </w:r>
    </w:p>
    <w:p w:rsidR="00D77425" w:rsidRPr="00D77425" w:rsidRDefault="001366AB" w:rsidP="00D77425">
      <w:pPr>
        <w:spacing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ΥΠΟΔΕΙΓΜΑ </w:t>
      </w:r>
      <w:r w:rsidR="00D77425" w:rsidRPr="00D77425">
        <w:rPr>
          <w:rFonts w:ascii="Tahoma" w:eastAsia="Times New Roman" w:hAnsi="Tahoma" w:cs="Tahoma"/>
          <w:b/>
          <w:sz w:val="20"/>
          <w:szCs w:val="20"/>
        </w:rPr>
        <w:t>ΤΕΧΝΙΚΗ</w:t>
      </w:r>
      <w:r>
        <w:rPr>
          <w:rFonts w:ascii="Tahoma" w:eastAsia="Times New Roman" w:hAnsi="Tahoma" w:cs="Tahoma"/>
          <w:b/>
          <w:sz w:val="20"/>
          <w:szCs w:val="20"/>
        </w:rPr>
        <w:t>Σ</w:t>
      </w:r>
      <w:r w:rsidR="00D77425" w:rsidRPr="00D77425">
        <w:rPr>
          <w:rFonts w:ascii="Tahoma" w:eastAsia="Times New Roman" w:hAnsi="Tahoma" w:cs="Tahoma"/>
          <w:b/>
          <w:sz w:val="20"/>
          <w:szCs w:val="20"/>
        </w:rPr>
        <w:t xml:space="preserve"> ΠΡΟΣΦΟΡΑ</w:t>
      </w:r>
      <w:r>
        <w:rPr>
          <w:rFonts w:ascii="Tahoma" w:eastAsia="Times New Roman" w:hAnsi="Tahoma" w:cs="Tahoma"/>
          <w:b/>
          <w:sz w:val="20"/>
          <w:szCs w:val="20"/>
        </w:rPr>
        <w:t>Σ</w:t>
      </w:r>
      <w:r w:rsidR="00D77425" w:rsidRPr="00D77425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77425" w:rsidRPr="00D77425" w:rsidTr="003A4C67">
        <w:trPr>
          <w:jc w:val="center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425" w:rsidRPr="00D77425" w:rsidRDefault="00D77425" w:rsidP="00D7298A">
            <w:pPr>
              <w:tabs>
                <w:tab w:val="left" w:pos="1320"/>
                <w:tab w:val="center" w:pos="4153"/>
                <w:tab w:val="center" w:pos="4819"/>
                <w:tab w:val="right" w:pos="8306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bookmarkStart w:id="0" w:name="_GoBack"/>
            <w:r w:rsidRPr="00D7298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ΔΙΑΚΗΡΥΞΗΣ </w:t>
            </w:r>
            <w:r w:rsidR="00D7298A" w:rsidRPr="00D7298A">
              <w:rPr>
                <w:rFonts w:ascii="Tahoma" w:eastAsia="Times New Roman" w:hAnsi="Tahoma" w:cs="Tahoma"/>
                <w:b/>
                <w:sz w:val="20"/>
                <w:szCs w:val="20"/>
              </w:rPr>
              <w:t>1046/29.12.2020</w:t>
            </w:r>
            <w:bookmarkEnd w:id="0"/>
            <w:r w:rsidRPr="00D77425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D77425">
              <w:rPr>
                <w:rFonts w:ascii="Tahoma" w:eastAsia="Times New Roman" w:hAnsi="Tahoma" w:cs="Tahoma"/>
                <w:b/>
                <w:sz w:val="20"/>
                <w:szCs w:val="20"/>
              </w:rPr>
              <w:t>ΣΥΝΟΠΤΙΚΟΥ ΔΙΑΓΩΝΙΣΜΟΥ ΓΙΑ ΤΗΝ ΑΝΑΔΕΙΞΗ ΑΝΑΔΟΧΟΥ ΓΙΑ ΤΗΝ ΤΜΗΜΑΤΙΚΗ ΠΡΟΜΗΘΕΙΑ ΜΕΛΑΝΙΩΝ ΕΚΤΥΠΩΣΗΣ ΓΙΑ ΤΙΣ ΑΝΑΓΚΕΣ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ΤΟΥ Γ.Π.Α.</w:t>
            </w:r>
          </w:p>
        </w:tc>
      </w:tr>
    </w:tbl>
    <w:p w:rsidR="00D77425" w:rsidRPr="00D77425" w:rsidRDefault="00D77425" w:rsidP="00D77425">
      <w:pPr>
        <w:spacing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D77425" w:rsidRPr="00D77425" w:rsidRDefault="00D77425" w:rsidP="00D77425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lang w:eastAsia="el-GR"/>
        </w:rPr>
      </w:pPr>
    </w:p>
    <w:tbl>
      <w:tblPr>
        <w:tblW w:w="15408" w:type="dxa"/>
        <w:tblInd w:w="-459" w:type="dxa"/>
        <w:tblLook w:val="04A0" w:firstRow="1" w:lastRow="0" w:firstColumn="1" w:lastColumn="0" w:noHBand="0" w:noVBand="1"/>
      </w:tblPr>
      <w:tblGrid>
        <w:gridCol w:w="676"/>
        <w:gridCol w:w="4680"/>
        <w:gridCol w:w="812"/>
        <w:gridCol w:w="1505"/>
        <w:gridCol w:w="2073"/>
        <w:gridCol w:w="2165"/>
        <w:gridCol w:w="3497"/>
      </w:tblGrid>
      <w:tr w:rsidR="00D77425" w:rsidRPr="00D77425" w:rsidTr="003A4C67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4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4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4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M/M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4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4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ΠΡΟΣΦΕΡΟΜΕΝΟ ΕΙΔΟΣ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4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ΚΑΤΑΣΚΕΥΑΣΤΙΚΟΣ ΟΙΚΟΣ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7742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ΓΝΗΣΙΟ/ΙΣΟΔΥΝΑΜΟ/ΣΥΜΒΑΤΟ</w:t>
            </w: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932XL BLK CN053AE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CYAN CN054AE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YELLOW CN056AE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MAGENTA CN055AE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934XL BLK C2P23AE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CYAN C2P24AE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YELLOW C2P264AE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MAGENTA C2P25AE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No.652 Black (F6V25AE)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No.652 Tri-</w:t>
            </w:r>
            <w:proofErr w:type="spellStart"/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colour</w:t>
            </w:r>
            <w:proofErr w:type="spellEnd"/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(F6V24AE)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59X LaserJet Black Toner (10k) (CF259X)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Toner </w:t>
            </w:r>
            <w:proofErr w:type="spellStart"/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</w:t>
            </w:r>
            <w:proofErr w:type="spellEnd"/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CF287X Black HC (18k) (CF287X)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37A LaserJet Black Toner (11k) (CF237A)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E260DN E260A11E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SAMSUNG XPRESS MLT-R116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lastRenderedPageBreak/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AL-M200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XEROX VERSALINK B7030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B410D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C7700KH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C7700CH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C7700MH MAGENTA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C7700YH 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70C2HCO HIGH YIELD CYAN 3K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70C2HMO HIGH YIELD MAGENTA 3K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70C2HYO HIGH YIELD YELLOW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70C2HKO HIGH YIELD BLACK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DRUM CANON 701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CANON EP-87DR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HP LJ C9704A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HP LJ Q3964A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DRUM XEROX 4110 - 013R00646 61000s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XEROX WORKCENTRE PRO 535  - 113R00295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CL-51 COLOUR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PG-50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PG-540XL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PG-541XL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PG-512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lastRenderedPageBreak/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CL-513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 51645AE 42ml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C4844A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C4906AE 940XL BLK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C4907AE 940XL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C4908AE 940XL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C4909AE 940XL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C4911A CYAN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C4912A MAGENTA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C4913A YELLOW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C6615DE  BLK N.15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C6625AE TRICOLOR N.17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C6656AE BLK 19ml N.56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C6657AE TRICOLOR 17ml N.57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C8766EE TRICOLOR 7ml 343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KYOCERA M3145idn-M3645idn TONER BLACK (TK-3060)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C9351CE BLK N.21XL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C9352CE TRICOLOR N.22XL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CB336EE BLK 350XL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CB338EE TRICOLOR 351XL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CC641EE 300XL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CC644EE 300XL TRICOLOR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lastRenderedPageBreak/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CD972AE 920XL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CD973AE 920XL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CD974AE 920XL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CD975AE 920XL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CN045AE BLK 950XL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CN046AE CYAN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CN047AE MAGENTA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CN048AE YELLOW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Brother TN-2420 Black HC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CANON LBP220/MF440 SERIES TONER BLACK HC (10k)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BLK 2.2K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CYAN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MAGENTA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YELLOW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LEXMARK 18C 2090N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LEXMARK 18C 2110N 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C4811A 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C4812A 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C4813A 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Black (C13T34714010)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Cyan (C13T34724010)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Magenta (C13T34734010)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Yellow (C13T34744010)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 HP CE312A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 RICOH SP 1100SF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 TOSHIBA E-STUDIO T-4530E 30K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4600 106R01535 HY 30K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701BK 5K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701C 4K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701M 4K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701Y 4K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707BK BLK 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707C CYAN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707M MAGENTA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707Y YELLOW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719H 6,4K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FX3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T/FX8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E30/E31/E40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C13S050521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S050584/S050583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EPSON EPL 6200 BLK HC C13S050166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C7115A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C4129X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CE255X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CF281A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CF226X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CB435A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CB436A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CB543A MAGENTA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CC364X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CE285A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CE505X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KYOCERA 4012I TONER BLACK (TK-7225)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LJ Q2612A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Toner 83A LJ PRO M127/125 Black (1.5k) (CF283A)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CE740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CE741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CE742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CE743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LJ Q5949X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Black 12,5K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Cyan 9.5K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Yellow 9,5K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Magenta 9,5K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LaserJet P1560, M1536MFP Black Toner (CE278A)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Q7560A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Q7561A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Q7562A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Q7563A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Q2610A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KONICA MINOLTA 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C5200CS CYAN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C5200KS BLK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C5200MS MAGENTA 1,5K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C5200YS YELLOW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ML-3560 HY 12K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BLK 3K - 106R00679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CYAN 2K - 106R00676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MAGENTA 2K - 106R00677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YELLOWK - 106R00678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BLK 2,5K - 106R01281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CYAN 1,9K - 106R01278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MAGENTA 1,9K - 106R01279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YELLOW 1,9K - 106R01280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TONER KYOSERA MITA KM2530 370AB000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BLACK - CLT-K5082L 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CYAN - CLT-C5082L 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MAGENTA - CLT-M5082L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YELLOW - CLT-Y5082L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ML-4510DN 7K - MLT-D307S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MLT-D1052S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SHARP 5516 AR020T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UTAX CD1016/1116 18K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WORKCENTRE PRO 128 30K - 006R01182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XEROX 4110 (81K) -006R01237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BLACK 7,1K -106R01506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CYAN 5K -106R01503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MAGENTA 5K -106R01504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YELLOW 5K -106R01505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WORKCENTRE PRO 535  - 106R00370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ΜΕΛΑΝΟΤΑΙΝΙΕΣ ΕΚΤΥΠΩΤΗ EPSON DFX9000 - S015384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ΜΕΛΑΝΟΤΑΙΝΙΕΣ ΕΚΤΥΠΩΤΗ IBM 6500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DELL 593 10335 (PK941)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DELL595 10002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C4182X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CE390X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E360X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T650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602H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ML-D4550 (20000)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MLT-D116L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MLT-D203L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MLT-D204E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KYOCERA MITA TK-3130 -4200DN 25K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RICOH 406522  SP3400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RICOH 407254  SP200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C2671A CYAN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C2672A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CB402A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C5222KS BK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C5222CS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C5222MS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C5222YS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C540H1KG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C540H1CG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C540H1MG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C540H1YG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CLP-K660B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CLP-C660B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CLP-M660B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CLP-Y660B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26K BLK 0452B002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MAGENTA 0454B002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YELLOW 0455B002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CYAN 0453B002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44318608 11K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44318607 11.5K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44318606 11.5K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44318605 11.5K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CLT-K504S BLK 2,5K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CLT-C504S CYAN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CLT-Y504SYELLOW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CLT-M504S MAGENTA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LEXMARK 18C1974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LEXMARK 18C1960 COLOR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MATTE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KONICA MINOLTA BIZHUB 227/287/367 TN323 BLACK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3260, WC 3225 BLACK TONER (1.5k) (106R02775)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3260, WC 3225 DRUM (10k) (101R00474)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(Black) (006R01457)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(Cyan) (006R01460) (XER006R01460)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(Yellow) (006R01458)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(Magenta) (006R01459)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BLACK DRUM (67k) (013R00657)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MAGENTA DRUM (51k) (013R00659)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CYAN DRUM (013R00660) (51K)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YELLOW DRUM (51k) (013R00658)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3210/3220 HC BLACK TONER (4.1k) (106R01486)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B205/210/215 TONER CRTR BLACK (3k) (106R04348)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6000/6010 BLK TONER (2k) (106R01630)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XEROX WC 123/128 TONER (006R01182)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BLACK (2.5K) (106R03476)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CYAN (1K) (106R03473)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YELLOW (1K) (106R03475)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MAGENTA (1K) (106R03474)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BLACK (48K) (108R01420)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MAGENTA (48K)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XEROX PHASER 6510/WC 6515 DRUM YELLOW (48K)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CYAN (48K)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3335/3345/PHASER 3330 BLACK TONER HC (8.5k) (106R03622)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BLACK TONER (3k) (113R00722)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YELLOW TONER (2k) (113R00721)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CYAN TONER (2k) (113R00719)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77425" w:rsidRPr="00D77425" w:rsidTr="003A4C67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5" w:rsidRPr="00D77425" w:rsidRDefault="00D77425" w:rsidP="00D774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MAGENTA TONER (2k) (113R00720)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D774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425" w:rsidRPr="00D77425" w:rsidRDefault="00D77425" w:rsidP="00D774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D2A2D" w:rsidRDefault="00D7298A"/>
    <w:p w:rsidR="00D77425" w:rsidRDefault="00D77425"/>
    <w:p w:rsidR="00D77425" w:rsidRPr="00D77425" w:rsidRDefault="00D77425" w:rsidP="00D77425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D7742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ΙΣΧΥΣ ΠΡΟΣΦΟΡΑΣ: </w:t>
      </w:r>
      <w:r w:rsidRPr="00D7742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προσφορές ισχύουν και δεσμεύουν τους Υποψήφιους Ανάδοχους</w:t>
      </w:r>
    </w:p>
    <w:p w:rsidR="00D77425" w:rsidRPr="00D77425" w:rsidRDefault="00D77425" w:rsidP="00D77425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D7742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επί </w:t>
      </w:r>
      <w:proofErr w:type="spellStart"/>
      <w:r w:rsidRPr="00D7742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εκατόν</w:t>
      </w:r>
      <w:proofErr w:type="spellEnd"/>
      <w:r w:rsidRPr="00D7742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είκοσι (120) ημέρες από την επόμενη της διενέργειας του διαγωνισμού.</w:t>
      </w:r>
    </w:p>
    <w:p w:rsidR="00D77425" w:rsidRPr="00D77425" w:rsidRDefault="00D77425" w:rsidP="00D77425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D7742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τιμές της προσφοράς δεν υπόκεινται σε μεταβολή κατά τη διάρκεια ισχύος της σύμβασης</w:t>
      </w:r>
    </w:p>
    <w:p w:rsidR="00D77425" w:rsidRPr="00D77425" w:rsidRDefault="00D77425" w:rsidP="00D77425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D77425" w:rsidRPr="00D77425" w:rsidRDefault="00D77425" w:rsidP="00D77425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77425">
        <w:rPr>
          <w:rFonts w:ascii="Tahoma" w:eastAsia="Times New Roman" w:hAnsi="Tahoma" w:cs="Tahoma"/>
          <w:b/>
          <w:sz w:val="20"/>
          <w:szCs w:val="20"/>
          <w:lang w:eastAsia="el-GR"/>
        </w:rPr>
        <w:t>ΣΦΡΑΓΙΔΑ ΚΑΙ ΥΠΟΓΡΑΦΗ ΕΤΑΙΡΕΙΑΣ</w:t>
      </w:r>
    </w:p>
    <w:p w:rsidR="00D77425" w:rsidRDefault="00D77425" w:rsidP="00D77425">
      <w:pPr>
        <w:jc w:val="center"/>
      </w:pPr>
    </w:p>
    <w:sectPr w:rsidR="00D77425" w:rsidSect="00D77425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8A" w:rsidRDefault="00D7298A" w:rsidP="00D7298A">
      <w:pPr>
        <w:spacing w:after="0" w:line="240" w:lineRule="auto"/>
      </w:pPr>
      <w:r>
        <w:separator/>
      </w:r>
    </w:p>
  </w:endnote>
  <w:endnote w:type="continuationSeparator" w:id="0">
    <w:p w:rsidR="00D7298A" w:rsidRDefault="00D7298A" w:rsidP="00D7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8A" w:rsidRDefault="00D7298A" w:rsidP="00D7298A">
      <w:pPr>
        <w:spacing w:after="0" w:line="240" w:lineRule="auto"/>
      </w:pPr>
      <w:r>
        <w:separator/>
      </w:r>
    </w:p>
  </w:footnote>
  <w:footnote w:type="continuationSeparator" w:id="0">
    <w:p w:rsidR="00D7298A" w:rsidRDefault="00D7298A" w:rsidP="00D7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8A" w:rsidRDefault="00D7298A" w:rsidP="00D7298A">
    <w:pPr>
      <w:pStyle w:val="a4"/>
      <w:spacing w:line="360" w:lineRule="auto"/>
      <w:jc w:val="center"/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>
      <w:rPr>
        <w:rFonts w:ascii="Tahoma" w:hAnsi="Tahoma" w:cs="Tahoma"/>
        <w:b/>
        <w:sz w:val="20"/>
      </w:rPr>
      <w:t>1046/29.12.2020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ΓΙΑ ΤΗΝ </w:t>
    </w:r>
    <w:r w:rsidRPr="00D25919">
      <w:rPr>
        <w:rFonts w:ascii="Tahoma" w:hAnsi="Tahoma" w:cs="Tahoma"/>
        <w:b/>
        <w:sz w:val="20"/>
      </w:rPr>
      <w:t>ΤΜΗΜΑΤΙΚΗ</w:t>
    </w:r>
    <w:r w:rsidRPr="00226FFB">
      <w:rPr>
        <w:rFonts w:ascii="Tahoma" w:hAnsi="Tahoma" w:cs="Tahoma"/>
        <w:b/>
        <w:sz w:val="20"/>
      </w:rPr>
      <w:t xml:space="preserve"> ΠΡΟΜΗΘΕΙΑ </w:t>
    </w:r>
    <w:r>
      <w:rPr>
        <w:rFonts w:ascii="Tahoma" w:hAnsi="Tahoma" w:cs="Tahoma"/>
        <w:b/>
        <w:sz w:val="20"/>
      </w:rPr>
      <w:t xml:space="preserve">ΜΕΛΑΝΙΩΝ ΕΚΤΥΠΩΣΗΣ ΓΙΑ ΤΙΣ ΑΝΑΓΚΕΣ </w:t>
    </w:r>
    <w:r w:rsidRPr="00226FFB">
      <w:rPr>
        <w:rFonts w:ascii="Tahoma" w:hAnsi="Tahoma" w:cs="Tahoma"/>
        <w:b/>
        <w:sz w:val="20"/>
      </w:rPr>
      <w:t xml:space="preserve">ΤΟΥ </w:t>
    </w:r>
    <w:r>
      <w:rPr>
        <w:rFonts w:ascii="Tahoma" w:hAnsi="Tahoma" w:cs="Tahoma"/>
        <w:b/>
        <w:sz w:val="20"/>
      </w:rPr>
      <w:t>ΓΕΩΠΟΝΙΚΟΥ ΠΑΝΕΠΙΣΤΗΜΙΟΥ ΑΘΗΝΩΝ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4CD"/>
    <w:multiLevelType w:val="hybridMultilevel"/>
    <w:tmpl w:val="D6ECC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EF0"/>
    <w:multiLevelType w:val="hybridMultilevel"/>
    <w:tmpl w:val="0A8C0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545897"/>
    <w:multiLevelType w:val="multilevel"/>
    <w:tmpl w:val="C62043C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9716A3"/>
    <w:multiLevelType w:val="multilevel"/>
    <w:tmpl w:val="133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C26845"/>
    <w:multiLevelType w:val="hybridMultilevel"/>
    <w:tmpl w:val="BDACE220"/>
    <w:lvl w:ilvl="0" w:tplc="0408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6E969E7"/>
    <w:multiLevelType w:val="hybridMultilevel"/>
    <w:tmpl w:val="18B2C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568F"/>
    <w:multiLevelType w:val="hybridMultilevel"/>
    <w:tmpl w:val="A98844EA"/>
    <w:lvl w:ilvl="0" w:tplc="2CA8A9D2">
      <w:start w:val="1"/>
      <w:numFmt w:val="decimal"/>
      <w:lvlText w:val="%1."/>
      <w:lvlJc w:val="left"/>
      <w:pPr>
        <w:ind w:hanging="360"/>
      </w:pPr>
      <w:rPr>
        <w:rFonts w:ascii="Tahoma" w:eastAsia="Times New Roman" w:hAnsi="Tahoma" w:cs="Tahoma" w:hint="default"/>
        <w:b/>
        <w:sz w:val="20"/>
        <w:szCs w:val="20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C2546C"/>
    <w:multiLevelType w:val="hybridMultilevel"/>
    <w:tmpl w:val="83D021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4D3B8D"/>
    <w:multiLevelType w:val="hybridMultilevel"/>
    <w:tmpl w:val="34122870"/>
    <w:lvl w:ilvl="0" w:tplc="E5FA2BAE">
      <w:start w:val="10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344CB1"/>
    <w:multiLevelType w:val="hybridMultilevel"/>
    <w:tmpl w:val="E37C8F6A"/>
    <w:lvl w:ilvl="0" w:tplc="04080001">
      <w:start w:val="1"/>
      <w:numFmt w:val="bullet"/>
      <w:pStyle w:val="Num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0D7C"/>
    <w:multiLevelType w:val="hybridMultilevel"/>
    <w:tmpl w:val="D24C6E10"/>
    <w:lvl w:ilvl="0" w:tplc="D31A0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D5480"/>
    <w:multiLevelType w:val="hybridMultilevel"/>
    <w:tmpl w:val="887A115E"/>
    <w:lvl w:ilvl="0" w:tplc="B5145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56E0"/>
    <w:multiLevelType w:val="hybridMultilevel"/>
    <w:tmpl w:val="4538E3B6"/>
    <w:lvl w:ilvl="0" w:tplc="EF08AC1C">
      <w:start w:val="1"/>
      <w:numFmt w:val="bullet"/>
      <w:lvlText w:val="­"/>
      <w:lvlJc w:val="left"/>
      <w:pPr>
        <w:ind w:left="635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9" w15:restartNumberingAfterBreak="0">
    <w:nsid w:val="57C27F6A"/>
    <w:multiLevelType w:val="multilevel"/>
    <w:tmpl w:val="E580EF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6CE"/>
    <w:multiLevelType w:val="hybridMultilevel"/>
    <w:tmpl w:val="33DCEED2"/>
    <w:lvl w:ilvl="0" w:tplc="A14674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74D5"/>
    <w:multiLevelType w:val="hybridMultilevel"/>
    <w:tmpl w:val="BDB0B7C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E521B6"/>
    <w:multiLevelType w:val="hybridMultilevel"/>
    <w:tmpl w:val="657EEC98"/>
    <w:lvl w:ilvl="0" w:tplc="4C78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D80839"/>
    <w:multiLevelType w:val="hybridMultilevel"/>
    <w:tmpl w:val="44387ABE"/>
    <w:lvl w:ilvl="0" w:tplc="0408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74412778"/>
    <w:multiLevelType w:val="hybridMultilevel"/>
    <w:tmpl w:val="2B84DFBA"/>
    <w:lvl w:ilvl="0" w:tplc="A5AE7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1FD"/>
    <w:multiLevelType w:val="hybridMultilevel"/>
    <w:tmpl w:val="35C645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1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6"/>
  </w:num>
  <w:num w:numId="15">
    <w:abstractNumId w:val="10"/>
  </w:num>
  <w:num w:numId="16">
    <w:abstractNumId w:val="28"/>
  </w:num>
  <w:num w:numId="17">
    <w:abstractNumId w:val="24"/>
  </w:num>
  <w:num w:numId="18">
    <w:abstractNumId w:val="27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25"/>
  </w:num>
  <w:num w:numId="24">
    <w:abstractNumId w:val="11"/>
  </w:num>
  <w:num w:numId="25">
    <w:abstractNumId w:val="8"/>
  </w:num>
  <w:num w:numId="26">
    <w:abstractNumId w:val="3"/>
  </w:num>
  <w:num w:numId="27">
    <w:abstractNumId w:val="9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F0"/>
    <w:rsid w:val="001366AB"/>
    <w:rsid w:val="002B3480"/>
    <w:rsid w:val="003979FC"/>
    <w:rsid w:val="00613378"/>
    <w:rsid w:val="006871F0"/>
    <w:rsid w:val="00D7298A"/>
    <w:rsid w:val="00D7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024F"/>
  <w15:chartTrackingRefBased/>
  <w15:docId w15:val="{945517B9-9FF5-4B78-AF8C-407D92D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774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D774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D77425"/>
    <w:pPr>
      <w:keepNext/>
      <w:widowControl w:val="0"/>
      <w:spacing w:after="0" w:line="360" w:lineRule="auto"/>
      <w:jc w:val="center"/>
      <w:outlineLvl w:val="2"/>
    </w:pPr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D774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D774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D77425"/>
    <w:pPr>
      <w:keepNext/>
      <w:widowControl w:val="0"/>
      <w:spacing w:after="0" w:line="360" w:lineRule="auto"/>
      <w:jc w:val="both"/>
      <w:outlineLvl w:val="5"/>
    </w:pPr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D77425"/>
    <w:pPr>
      <w:keepNext/>
      <w:widowControl w:val="0"/>
      <w:spacing w:after="0" w:line="360" w:lineRule="auto"/>
      <w:jc w:val="both"/>
      <w:outlineLvl w:val="6"/>
    </w:pPr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77425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D77425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D77425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D77425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D7742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D77425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D77425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numbering" w:customStyle="1" w:styleId="10">
    <w:name w:val="Χωρίς λίστα1"/>
    <w:next w:val="a2"/>
    <w:uiPriority w:val="99"/>
    <w:semiHidden/>
    <w:rsid w:val="00D77425"/>
  </w:style>
  <w:style w:type="paragraph" w:customStyle="1" w:styleId="CharCharCharCharCharCharCharCharCharCharCharCharCharCharChar1CharCharCharCharCharCharCharCharCharCharCharChar">
    <w:name w:val="Char Char Char Char Char Char Char Char Char Char Char Char Char Char Char1 Char Char Char Char Char Char Char Char Char Char Char Char"/>
    <w:basedOn w:val="a"/>
    <w:rsid w:val="00D77425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Char1"/>
    <w:uiPriority w:val="99"/>
    <w:rsid w:val="00D77425"/>
    <w:pPr>
      <w:widowControl w:val="0"/>
      <w:spacing w:after="0" w:line="360" w:lineRule="auto"/>
      <w:ind w:firstLine="284"/>
      <w:jc w:val="both"/>
    </w:pPr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character" w:customStyle="1" w:styleId="Char">
    <w:name w:val="Σώμα κείμενου με εσοχή Char"/>
    <w:basedOn w:val="a0"/>
    <w:uiPriority w:val="99"/>
    <w:semiHidden/>
    <w:rsid w:val="00D77425"/>
  </w:style>
  <w:style w:type="paragraph" w:styleId="a4">
    <w:name w:val="header"/>
    <w:basedOn w:val="a"/>
    <w:link w:val="Char0"/>
    <w:rsid w:val="00D774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4"/>
    <w:rsid w:val="00D7742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2"/>
    <w:uiPriority w:val="99"/>
    <w:rsid w:val="00D77425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customStyle="1" w:styleId="Char2">
    <w:name w:val="Υποσέλιδο Char"/>
    <w:basedOn w:val="a0"/>
    <w:link w:val="a5"/>
    <w:uiPriority w:val="99"/>
    <w:rsid w:val="00D77425"/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D77425"/>
  </w:style>
  <w:style w:type="paragraph" w:customStyle="1" w:styleId="NormalText">
    <w:name w:val="Normal Text"/>
    <w:basedOn w:val="a"/>
    <w:rsid w:val="00D77425"/>
    <w:pPr>
      <w:spacing w:before="72" w:after="72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Char0"/>
    <w:rsid w:val="00D7742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D7742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D774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Σώμα κειμένου Char"/>
    <w:basedOn w:val="a0"/>
    <w:link w:val="a7"/>
    <w:rsid w:val="00D77425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D77425"/>
    <w:pPr>
      <w:widowControl w:val="0"/>
      <w:spacing w:after="0" w:line="360" w:lineRule="auto"/>
      <w:jc w:val="both"/>
    </w:pPr>
    <w:rPr>
      <w:rFonts w:ascii="Palatino Linotype" w:eastAsia="Times New Roman" w:hAnsi="Palatino Linotype" w:cs="Times New Roman"/>
      <w:sz w:val="20"/>
      <w:szCs w:val="18"/>
      <w:lang w:eastAsia="el-GR"/>
    </w:rPr>
  </w:style>
  <w:style w:type="character" w:customStyle="1" w:styleId="3Char0">
    <w:name w:val="Σώμα κείμενου 3 Char"/>
    <w:basedOn w:val="a0"/>
    <w:link w:val="30"/>
    <w:rsid w:val="00D77425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D77425"/>
    <w:pPr>
      <w:widowControl w:val="0"/>
      <w:spacing w:after="0" w:line="360" w:lineRule="auto"/>
      <w:ind w:firstLine="284"/>
      <w:jc w:val="both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2Char1">
    <w:name w:val="Σώμα κείμενου με εσοχή 2 Char"/>
    <w:basedOn w:val="a0"/>
    <w:link w:val="21"/>
    <w:rsid w:val="00D77425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D7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D77425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D77425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D77425"/>
    <w:pPr>
      <w:spacing w:after="120" w:line="240" w:lineRule="auto"/>
      <w:ind w:left="283"/>
    </w:pPr>
    <w:rPr>
      <w:rFonts w:ascii="Century Gothic" w:eastAsia="Times New Roman" w:hAnsi="Century Gothic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D77425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D7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D7742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D77425"/>
    <w:rPr>
      <w:color w:val="0000FF"/>
      <w:u w:val="single"/>
    </w:rPr>
  </w:style>
  <w:style w:type="paragraph" w:styleId="Web">
    <w:name w:val="Normal (Web)"/>
    <w:basedOn w:val="a"/>
    <w:rsid w:val="00D77425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pacing w:val="-2"/>
      <w:sz w:val="24"/>
      <w:szCs w:val="24"/>
      <w:lang w:val="en-US" w:eastAsia="el-GR"/>
    </w:rPr>
  </w:style>
  <w:style w:type="paragraph" w:customStyle="1" w:styleId="Default">
    <w:name w:val="Default"/>
    <w:rsid w:val="00D774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3"/>
    <w:uiPriority w:val="99"/>
    <w:rsid w:val="00D77425"/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paragraph" w:styleId="a9">
    <w:name w:val="Balloon Text"/>
    <w:basedOn w:val="a"/>
    <w:link w:val="Char4"/>
    <w:rsid w:val="00D7742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Char4">
    <w:name w:val="Κείμενο πλαισίου Char"/>
    <w:basedOn w:val="a0"/>
    <w:link w:val="a9"/>
    <w:rsid w:val="00D7742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tandard">
    <w:name w:val="Standard"/>
    <w:rsid w:val="00D77425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el-GR"/>
    </w:rPr>
  </w:style>
  <w:style w:type="character" w:customStyle="1" w:styleId="aa">
    <w:name w:val="Χαρακτήρες υποσημείωσης"/>
    <w:rsid w:val="00D77425"/>
  </w:style>
  <w:style w:type="character" w:customStyle="1" w:styleId="ab">
    <w:name w:val="Σύμβολο υποσημείωσης"/>
    <w:rsid w:val="00D77425"/>
    <w:rPr>
      <w:vertAlign w:val="superscript"/>
    </w:rPr>
  </w:style>
  <w:style w:type="character" w:customStyle="1" w:styleId="DeltaViewInsertion">
    <w:name w:val="DeltaView Insertion"/>
    <w:rsid w:val="00D77425"/>
    <w:rPr>
      <w:b/>
      <w:i/>
      <w:spacing w:val="0"/>
      <w:lang w:val="el-GR"/>
    </w:rPr>
  </w:style>
  <w:style w:type="character" w:customStyle="1" w:styleId="NormalBoldChar">
    <w:name w:val="NormalBold Char"/>
    <w:rsid w:val="00D77425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D77425"/>
    <w:rPr>
      <w:vertAlign w:val="superscript"/>
    </w:rPr>
  </w:style>
  <w:style w:type="paragraph" w:customStyle="1" w:styleId="ChapterTitle">
    <w:name w:val="ChapterTitle"/>
    <w:basedOn w:val="a"/>
    <w:next w:val="a"/>
    <w:rsid w:val="00D7742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D7742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d">
    <w:name w:val="endnote text"/>
    <w:basedOn w:val="a"/>
    <w:link w:val="Char5"/>
    <w:uiPriority w:val="99"/>
    <w:unhideWhenUsed/>
    <w:rsid w:val="00D77425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d"/>
    <w:uiPriority w:val="99"/>
    <w:rsid w:val="00D77425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paragraph" w:styleId="ae">
    <w:name w:val="List Paragraph"/>
    <w:basedOn w:val="a"/>
    <w:uiPriority w:val="34"/>
    <w:qFormat/>
    <w:rsid w:val="00D774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otnoteReference2">
    <w:name w:val="Footnote Reference2"/>
    <w:rsid w:val="00D77425"/>
    <w:rPr>
      <w:vertAlign w:val="superscript"/>
    </w:rPr>
  </w:style>
  <w:style w:type="character" w:styleId="af">
    <w:name w:val="Strong"/>
    <w:qFormat/>
    <w:rsid w:val="00D7742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7742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10">
    <w:name w:val="Char Char10"/>
    <w:basedOn w:val="a"/>
    <w:rsid w:val="00D774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umList">
    <w:name w:val="NumList"/>
    <w:basedOn w:val="a"/>
    <w:link w:val="NumListChar"/>
    <w:qFormat/>
    <w:rsid w:val="00D77425"/>
    <w:pPr>
      <w:numPr>
        <w:numId w:val="19"/>
      </w:numPr>
      <w:tabs>
        <w:tab w:val="left" w:pos="360"/>
      </w:tabs>
      <w:spacing w:after="120" w:line="360" w:lineRule="auto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NumListChar">
    <w:name w:val="NumList Char"/>
    <w:link w:val="NumList"/>
    <w:rsid w:val="00D77425"/>
    <w:rPr>
      <w:rFonts w:ascii="Calibri" w:eastAsia="Times New Roman" w:hAnsi="Calibri" w:cs="Times New Roman"/>
      <w:lang w:val="x-none" w:eastAsia="x-none"/>
    </w:rPr>
  </w:style>
  <w:style w:type="paragraph" w:customStyle="1" w:styleId="CharCharCharCharCharCharChar">
    <w:name w:val="Char Char Char Char Char Char Char"/>
    <w:basedOn w:val="a"/>
    <w:rsid w:val="00D774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-0">
    <w:name w:val="FollowedHyperlink"/>
    <w:uiPriority w:val="99"/>
    <w:unhideWhenUsed/>
    <w:rsid w:val="00D77425"/>
    <w:rPr>
      <w:color w:val="800080"/>
      <w:u w:val="single"/>
    </w:rPr>
  </w:style>
  <w:style w:type="paragraph" w:customStyle="1" w:styleId="msonormal0">
    <w:name w:val="msonormal"/>
    <w:basedOn w:val="a"/>
    <w:rsid w:val="00D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D774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D7742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D7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0">
    <w:name w:val="xl70"/>
    <w:basedOn w:val="a"/>
    <w:rsid w:val="00D7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D7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2">
    <w:name w:val="xl72"/>
    <w:basedOn w:val="a"/>
    <w:rsid w:val="00D7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D7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D7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D7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6">
    <w:name w:val="xl76"/>
    <w:basedOn w:val="a"/>
    <w:rsid w:val="00D7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7">
    <w:name w:val="xl77"/>
    <w:basedOn w:val="a"/>
    <w:rsid w:val="00D77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2093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2020-12-29T10:47:00Z</dcterms:created>
  <dcterms:modified xsi:type="dcterms:W3CDTF">2020-12-29T11:12:00Z</dcterms:modified>
</cp:coreProperties>
</file>