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43" w:rsidRPr="00121043" w:rsidRDefault="00121043" w:rsidP="0012104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 xml:space="preserve">ΤΕΧΝΙΚΗ </w:t>
      </w:r>
      <w:r w:rsidRPr="00121043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ΠΡΟΣΦΟΡΑ</w:t>
      </w:r>
    </w:p>
    <w:p w:rsidR="00121043" w:rsidRPr="00121043" w:rsidRDefault="00121043" w:rsidP="0012104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 w:rsidRPr="00121043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ΤΜΗΜΑΤΙΚΗΣ ΠΡΟΜΗΘΕΙΑΣ ΕΙΔΩΝ ΚΑΘΑΡΙΟΤΗΤΑΣ</w:t>
      </w:r>
    </w:p>
    <w:p w:rsidR="00121043" w:rsidRPr="00121043" w:rsidRDefault="00121043" w:rsidP="0012104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 w:rsidRPr="00121043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ΜΕ ΕΝΔΕΙΚΤΙΚΕΣ ΠΟΣΟΤΗΤΕΣ</w:t>
      </w:r>
    </w:p>
    <w:p w:rsidR="00121043" w:rsidRPr="00121043" w:rsidRDefault="00121043" w:rsidP="0012104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 w:rsidRPr="00121043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ΓΙΑ ΤΗΝ ΚΑΛΥΨΗ ΑΝΑΓΚΩΝ ΤΟΥ ΓΕΩΠΟΝΙΚΟΥ ΠΑΝΕΠΙΣΤΗΜΙΟΥ ΑΘΗΝΩΝ ΚΑΙ ΤΩΝ ΠΡΩΗΝ Τ.Ε.Ι. ΑΜΦΙΣΣΑΣ, ΘΗΒΑΣ ΚΑΙ ΚΑΡΠΕΝΗΣΙΟΥ</w:t>
      </w:r>
    </w:p>
    <w:p w:rsidR="00121043" w:rsidRPr="00121043" w:rsidRDefault="00121043" w:rsidP="0012104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</w:p>
    <w:tbl>
      <w:tblPr>
        <w:tblW w:w="12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214"/>
        <w:gridCol w:w="2835"/>
        <w:gridCol w:w="1418"/>
        <w:gridCol w:w="1701"/>
        <w:gridCol w:w="2551"/>
      </w:tblGrid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ΕΙΔΗ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ΠΡΟΤΕΙΝΟΜΕΝΟ ΕΙΔΟΣ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ΕΝΔΕΙΚΤΙΚΕΣ ΠΟΣΟΤΗΤΕΣ</w:t>
            </w:r>
          </w:p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  <w:t>ΜΟΝΑΔΑ ΜΕΤΡΗΣΗΣ</w:t>
            </w:r>
          </w:p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l-GR"/>
              </w:rPr>
            </w:pPr>
          </w:p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Χαρτί υγείας 500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gr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. λευκό, (12 ρολά)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Χαρτί υγείας 3 φύλλα, 125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gr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. (10 ρολά)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Χειροπετσέτες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ΖΙΚ-ΖΑΚ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S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λευκή 4000 φύλλα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Κιβώτια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Χαρτί κουζίνας 500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γρ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. λευκό, (10 ρολά)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Χαρτί κουζίνας 800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γρ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. (6 ρολά)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Χαρτί κουζίνας 5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kg (2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ρολά)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Σακούλες λευκές 50Χ55 (σε κιλό)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Κιλά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1.600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Σακούλες απορριμμάτων μαύρες 65Χ90 (σε κιλό)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Κιλά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3.000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Σακούλες απορριμμάτων μαύρες 90Χ130 (σε κιλό)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Κιλά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1.200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Σακούλες ρολά λευκές 48Χ55 (20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τμχ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Ρολά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8.000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Σφουγγαρίστρα βιδωτή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Microfibre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 190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γρ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Ανταλλακτικό επαγγελματικής σφουγγαρίστρας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Microfibre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350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γρ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Κοντάρια για επαγγελματική σφουγγαρίστρα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Microfibre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350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γρ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Καρότσι επαγγελματικό σφουγγαρίσματος με κουβά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Κουβάς για επαγγελματικό καρότσι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Κεφαλή επαγγελματικής σφουγγαρίστρας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7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Κουβάς με στίφτη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Κουβαδάκια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μικρά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19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Σκούπα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χόρτινη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με κοντάρι οξιάς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0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Σκούπες βεντάλια (χωρίς κοντάρι)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lastRenderedPageBreak/>
              <w:t>21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Κοντάρια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για σκούπες βεντάλιας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Βούρτσα ασφάλτου με κοντάρι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Φαράσι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ορθοστατικό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Κοντάρι επαγγελματικό αλουμινίου 140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Γάντια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latex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medium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χωρίς πούδρα (100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τμχ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Γάντια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latex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large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χωρίς πούδρα (100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τμχ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Γάντια πλαστικά κουζίνας με επένδυση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Ζεύγη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Σφουγγαράκια κουζίνας με σύρμα 7Χ9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1.200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Ξεσκονόπανα φανέλα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Ξεσκονίστρα ηλεκτροστατική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Φτερό ακρυλικό μαγνητικό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Σύστημα σκόνης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XXL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τύπου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Swiffer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duster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(ή ισοδύναμο)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A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νταλλακτικά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συστήματος σκόνης τύπου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Swiffer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duster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XXL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(ή ισοδύναμο) 10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τμχ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Σφουγγάρι (γόμα)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Ξύστρα τζαμιών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Ξύστρα δαπέδου με λαβή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lastRenderedPageBreak/>
              <w:t>37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Ξυραφάκια για ξύστρα δαπέδου 10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cm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Σαπουνοθήκη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πλαστική αφρού 1000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Σαπούνι αφρού 4 λίτρα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Κρεμοσάπουνο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λευκό 4 λίτρα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Απορρυπαντικό πιάτων με διάφορα αρώματα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Υγρό γενικού καθαρισμού με διάφορα αρώματα 4 λίτρα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800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Καθαριστικό τζαμιών με αντλία 750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Υγρό καθαρισμού τύπου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Cillit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Bang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750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(ή ισοδύναμο)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Σπογγοπετσέτα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ρολό </w:t>
            </w:r>
          </w:p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32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cmX14m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Πανί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μικροϊνών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45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cmX45cm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Παπί διάφορα αρώματα 750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Κρέμα γενικού καθαρισμού τύπου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Cif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Cream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500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γρ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. (ή ισοδύναμο)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Ακουαφόρτε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45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Χλώριο  παχύρευστο με διάφορα αρώματα 4 λίτρα (ή ισοδύναμο)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800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lastRenderedPageBreak/>
              <w:t>51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Κάδος τουαλέτας πλαστικός 12 λίτρων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Πιγκάλ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πλαστικό λευκό μεγάλο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Υγρό γενικής χρήσης τύπου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Swaz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4 λίτρα  (ή ισοδύναμο)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Υγρό για ξύλινα πατώματα 750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Οινόπνευμα καθαρό 245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Γυαλιστικό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για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Inox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αντικείμενα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Σακούλες σκούπας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Miele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ES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5 (5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τεμ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.) (ή ισοδύναμο)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Αλάτι πλυντηρίου πιάτων 1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kg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Εκθαμβωτικό πλυντηρίου πιάτων 400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Ταμπλέτες πλυντηρίου πιάτων 27 </w:t>
            </w: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τμχ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Ατσαλόμαλλο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ψιλό χούφτα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Υγρό για λεκέδες χαλιών 1 λίτρο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proofErr w:type="spellStart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Μηλόξυδο</w:t>
            </w:r>
            <w:proofErr w:type="spellEnd"/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γυάλινη φιάλη 500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21043" w:rsidRPr="00121043" w:rsidTr="00121043">
        <w:trPr>
          <w:jc w:val="center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Ξύδι 400</w:t>
            </w: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Τεμάχια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2104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21043" w:rsidRPr="00121043" w:rsidRDefault="00121043" w:rsidP="00121043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121043" w:rsidRPr="00121043" w:rsidRDefault="00121043" w:rsidP="0012104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</w:p>
    <w:p w:rsidR="00121043" w:rsidRPr="00121043" w:rsidRDefault="00121043" w:rsidP="00121043">
      <w:pPr>
        <w:tabs>
          <w:tab w:val="left" w:pos="900"/>
        </w:tabs>
        <w:spacing w:after="120" w:line="480" w:lineRule="auto"/>
        <w:rPr>
          <w:rFonts w:ascii="Tahoma" w:eastAsia="Times New Roman" w:hAnsi="Tahoma" w:cs="Tahoma"/>
          <w:sz w:val="20"/>
          <w:szCs w:val="20"/>
        </w:rPr>
      </w:pPr>
    </w:p>
    <w:p w:rsidR="00121043" w:rsidRPr="00121043" w:rsidRDefault="00121043" w:rsidP="00121043">
      <w:pPr>
        <w:tabs>
          <w:tab w:val="left" w:pos="900"/>
        </w:tabs>
        <w:spacing w:after="120" w:line="480" w:lineRule="auto"/>
        <w:rPr>
          <w:rFonts w:ascii="Tahoma" w:eastAsia="Times New Roman" w:hAnsi="Tahoma" w:cs="Tahoma"/>
          <w:sz w:val="20"/>
          <w:szCs w:val="20"/>
        </w:rPr>
      </w:pPr>
    </w:p>
    <w:p w:rsidR="00121043" w:rsidRPr="00121043" w:rsidRDefault="00121043" w:rsidP="00121043">
      <w:pPr>
        <w:tabs>
          <w:tab w:val="left" w:pos="900"/>
        </w:tabs>
        <w:spacing w:after="120" w:line="480" w:lineRule="auto"/>
        <w:rPr>
          <w:rFonts w:ascii="Tahoma" w:eastAsia="Times New Roman" w:hAnsi="Tahoma" w:cs="Tahoma"/>
          <w:sz w:val="20"/>
          <w:szCs w:val="20"/>
        </w:rPr>
      </w:pPr>
    </w:p>
    <w:p w:rsidR="00121043" w:rsidRPr="00121043" w:rsidRDefault="00121043" w:rsidP="0012104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121043" w:rsidRPr="00121043" w:rsidRDefault="00121043" w:rsidP="00121043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12104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ΙΣΧΥΣ ΠΡΟΣΦΟΡΑΣ: </w:t>
      </w:r>
      <w:r w:rsidRPr="00121043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Οι προσφορές ισχύουν και δεσμεύουν τους Υποψήφιους Ανάδοχους</w:t>
      </w:r>
    </w:p>
    <w:p w:rsidR="00121043" w:rsidRPr="00121043" w:rsidRDefault="00121043" w:rsidP="00121043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121043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επί </w:t>
      </w:r>
      <w:proofErr w:type="spellStart"/>
      <w:r w:rsidRPr="00121043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εκατόν</w:t>
      </w:r>
      <w:proofErr w:type="spellEnd"/>
      <w:r w:rsidRPr="00121043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ογδόντα (180) ημέρες από την επόμενη της διενέργειας του διαγωνισμού.</w:t>
      </w:r>
    </w:p>
    <w:p w:rsidR="00121043" w:rsidRPr="00121043" w:rsidRDefault="00121043" w:rsidP="00121043">
      <w:pPr>
        <w:spacing w:after="0" w:line="360" w:lineRule="auto"/>
        <w:jc w:val="center"/>
        <w:rPr>
          <w:rFonts w:ascii="Tahoma" w:eastAsia="Times New Roman" w:hAnsi="Tahoma" w:cs="Tahoma"/>
          <w:b/>
          <w:sz w:val="20"/>
          <w:szCs w:val="20"/>
          <w:lang w:eastAsia="el-GR"/>
        </w:rPr>
      </w:pPr>
      <w:r w:rsidRPr="00121043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>Οι τιμές της προσφοράς δεν υπόκεινται σε μεταβολή κατά τη διάρκεια ισχύος της σύμβασης</w:t>
      </w:r>
    </w:p>
    <w:p w:rsidR="00121043" w:rsidRPr="00121043" w:rsidRDefault="00121043" w:rsidP="0012104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el-GR"/>
        </w:rPr>
      </w:pPr>
    </w:p>
    <w:p w:rsidR="00121043" w:rsidRPr="00121043" w:rsidRDefault="00121043" w:rsidP="0012104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el-GR"/>
        </w:rPr>
      </w:pPr>
    </w:p>
    <w:p w:rsidR="00121043" w:rsidRPr="00121043" w:rsidRDefault="00121043" w:rsidP="0012104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el-GR"/>
        </w:rPr>
        <w:sectPr w:rsidR="00121043" w:rsidRPr="00121043" w:rsidSect="00006795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  <w:r w:rsidRPr="00121043">
        <w:rPr>
          <w:rFonts w:ascii="Tahoma" w:eastAsia="Times New Roman" w:hAnsi="Tahoma" w:cs="Tahoma"/>
          <w:b/>
          <w:sz w:val="20"/>
          <w:szCs w:val="18"/>
          <w:lang w:eastAsia="el-GR"/>
        </w:rPr>
        <w:t>ΣΦΡΑΓΙΔΑ ΚΑΙ ΥΠΟΓΡΑΦΗ ΕΤΑΙΡΕΙΑ</w:t>
      </w:r>
    </w:p>
    <w:p w:rsidR="00121043" w:rsidRPr="00121043" w:rsidRDefault="00121043" w:rsidP="0012104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el-GR"/>
        </w:rPr>
      </w:pPr>
    </w:p>
    <w:p w:rsidR="007D2A2D" w:rsidRDefault="00C55FD3"/>
    <w:sectPr w:rsidR="007D2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EF"/>
    <w:rsid w:val="00121043"/>
    <w:rsid w:val="002B3480"/>
    <w:rsid w:val="003979FC"/>
    <w:rsid w:val="00C55FD3"/>
    <w:rsid w:val="00C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5EBE"/>
  <w15:chartTrackingRefBased/>
  <w15:docId w15:val="{00FF0BD0-DBF1-4BF9-A5B2-B4F13592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626</Words>
  <Characters>3381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2020-01-23T09:44:00Z</dcterms:created>
  <dcterms:modified xsi:type="dcterms:W3CDTF">2020-01-23T09:48:00Z</dcterms:modified>
</cp:coreProperties>
</file>