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A61" w:rsidRPr="00F12A61" w:rsidRDefault="00F12A61" w:rsidP="00F12A61">
      <w:pPr>
        <w:rPr>
          <w:rFonts w:ascii="Times New Roman" w:hAnsi="Times New Roman" w:cs="Times New Roman"/>
          <w:b/>
          <w:sz w:val="20"/>
          <w:szCs w:val="20"/>
        </w:rPr>
      </w:pPr>
      <w:r w:rsidRPr="00F12A61">
        <w:rPr>
          <w:rFonts w:ascii="Times New Roman" w:hAnsi="Times New Roman" w:cs="Times New Roman"/>
          <w:b/>
          <w:sz w:val="20"/>
          <w:szCs w:val="20"/>
        </w:rPr>
        <w:t>ΕΛΛΗΝΙΚΗ ΔΗΜΟΚΡΑΤΙΑ</w:t>
      </w:r>
    </w:p>
    <w:p w:rsidR="00F12A61" w:rsidRDefault="00F12A61" w:rsidP="00F12A61">
      <w:pPr>
        <w:rPr>
          <w:sz w:val="20"/>
          <w:szCs w:val="20"/>
        </w:rPr>
      </w:pPr>
      <w:r w:rsidRPr="00793733">
        <w:rPr>
          <w:noProof/>
          <w:sz w:val="16"/>
          <w:szCs w:val="16"/>
          <w:lang w:eastAsia="el-GR"/>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612140" cy="720090"/>
            <wp:effectExtent l="1905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12140" cy="720090"/>
                    </a:xfrm>
                    <a:prstGeom prst="rect">
                      <a:avLst/>
                    </a:prstGeom>
                    <a:noFill/>
                  </pic:spPr>
                </pic:pic>
              </a:graphicData>
            </a:graphic>
          </wp:anchor>
        </w:drawing>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F12A61" w:rsidRDefault="00F12A61" w:rsidP="00F12A61">
      <w:pPr>
        <w:jc w:val="both"/>
        <w:rPr>
          <w:sz w:val="20"/>
          <w:szCs w:val="20"/>
        </w:rPr>
      </w:pPr>
    </w:p>
    <w:p w:rsidR="00F12A61" w:rsidRDefault="00F12A61" w:rsidP="00F12A61">
      <w:pPr>
        <w:jc w:val="both"/>
        <w:rPr>
          <w:sz w:val="20"/>
          <w:szCs w:val="20"/>
        </w:rPr>
      </w:pPr>
    </w:p>
    <w:p w:rsidR="00F12A61" w:rsidRPr="00F12A61" w:rsidRDefault="00F12A61" w:rsidP="00F12A61">
      <w:pPr>
        <w:jc w:val="both"/>
        <w:rPr>
          <w:rFonts w:ascii="Times New Roman" w:hAnsi="Times New Roman" w:cs="Times New Roman"/>
          <w:b/>
          <w:sz w:val="20"/>
          <w:szCs w:val="20"/>
        </w:rPr>
      </w:pPr>
      <w:r w:rsidRPr="00F12A61">
        <w:rPr>
          <w:rFonts w:ascii="Times New Roman" w:hAnsi="Times New Roman" w:cs="Times New Roman"/>
          <w:b/>
          <w:sz w:val="20"/>
          <w:szCs w:val="20"/>
        </w:rPr>
        <w:t>ΓΕΩΠΟΝΙΚΟ ΠΑΝΕΠΙΣΤΗΜΙΟ ΑΘΗΝΩΝ</w:t>
      </w:r>
    </w:p>
    <w:p w:rsidR="00F12A61" w:rsidRPr="00F12A61" w:rsidRDefault="00F12A61" w:rsidP="00F12A61">
      <w:pPr>
        <w:jc w:val="both"/>
        <w:rPr>
          <w:rFonts w:ascii="Times New Roman" w:hAnsi="Times New Roman" w:cs="Times New Roman"/>
          <w:b/>
          <w:sz w:val="20"/>
          <w:szCs w:val="20"/>
        </w:rPr>
      </w:pPr>
      <w:r>
        <w:rPr>
          <w:rFonts w:ascii="Times New Roman" w:hAnsi="Times New Roman" w:cs="Times New Roman"/>
          <w:b/>
          <w:sz w:val="20"/>
          <w:szCs w:val="20"/>
        </w:rPr>
        <w:t>ΣΧΟΛΗ ΕΦΑΡΜΟΣΜΕΝΩΝ ΟΙΚΟΝΟΜΙΚΩΝ ΚΑΙ ΚΟΙΝΩΝΙΚΩΝ ΕΠΙΣΤΗΜΩΝ</w:t>
      </w:r>
    </w:p>
    <w:p w:rsidR="00F12A61" w:rsidRPr="00F12A61" w:rsidRDefault="00F12A61" w:rsidP="00F12A61">
      <w:pPr>
        <w:jc w:val="both"/>
        <w:rPr>
          <w:rFonts w:ascii="Times New Roman" w:hAnsi="Times New Roman" w:cs="Times New Roman"/>
          <w:b/>
          <w:sz w:val="20"/>
          <w:szCs w:val="20"/>
        </w:rPr>
      </w:pPr>
      <w:r>
        <w:rPr>
          <w:rFonts w:ascii="Times New Roman" w:hAnsi="Times New Roman" w:cs="Times New Roman"/>
          <w:b/>
          <w:sz w:val="20"/>
          <w:szCs w:val="20"/>
        </w:rPr>
        <w:t>ΤΜΗΜΑ ΠΕΡΙΦΕΡΕΙΑΚΗΣ ΚΑΙ ΟΙΚΟΝΟΜΙΚΗΣ ΑΝΑΠΤΥΞΗΣ</w:t>
      </w:r>
      <w:r w:rsidRPr="00F12A61">
        <w:rPr>
          <w:rFonts w:ascii="Times New Roman" w:hAnsi="Times New Roman" w:cs="Times New Roman"/>
          <w:sz w:val="20"/>
          <w:szCs w:val="20"/>
        </w:rPr>
        <w:tab/>
      </w:r>
      <w:r w:rsidRPr="00F12A61">
        <w:rPr>
          <w:rFonts w:ascii="Times New Roman" w:hAnsi="Times New Roman" w:cs="Times New Roman"/>
          <w:sz w:val="20"/>
          <w:szCs w:val="20"/>
        </w:rPr>
        <w:tab/>
      </w:r>
    </w:p>
    <w:p w:rsidR="00F12A61" w:rsidRPr="00F12A61" w:rsidRDefault="00F12A61" w:rsidP="00F12A61">
      <w:pPr>
        <w:spacing w:line="240" w:lineRule="auto"/>
        <w:jc w:val="both"/>
        <w:rPr>
          <w:rFonts w:ascii="Times New Roman" w:hAnsi="Times New Roman" w:cs="Times New Roman"/>
          <w:sz w:val="24"/>
          <w:szCs w:val="24"/>
        </w:rPr>
      </w:pPr>
      <w:proofErr w:type="spellStart"/>
      <w:r w:rsidRPr="00F12A61">
        <w:rPr>
          <w:rFonts w:ascii="Times New Roman" w:hAnsi="Times New Roman" w:cs="Times New Roman"/>
          <w:sz w:val="24"/>
          <w:szCs w:val="24"/>
        </w:rPr>
        <w:t>Ταχ</w:t>
      </w:r>
      <w:proofErr w:type="spellEnd"/>
      <w:r w:rsidRPr="00F12A61">
        <w:rPr>
          <w:rFonts w:ascii="Times New Roman" w:hAnsi="Times New Roman" w:cs="Times New Roman"/>
          <w:sz w:val="24"/>
          <w:szCs w:val="24"/>
        </w:rPr>
        <w:t>. Δ/</w:t>
      </w:r>
      <w:proofErr w:type="spellStart"/>
      <w:r w:rsidRPr="00F12A61">
        <w:rPr>
          <w:rFonts w:ascii="Times New Roman" w:hAnsi="Times New Roman" w:cs="Times New Roman"/>
          <w:sz w:val="24"/>
          <w:szCs w:val="24"/>
        </w:rPr>
        <w:t>νση:</w:t>
      </w:r>
      <w:proofErr w:type="spellEnd"/>
      <w:r w:rsidRPr="00F12A61">
        <w:rPr>
          <w:rFonts w:ascii="Times New Roman" w:hAnsi="Times New Roman" w:cs="Times New Roman"/>
          <w:sz w:val="24"/>
          <w:szCs w:val="24"/>
        </w:rPr>
        <w:t xml:space="preserve"> Νέο Κτήριο- Νέα Πόλη, Άμφισσα 33100</w:t>
      </w:r>
      <w:r w:rsidRPr="00F12A61">
        <w:rPr>
          <w:rFonts w:ascii="Times New Roman" w:hAnsi="Times New Roman" w:cs="Times New Roman"/>
          <w:sz w:val="24"/>
          <w:szCs w:val="24"/>
        </w:rPr>
        <w:tab/>
      </w:r>
      <w:r w:rsidRPr="00F12A61">
        <w:rPr>
          <w:rFonts w:ascii="Times New Roman" w:hAnsi="Times New Roman" w:cs="Times New Roman"/>
          <w:sz w:val="24"/>
          <w:szCs w:val="24"/>
        </w:rPr>
        <w:tab/>
      </w:r>
      <w:r w:rsidRPr="00F12A61">
        <w:rPr>
          <w:rFonts w:ascii="Times New Roman" w:hAnsi="Times New Roman" w:cs="Times New Roman"/>
          <w:sz w:val="24"/>
          <w:szCs w:val="24"/>
        </w:rPr>
        <w:tab/>
      </w:r>
      <w:r w:rsidRPr="00F12A61">
        <w:rPr>
          <w:rFonts w:ascii="Times New Roman" w:hAnsi="Times New Roman" w:cs="Times New Roman"/>
          <w:sz w:val="24"/>
          <w:szCs w:val="24"/>
        </w:rPr>
        <w:tab/>
        <w:t xml:space="preserve">                              </w:t>
      </w:r>
    </w:p>
    <w:p w:rsidR="00F12A61" w:rsidRPr="00C83010" w:rsidRDefault="00F12A61" w:rsidP="00F12A61">
      <w:pPr>
        <w:spacing w:line="240" w:lineRule="auto"/>
        <w:rPr>
          <w:rFonts w:ascii="Times New Roman" w:hAnsi="Times New Roman" w:cs="Times New Roman"/>
          <w:sz w:val="24"/>
          <w:szCs w:val="24"/>
        </w:rPr>
      </w:pPr>
      <w:r w:rsidRPr="00F12A61">
        <w:rPr>
          <w:rFonts w:ascii="Times New Roman" w:hAnsi="Times New Roman" w:cs="Times New Roman"/>
          <w:sz w:val="24"/>
          <w:szCs w:val="24"/>
        </w:rPr>
        <w:t>Πληροφορίες:</w:t>
      </w:r>
      <w:r w:rsidRPr="00F12A61">
        <w:rPr>
          <w:rFonts w:ascii="Times New Roman" w:hAnsi="Times New Roman" w:cs="Times New Roman"/>
          <w:sz w:val="24"/>
          <w:szCs w:val="24"/>
        </w:rPr>
        <w:tab/>
      </w:r>
      <w:proofErr w:type="spellStart"/>
      <w:r w:rsidR="00C83010">
        <w:rPr>
          <w:rFonts w:ascii="Times New Roman" w:hAnsi="Times New Roman" w:cs="Times New Roman"/>
          <w:sz w:val="24"/>
          <w:szCs w:val="24"/>
        </w:rPr>
        <w:t>Τσούρου</w:t>
      </w:r>
      <w:proofErr w:type="spellEnd"/>
      <w:r w:rsidR="00C83010">
        <w:rPr>
          <w:rFonts w:ascii="Times New Roman" w:hAnsi="Times New Roman" w:cs="Times New Roman"/>
          <w:sz w:val="24"/>
          <w:szCs w:val="24"/>
        </w:rPr>
        <w:t xml:space="preserve"> </w:t>
      </w:r>
      <w:proofErr w:type="spellStart"/>
      <w:r w:rsidR="00C83010">
        <w:rPr>
          <w:rFonts w:ascii="Times New Roman" w:hAnsi="Times New Roman" w:cs="Times New Roman"/>
          <w:sz w:val="24"/>
          <w:szCs w:val="24"/>
        </w:rPr>
        <w:t>Βιργινια</w:t>
      </w:r>
      <w:proofErr w:type="spellEnd"/>
      <w:r w:rsidR="00C83010">
        <w:rPr>
          <w:rFonts w:ascii="Times New Roman" w:hAnsi="Times New Roman" w:cs="Times New Roman"/>
          <w:sz w:val="24"/>
          <w:szCs w:val="24"/>
        </w:rPr>
        <w:tab/>
      </w:r>
    </w:p>
    <w:p w:rsidR="00F12A61" w:rsidRPr="00C83010" w:rsidRDefault="00F12A61" w:rsidP="00F12A61">
      <w:pPr>
        <w:spacing w:line="240" w:lineRule="auto"/>
        <w:rPr>
          <w:rFonts w:ascii="Times New Roman" w:hAnsi="Times New Roman" w:cs="Times New Roman"/>
          <w:sz w:val="24"/>
          <w:szCs w:val="24"/>
          <w:lang w:val="en-US"/>
        </w:rPr>
      </w:pPr>
      <w:proofErr w:type="spellStart"/>
      <w:r w:rsidRPr="00F12A61">
        <w:rPr>
          <w:rFonts w:ascii="Times New Roman" w:hAnsi="Times New Roman" w:cs="Times New Roman"/>
          <w:sz w:val="24"/>
          <w:szCs w:val="24"/>
        </w:rPr>
        <w:t>Τηλ</w:t>
      </w:r>
      <w:proofErr w:type="spellEnd"/>
      <w:r w:rsidRPr="00C83010">
        <w:rPr>
          <w:rFonts w:ascii="Times New Roman" w:hAnsi="Times New Roman" w:cs="Times New Roman"/>
          <w:sz w:val="24"/>
          <w:szCs w:val="24"/>
          <w:lang w:val="en-US"/>
        </w:rPr>
        <w:t xml:space="preserve">.:  </w:t>
      </w:r>
      <w:r w:rsidR="00C83010" w:rsidRPr="00C83010">
        <w:rPr>
          <w:rFonts w:ascii="Times New Roman" w:hAnsi="Times New Roman" w:cs="Times New Roman"/>
          <w:sz w:val="24"/>
          <w:szCs w:val="24"/>
          <w:lang w:val="en-US"/>
        </w:rPr>
        <w:t>2105294817</w:t>
      </w:r>
    </w:p>
    <w:p w:rsidR="00F12A61" w:rsidRPr="00C83010" w:rsidRDefault="00F12A61" w:rsidP="00C03F22">
      <w:pPr>
        <w:spacing w:line="240" w:lineRule="auto"/>
        <w:rPr>
          <w:rFonts w:ascii="Times New Roman" w:hAnsi="Times New Roman" w:cs="Times New Roman"/>
          <w:color w:val="0563C1" w:themeColor="hyperlink"/>
          <w:sz w:val="24"/>
          <w:szCs w:val="24"/>
          <w:u w:val="single"/>
          <w:lang w:val="en-US"/>
        </w:rPr>
      </w:pPr>
      <w:r w:rsidRPr="00F12A61">
        <w:rPr>
          <w:rFonts w:ascii="Times New Roman" w:hAnsi="Times New Roman" w:cs="Times New Roman"/>
          <w:sz w:val="24"/>
          <w:szCs w:val="24"/>
          <w:lang w:val="en-US"/>
        </w:rPr>
        <w:t>E</w:t>
      </w:r>
      <w:r w:rsidRPr="00C83010">
        <w:rPr>
          <w:rFonts w:ascii="Times New Roman" w:hAnsi="Times New Roman" w:cs="Times New Roman"/>
          <w:sz w:val="24"/>
          <w:szCs w:val="24"/>
          <w:lang w:val="en-US"/>
        </w:rPr>
        <w:t>-</w:t>
      </w:r>
      <w:r w:rsidRPr="00F12A61">
        <w:rPr>
          <w:rFonts w:ascii="Times New Roman" w:hAnsi="Times New Roman" w:cs="Times New Roman"/>
          <w:sz w:val="24"/>
          <w:szCs w:val="24"/>
          <w:lang w:val="en-US"/>
        </w:rPr>
        <w:t>mail</w:t>
      </w:r>
      <w:r w:rsidRPr="00C83010">
        <w:rPr>
          <w:rFonts w:ascii="Times New Roman" w:hAnsi="Times New Roman" w:cs="Times New Roman"/>
          <w:sz w:val="24"/>
          <w:szCs w:val="24"/>
          <w:lang w:val="en-US"/>
        </w:rPr>
        <w:t xml:space="preserve">: </w:t>
      </w:r>
      <w:r w:rsidR="00C83010">
        <w:rPr>
          <w:rFonts w:ascii="Times New Roman" w:hAnsi="Times New Roman" w:cs="Times New Roman"/>
          <w:sz w:val="24"/>
          <w:szCs w:val="24"/>
          <w:lang w:val="en-US"/>
        </w:rPr>
        <w:t>career@aua.gr</w:t>
      </w:r>
    </w:p>
    <w:p w:rsidR="00F12A61" w:rsidRPr="00F12A61" w:rsidRDefault="00F12A61" w:rsidP="00F12A61">
      <w:pPr>
        <w:jc w:val="center"/>
        <w:rPr>
          <w:b/>
          <w:i/>
          <w:sz w:val="30"/>
          <w:szCs w:val="30"/>
          <w:u w:val="single"/>
        </w:rPr>
      </w:pPr>
      <w:r w:rsidRPr="007C294A">
        <w:rPr>
          <w:b/>
          <w:i/>
          <w:sz w:val="30"/>
          <w:szCs w:val="30"/>
          <w:u w:val="single"/>
        </w:rPr>
        <w:t>ΑΝΑΚΟΙΝΩΣΗ</w:t>
      </w:r>
    </w:p>
    <w:p w:rsidR="00F12A61" w:rsidRPr="00C03F22" w:rsidRDefault="00F12A61" w:rsidP="007A510A">
      <w:pPr>
        <w:spacing w:line="360" w:lineRule="auto"/>
        <w:jc w:val="both"/>
        <w:rPr>
          <w:rFonts w:ascii="Times New Roman" w:hAnsi="Times New Roman" w:cs="Times New Roman"/>
          <w:sz w:val="24"/>
          <w:szCs w:val="24"/>
        </w:rPr>
      </w:pPr>
      <w:r w:rsidRPr="00C03F22">
        <w:rPr>
          <w:rFonts w:ascii="Times New Roman" w:hAnsi="Times New Roman" w:cs="Times New Roman"/>
          <w:b/>
          <w:i/>
          <w:sz w:val="24"/>
          <w:szCs w:val="24"/>
        </w:rPr>
        <w:t>Θέμα:</w:t>
      </w:r>
      <w:r w:rsidRPr="00C03F22">
        <w:rPr>
          <w:rFonts w:ascii="Times New Roman" w:hAnsi="Times New Roman" w:cs="Times New Roman"/>
          <w:i/>
          <w:sz w:val="24"/>
          <w:szCs w:val="24"/>
        </w:rPr>
        <w:t xml:space="preserve"> </w:t>
      </w:r>
      <w:r w:rsidRPr="00C03F22">
        <w:rPr>
          <w:rFonts w:ascii="Times New Roman" w:hAnsi="Times New Roman" w:cs="Times New Roman"/>
          <w:sz w:val="24"/>
          <w:szCs w:val="24"/>
        </w:rPr>
        <w:t>«Υπηρεσίες Εκπαιδευτικής Υποστήριξης Φοιτητών με Αναπηρία (ΑμεΑ), με Ειδικές Εκπαιδευτικές Ανάγκες (ΑμΕΕΑ), από Ευαίσθητες Κοινωνικά Ομάδες και Χαμηλές Εισοδηματικές Τάξεις».</w:t>
      </w:r>
    </w:p>
    <w:p w:rsidR="007A510A" w:rsidRPr="00C03F22" w:rsidRDefault="007A510A" w:rsidP="007A510A">
      <w:pPr>
        <w:spacing w:line="360" w:lineRule="auto"/>
        <w:jc w:val="both"/>
        <w:rPr>
          <w:rFonts w:ascii="Times New Roman" w:hAnsi="Times New Roman" w:cs="Times New Roman"/>
          <w:sz w:val="24"/>
          <w:szCs w:val="24"/>
        </w:rPr>
      </w:pPr>
      <w:r w:rsidRPr="00C03F22">
        <w:rPr>
          <w:rFonts w:ascii="Times New Roman" w:hAnsi="Times New Roman" w:cs="Times New Roman"/>
          <w:sz w:val="24"/>
          <w:szCs w:val="24"/>
        </w:rPr>
        <w:t xml:space="preserve">Σας ενημερώνουμε ότι το τμήμα Περιφερειακής και Οικονομικής Ανάπτυξης του Γεωπονικού Πανεπιστημίου Αθηνών, </w:t>
      </w:r>
      <w:r w:rsidR="00C03F22" w:rsidRPr="00C03F22">
        <w:rPr>
          <w:rFonts w:ascii="Times New Roman" w:hAnsi="Times New Roman" w:cs="Times New Roman"/>
          <w:sz w:val="24"/>
          <w:szCs w:val="24"/>
        </w:rPr>
        <w:t xml:space="preserve">διαθέτει Παιδαγωγό Ειδικής Αγωγής, η οποία παρέχει συμβουλευτικά ατομικές συνεδρίες και ομαδικά σεμινάρια. Το πρόγραμμα απευθύνεται σε φοιτήτριες και φοιτητές που έχουν διαγνωσθεί με αναπηρία (ΑμεΑ), με ειδικές εκπαιδευτικές ανάγκες (ΑμΕΕΑ) και ανήκουν σε ευαίσθητες κοινωνικά ομάδες και χαμηλές εισοδηματικές τάξεις. </w:t>
      </w:r>
    </w:p>
    <w:p w:rsidR="00C03F22" w:rsidRPr="00C03F22" w:rsidRDefault="00C03F22" w:rsidP="007A510A">
      <w:pPr>
        <w:spacing w:line="360" w:lineRule="auto"/>
        <w:jc w:val="both"/>
        <w:rPr>
          <w:rFonts w:ascii="Times New Roman" w:hAnsi="Times New Roman" w:cs="Times New Roman"/>
          <w:sz w:val="24"/>
          <w:szCs w:val="24"/>
        </w:rPr>
      </w:pPr>
      <w:r w:rsidRPr="00C03F22">
        <w:rPr>
          <w:rFonts w:ascii="Times New Roman" w:hAnsi="Times New Roman" w:cs="Times New Roman"/>
          <w:sz w:val="24"/>
          <w:szCs w:val="24"/>
        </w:rPr>
        <w:t xml:space="preserve">Στόχος του προγράμματος είναι η ενίσχυση των ικανοτήτων και δεξιοτήτων των φοιτητριών και φοιτητών καθώς και η επιτυχημένη ολοκλήρωση των ακαδημαϊκών τους σπουδών.  </w:t>
      </w:r>
    </w:p>
    <w:p w:rsidR="00C03F22" w:rsidRPr="00C03F22" w:rsidRDefault="00C03F22" w:rsidP="00C03F22">
      <w:pPr>
        <w:spacing w:line="276" w:lineRule="auto"/>
        <w:rPr>
          <w:rFonts w:ascii="Times New Roman" w:hAnsi="Times New Roman" w:cs="Times New Roman"/>
          <w:sz w:val="24"/>
          <w:szCs w:val="24"/>
        </w:rPr>
      </w:pPr>
      <w:r w:rsidRPr="00C03F22">
        <w:rPr>
          <w:rFonts w:ascii="Times New Roman" w:hAnsi="Times New Roman" w:cs="Times New Roman"/>
          <w:sz w:val="24"/>
          <w:szCs w:val="24"/>
        </w:rPr>
        <w:t>Οι ενδιαφερόμενες/οι μπορούν να επικοινωνούν ηλεκτρονικά στο e-mail:</w:t>
      </w:r>
    </w:p>
    <w:p w:rsidR="00C03F22" w:rsidRPr="00C03F22" w:rsidRDefault="00C03F22" w:rsidP="00C03F22">
      <w:pPr>
        <w:spacing w:line="276" w:lineRule="auto"/>
        <w:rPr>
          <w:rFonts w:ascii="Times New Roman" w:hAnsi="Times New Roman" w:cs="Times New Roman"/>
          <w:sz w:val="24"/>
          <w:szCs w:val="24"/>
        </w:rPr>
      </w:pPr>
      <w:r w:rsidRPr="00C03F22">
        <w:rPr>
          <w:rFonts w:ascii="Times New Roman" w:hAnsi="Times New Roman" w:cs="Times New Roman"/>
          <w:sz w:val="24"/>
          <w:szCs w:val="24"/>
        </w:rPr>
        <w:t xml:space="preserve">ή τηλεφωνικά στη Γραμματεία του Τμήματος, στο τηλέφωνο : </w:t>
      </w:r>
    </w:p>
    <w:p w:rsidR="00C03F22" w:rsidRPr="00C03F22" w:rsidRDefault="00C03F22" w:rsidP="00C03F22">
      <w:pPr>
        <w:spacing w:line="276" w:lineRule="auto"/>
        <w:rPr>
          <w:rFonts w:ascii="Times New Roman" w:hAnsi="Times New Roman" w:cs="Times New Roman"/>
          <w:sz w:val="24"/>
          <w:szCs w:val="24"/>
        </w:rPr>
      </w:pPr>
      <w:r w:rsidRPr="00C03F22">
        <w:rPr>
          <w:rFonts w:ascii="Times New Roman" w:hAnsi="Times New Roman" w:cs="Times New Roman"/>
          <w:sz w:val="24"/>
          <w:szCs w:val="24"/>
        </w:rPr>
        <w:t>για να δηλώσουν συμμετοχή.</w:t>
      </w:r>
      <w:bookmarkStart w:id="0" w:name="_GoBack"/>
      <w:bookmarkEnd w:id="0"/>
    </w:p>
    <w:p w:rsidR="00C03F22" w:rsidRDefault="00C03F22" w:rsidP="00C03F22">
      <w:pPr>
        <w:spacing w:line="360" w:lineRule="auto"/>
        <w:jc w:val="both"/>
        <w:rPr>
          <w:rFonts w:ascii="Times New Roman" w:hAnsi="Times New Roman" w:cs="Times New Roman"/>
          <w:b/>
          <w:sz w:val="18"/>
          <w:szCs w:val="18"/>
        </w:rPr>
      </w:pPr>
    </w:p>
    <w:p w:rsidR="00C03F22" w:rsidRPr="00C03F22" w:rsidRDefault="00C03F22" w:rsidP="00C03F22">
      <w:pPr>
        <w:spacing w:line="360" w:lineRule="auto"/>
        <w:jc w:val="both"/>
        <w:rPr>
          <w:rFonts w:ascii="Times New Roman" w:hAnsi="Times New Roman" w:cs="Times New Roman"/>
          <w:b/>
          <w:sz w:val="18"/>
          <w:szCs w:val="18"/>
        </w:rPr>
      </w:pPr>
      <w:r w:rsidRPr="00C03F22">
        <w:rPr>
          <w:rFonts w:ascii="Times New Roman" w:hAnsi="Times New Roman" w:cs="Times New Roman"/>
          <w:b/>
          <w:sz w:val="18"/>
          <w:szCs w:val="18"/>
        </w:rPr>
        <w:t>«Στο πλαίσιο της υλοποίησης της Πράξης «Υποστήριξη Παρεμβάσεων Κοινωνικής Μέριμνας Φοιτητών του Γεωπονικού Πανεπιστημίου Αθηνών» με Κωδικό ΟΠΣ 5045556, η οποία έχει ενταχθεί στο Επιχειρησιακό Πρόγραμμα «Ανάπτυξη Ανθρώπινου Δυναμικού, Εκπαίδευση και Δια Βίου Μάθηση» που συγχρηματοδοτείται από το Ευρωπαϊκό Κοινωνικό Ταμείο (ΕΚΤ)»</w:t>
      </w:r>
    </w:p>
    <w:p w:rsidR="00F12A61" w:rsidRDefault="00C03F22" w:rsidP="00F12A61">
      <w:pPr>
        <w:jc w:val="both"/>
        <w:rPr>
          <w:sz w:val="23"/>
          <w:szCs w:val="23"/>
        </w:rPr>
      </w:pPr>
      <w:r>
        <w:rPr>
          <w:noProof/>
          <w:lang w:eastAsia="el-GR"/>
        </w:rPr>
        <w:lastRenderedPageBreak/>
        <w:drawing>
          <wp:inline distT="0" distB="0" distL="0" distR="0">
            <wp:extent cx="4704715" cy="704850"/>
            <wp:effectExtent l="0" t="0" r="63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04715" cy="704850"/>
                    </a:xfrm>
                    <a:prstGeom prst="rect">
                      <a:avLst/>
                    </a:prstGeom>
                    <a:noFill/>
                  </pic:spPr>
                </pic:pic>
              </a:graphicData>
            </a:graphic>
          </wp:inline>
        </w:drawing>
      </w:r>
    </w:p>
    <w:p w:rsidR="00F12A61" w:rsidRPr="007A510A" w:rsidRDefault="00F12A61" w:rsidP="00F12A61">
      <w:pPr>
        <w:jc w:val="both"/>
        <w:rPr>
          <w:rFonts w:ascii="Times New Roman" w:hAnsi="Times New Roman" w:cs="Times New Roman"/>
          <w:sz w:val="24"/>
          <w:szCs w:val="24"/>
        </w:rPr>
      </w:pPr>
    </w:p>
    <w:p w:rsidR="00F12A61" w:rsidRDefault="00F12A61"/>
    <w:sectPr w:rsidR="00F12A61" w:rsidSect="00A0065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2A61"/>
    <w:rsid w:val="007A510A"/>
    <w:rsid w:val="00A0065C"/>
    <w:rsid w:val="00C03F22"/>
    <w:rsid w:val="00C83010"/>
    <w:rsid w:val="00CB4B05"/>
    <w:rsid w:val="00F12A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A61"/>
    <w:rPr>
      <w:color w:val="0563C1" w:themeColor="hyperlink"/>
      <w:u w:val="single"/>
    </w:rPr>
  </w:style>
  <w:style w:type="paragraph" w:styleId="BalloonText">
    <w:name w:val="Balloon Text"/>
    <w:basedOn w:val="Normal"/>
    <w:link w:val="BalloonTextChar"/>
    <w:uiPriority w:val="99"/>
    <w:semiHidden/>
    <w:unhideWhenUsed/>
    <w:rsid w:val="00C83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1343</Characters>
  <Application>Microsoft Office Word</Application>
  <DocSecurity>4</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ΓΙΑΝΝΑΚΟΔΗΜΑ ΚΑΣΣΑΝΔΡΑ</dc:creator>
  <cp:lastModifiedBy>Katerina Chartofylax</cp:lastModifiedBy>
  <cp:revision>2</cp:revision>
  <dcterms:created xsi:type="dcterms:W3CDTF">2021-10-21T09:12:00Z</dcterms:created>
  <dcterms:modified xsi:type="dcterms:W3CDTF">2021-10-21T09:12:00Z</dcterms:modified>
</cp:coreProperties>
</file>