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5000" w:type="pct"/>
        <w:tblBorders>
          <w:top w:val="single" w:sz="2" w:space="0" w:color="8FC6C7"/>
          <w:left w:val="single" w:sz="2" w:space="0" w:color="8FC6C7"/>
          <w:bottom w:val="single" w:sz="2" w:space="0" w:color="8FC6C7"/>
          <w:right w:val="single" w:sz="2" w:space="0" w:color="8FC6C7"/>
          <w:insideH w:val="single" w:sz="2" w:space="0" w:color="8FC6C7"/>
          <w:insideV w:val="single" w:sz="2" w:space="0" w:color="8FC6C7"/>
        </w:tblBorders>
        <w:tblLook w:val="04A0" w:firstRow="1" w:lastRow="0" w:firstColumn="1" w:lastColumn="0" w:noHBand="0" w:noVBand="1"/>
      </w:tblPr>
      <w:tblGrid>
        <w:gridCol w:w="9972"/>
      </w:tblGrid>
      <w:tr w:rsidR="00522146" w:rsidRPr="00A465A8" w14:paraId="18B5F740" w14:textId="77777777" w:rsidTr="000B41D6">
        <w:trPr>
          <w:trHeight w:val="593"/>
        </w:trPr>
        <w:tc>
          <w:tcPr>
            <w:tcW w:w="5000" w:type="pct"/>
            <w:tcBorders>
              <w:top w:val="single" w:sz="2" w:space="0" w:color="EEECE1"/>
              <w:left w:val="single" w:sz="2" w:space="0" w:color="EEECE1"/>
              <w:bottom w:val="single" w:sz="2" w:space="0" w:color="EEECE1"/>
              <w:right w:val="single" w:sz="2" w:space="0" w:color="EEECE1"/>
            </w:tcBorders>
            <w:shd w:val="clear" w:color="auto" w:fill="595959"/>
            <w:vAlign w:val="center"/>
          </w:tcPr>
          <w:p w14:paraId="29F43585" w14:textId="610E0151" w:rsidR="00522146" w:rsidRPr="00A465A8" w:rsidRDefault="00EA7D74" w:rsidP="00FB4264">
            <w:pPr>
              <w:spacing w:after="0" w:line="240" w:lineRule="auto"/>
              <w:rPr>
                <w:rFonts w:asciiTheme="minorHAnsi" w:hAnsiTheme="minorHAnsi" w:cstheme="minorHAnsi"/>
                <w:b/>
                <w:color w:val="FFFFFF" w:themeColor="background1"/>
                <w:sz w:val="28"/>
                <w:szCs w:val="28"/>
              </w:rPr>
            </w:pPr>
            <w:r w:rsidRPr="00A465A8">
              <w:rPr>
                <w:rFonts w:asciiTheme="minorHAnsi" w:hAnsiTheme="minorHAnsi" w:cstheme="minorHAnsi"/>
                <w:b/>
                <w:color w:val="FFFFFF" w:themeColor="background1"/>
                <w:sz w:val="28"/>
                <w:szCs w:val="28"/>
              </w:rPr>
              <w:t>Πολιτική για τη διαγραφή των προσωπικών δεδομένων</w:t>
            </w:r>
          </w:p>
        </w:tc>
      </w:tr>
    </w:tbl>
    <w:p w14:paraId="4D03CD94" w14:textId="25F279DD" w:rsidR="001D4665" w:rsidRPr="00A465A8" w:rsidRDefault="001D4665" w:rsidP="00FB4264">
      <w:pPr>
        <w:spacing w:after="0" w:line="240" w:lineRule="auto"/>
        <w:rPr>
          <w:rFonts w:asciiTheme="minorHAnsi" w:hAnsiTheme="minorHAnsi" w:cstheme="minorHAnsi"/>
        </w:rPr>
      </w:pPr>
    </w:p>
    <w:tbl>
      <w:tblPr>
        <w:tblW w:w="4900" w:type="pct"/>
        <w:tblBorders>
          <w:top w:val="single" w:sz="2" w:space="0" w:color="8FC6C7"/>
          <w:left w:val="single" w:sz="2" w:space="0" w:color="8FC6C7"/>
          <w:bottom w:val="single" w:sz="2" w:space="0" w:color="8FC6C7"/>
          <w:right w:val="single" w:sz="2" w:space="0" w:color="8FC6C7"/>
          <w:insideH w:val="single" w:sz="2" w:space="0" w:color="8FC6C7"/>
          <w:insideV w:val="single" w:sz="2" w:space="0" w:color="8FC6C7"/>
        </w:tblBorders>
        <w:tblLook w:val="04A0" w:firstRow="1" w:lastRow="0" w:firstColumn="1" w:lastColumn="0" w:noHBand="0" w:noVBand="1"/>
      </w:tblPr>
      <w:tblGrid>
        <w:gridCol w:w="1186"/>
        <w:gridCol w:w="2441"/>
        <w:gridCol w:w="436"/>
        <w:gridCol w:w="1304"/>
        <w:gridCol w:w="4406"/>
      </w:tblGrid>
      <w:tr w:rsidR="000B41D6" w:rsidRPr="00A465A8" w14:paraId="7CB0204A" w14:textId="77777777" w:rsidTr="000B41D6">
        <w:trPr>
          <w:trHeight w:val="397"/>
        </w:trPr>
        <w:tc>
          <w:tcPr>
            <w:tcW w:w="607" w:type="pct"/>
            <w:tcBorders>
              <w:top w:val="single" w:sz="2" w:space="0" w:color="EEECE1"/>
              <w:left w:val="single" w:sz="2" w:space="0" w:color="EEECE1"/>
              <w:bottom w:val="nil"/>
              <w:right w:val="nil"/>
            </w:tcBorders>
            <w:vAlign w:val="center"/>
            <w:hideMark/>
          </w:tcPr>
          <w:p w14:paraId="0F4176FF" w14:textId="77777777" w:rsidR="000B41D6" w:rsidRPr="00A465A8" w:rsidRDefault="000B41D6">
            <w:pPr>
              <w:spacing w:after="0" w:line="240" w:lineRule="exact"/>
              <w:rPr>
                <w:rFonts w:asciiTheme="minorHAnsi" w:hAnsiTheme="minorHAnsi" w:cstheme="minorHAnsi"/>
              </w:rPr>
            </w:pPr>
            <w:r w:rsidRPr="00A465A8">
              <w:rPr>
                <w:rFonts w:asciiTheme="minorHAnsi" w:hAnsiTheme="minorHAnsi" w:cstheme="minorHAnsi"/>
              </w:rPr>
              <w:t>Κωδικός:</w:t>
            </w:r>
          </w:p>
        </w:tc>
        <w:tc>
          <w:tcPr>
            <w:tcW w:w="1249" w:type="pct"/>
            <w:tcBorders>
              <w:top w:val="single" w:sz="2" w:space="0" w:color="EEECE1"/>
              <w:left w:val="nil"/>
              <w:bottom w:val="nil"/>
              <w:right w:val="single" w:sz="2" w:space="0" w:color="EEECE1"/>
            </w:tcBorders>
            <w:vAlign w:val="center"/>
            <w:hideMark/>
          </w:tcPr>
          <w:p w14:paraId="5D7EC471" w14:textId="1F070404" w:rsidR="000B41D6" w:rsidRPr="00A465A8" w:rsidRDefault="000B41D6">
            <w:pPr>
              <w:spacing w:after="0" w:line="240" w:lineRule="exact"/>
              <w:rPr>
                <w:rFonts w:asciiTheme="minorHAnsi" w:hAnsiTheme="minorHAnsi" w:cstheme="minorHAnsi"/>
              </w:rPr>
            </w:pPr>
            <w:r w:rsidRPr="00A465A8">
              <w:rPr>
                <w:rFonts w:asciiTheme="minorHAnsi" w:hAnsiTheme="minorHAnsi" w:cstheme="minorHAnsi"/>
              </w:rPr>
              <w:t>Π</w:t>
            </w:r>
            <w:r w:rsidR="00A465A8" w:rsidRPr="00A465A8">
              <w:rPr>
                <w:rFonts w:asciiTheme="minorHAnsi" w:hAnsiTheme="minorHAnsi" w:cstheme="minorHAnsi"/>
              </w:rPr>
              <w:t>ΟΛΙΤΙΚΗ -</w:t>
            </w:r>
            <w:r w:rsidR="00DA04F8" w:rsidRPr="00A465A8">
              <w:rPr>
                <w:rFonts w:asciiTheme="minorHAnsi" w:hAnsiTheme="minorHAnsi" w:cstheme="minorHAnsi"/>
              </w:rPr>
              <w:t>0</w:t>
            </w:r>
            <w:r w:rsidR="00794077" w:rsidRPr="00A465A8">
              <w:rPr>
                <w:rFonts w:asciiTheme="minorHAnsi" w:hAnsiTheme="minorHAnsi" w:cstheme="minorHAnsi"/>
              </w:rPr>
              <w:t>6</w:t>
            </w:r>
          </w:p>
        </w:tc>
        <w:tc>
          <w:tcPr>
            <w:tcW w:w="223" w:type="pct"/>
            <w:tcBorders>
              <w:top w:val="nil"/>
              <w:left w:val="single" w:sz="2" w:space="0" w:color="EEECE1"/>
              <w:bottom w:val="nil"/>
              <w:right w:val="single" w:sz="2" w:space="0" w:color="EEECE1"/>
            </w:tcBorders>
            <w:vAlign w:val="center"/>
          </w:tcPr>
          <w:p w14:paraId="6342F88B" w14:textId="77777777" w:rsidR="000B41D6" w:rsidRPr="00A465A8" w:rsidRDefault="000B41D6">
            <w:pPr>
              <w:spacing w:after="0" w:line="240" w:lineRule="exact"/>
              <w:rPr>
                <w:rFonts w:asciiTheme="minorHAnsi" w:hAnsiTheme="minorHAnsi" w:cstheme="minorHAnsi"/>
              </w:rPr>
            </w:pPr>
          </w:p>
        </w:tc>
        <w:tc>
          <w:tcPr>
            <w:tcW w:w="667" w:type="pct"/>
            <w:tcBorders>
              <w:top w:val="single" w:sz="2" w:space="0" w:color="EEECE1"/>
              <w:left w:val="single" w:sz="2" w:space="0" w:color="EEECE1"/>
              <w:bottom w:val="nil"/>
              <w:right w:val="nil"/>
            </w:tcBorders>
            <w:vAlign w:val="center"/>
            <w:hideMark/>
          </w:tcPr>
          <w:p w14:paraId="1B45D001" w14:textId="77777777" w:rsidR="000B41D6" w:rsidRPr="00A465A8" w:rsidRDefault="000B41D6">
            <w:pPr>
              <w:spacing w:after="0" w:line="240" w:lineRule="exact"/>
              <w:rPr>
                <w:rFonts w:asciiTheme="minorHAnsi" w:hAnsiTheme="minorHAnsi" w:cstheme="minorHAnsi"/>
              </w:rPr>
            </w:pPr>
            <w:r w:rsidRPr="00A465A8">
              <w:rPr>
                <w:rFonts w:asciiTheme="minorHAnsi" w:hAnsiTheme="minorHAnsi" w:cstheme="minorHAnsi"/>
              </w:rPr>
              <w:t>Σύνταξη:</w:t>
            </w:r>
          </w:p>
        </w:tc>
        <w:tc>
          <w:tcPr>
            <w:tcW w:w="2254" w:type="pct"/>
            <w:tcBorders>
              <w:top w:val="single" w:sz="2" w:space="0" w:color="EEECE1"/>
              <w:left w:val="nil"/>
              <w:bottom w:val="nil"/>
              <w:right w:val="single" w:sz="2" w:space="0" w:color="EEECE1"/>
            </w:tcBorders>
            <w:vAlign w:val="center"/>
            <w:hideMark/>
          </w:tcPr>
          <w:p w14:paraId="6049723B" w14:textId="55027EEA" w:rsidR="000B41D6" w:rsidRPr="00A465A8" w:rsidRDefault="000B41D6">
            <w:pPr>
              <w:spacing w:after="0" w:line="240" w:lineRule="exact"/>
              <w:rPr>
                <w:rFonts w:asciiTheme="minorHAnsi" w:hAnsiTheme="minorHAnsi" w:cstheme="minorHAnsi"/>
              </w:rPr>
            </w:pPr>
            <w:r w:rsidRPr="00A465A8">
              <w:rPr>
                <w:rFonts w:asciiTheme="minorHAnsi" w:hAnsiTheme="minorHAnsi" w:cstheme="minorHAnsi"/>
              </w:rPr>
              <w:t>Υπεύθυνος Προστασίας Δεδομένων (ΥΠΔ</w:t>
            </w:r>
            <w:r w:rsidR="00A465A8" w:rsidRPr="00A465A8">
              <w:rPr>
                <w:rFonts w:asciiTheme="minorHAnsi" w:hAnsiTheme="minorHAnsi" w:cstheme="minorHAnsi"/>
              </w:rPr>
              <w:t>/</w:t>
            </w:r>
            <w:r w:rsidR="00A465A8" w:rsidRPr="00A465A8">
              <w:rPr>
                <w:rFonts w:asciiTheme="minorHAnsi" w:hAnsiTheme="minorHAnsi" w:cstheme="minorHAnsi"/>
                <w:lang w:val="en-US"/>
              </w:rPr>
              <w:t>DPO</w:t>
            </w:r>
            <w:r w:rsidRPr="00A465A8">
              <w:rPr>
                <w:rFonts w:asciiTheme="minorHAnsi" w:hAnsiTheme="minorHAnsi" w:cstheme="minorHAnsi"/>
              </w:rPr>
              <w:t xml:space="preserve">) </w:t>
            </w:r>
          </w:p>
        </w:tc>
      </w:tr>
      <w:tr w:rsidR="000B41D6" w:rsidRPr="00A465A8" w14:paraId="1F9E93AC" w14:textId="77777777" w:rsidTr="00A465A8">
        <w:trPr>
          <w:trHeight w:val="397"/>
        </w:trPr>
        <w:tc>
          <w:tcPr>
            <w:tcW w:w="607" w:type="pct"/>
            <w:tcBorders>
              <w:top w:val="nil"/>
              <w:left w:val="single" w:sz="2" w:space="0" w:color="EEECE1"/>
              <w:bottom w:val="single" w:sz="2" w:space="0" w:color="EEECE1"/>
              <w:right w:val="nil"/>
            </w:tcBorders>
            <w:vAlign w:val="center"/>
            <w:hideMark/>
          </w:tcPr>
          <w:p w14:paraId="0BD3B571" w14:textId="77777777" w:rsidR="000B41D6" w:rsidRPr="00A465A8" w:rsidRDefault="000B41D6">
            <w:pPr>
              <w:spacing w:after="0" w:line="240" w:lineRule="exact"/>
              <w:rPr>
                <w:rFonts w:asciiTheme="minorHAnsi" w:hAnsiTheme="minorHAnsi" w:cstheme="minorHAnsi"/>
              </w:rPr>
            </w:pPr>
            <w:r w:rsidRPr="00A465A8">
              <w:rPr>
                <w:rFonts w:asciiTheme="minorHAnsi" w:hAnsiTheme="minorHAnsi" w:cstheme="minorHAnsi"/>
              </w:rPr>
              <w:t>Έκδοση:</w:t>
            </w:r>
          </w:p>
        </w:tc>
        <w:tc>
          <w:tcPr>
            <w:tcW w:w="1249" w:type="pct"/>
            <w:tcBorders>
              <w:top w:val="nil"/>
              <w:left w:val="nil"/>
              <w:bottom w:val="single" w:sz="2" w:space="0" w:color="EEECE1"/>
              <w:right w:val="single" w:sz="2" w:space="0" w:color="EEECE1"/>
            </w:tcBorders>
            <w:vAlign w:val="center"/>
            <w:hideMark/>
          </w:tcPr>
          <w:p w14:paraId="53E45B95" w14:textId="6E0C1852" w:rsidR="000B41D6" w:rsidRPr="00A465A8" w:rsidRDefault="000B41D6">
            <w:pPr>
              <w:spacing w:after="0" w:line="240" w:lineRule="exact"/>
              <w:rPr>
                <w:rFonts w:asciiTheme="minorHAnsi" w:hAnsiTheme="minorHAnsi" w:cstheme="minorHAnsi"/>
              </w:rPr>
            </w:pPr>
            <w:r w:rsidRPr="00A465A8">
              <w:rPr>
                <w:rFonts w:asciiTheme="minorHAnsi" w:hAnsiTheme="minorHAnsi" w:cstheme="minorHAnsi"/>
              </w:rPr>
              <w:t>1</w:t>
            </w:r>
            <w:r w:rsidRPr="00A465A8">
              <w:rPr>
                <w:rFonts w:asciiTheme="minorHAnsi" w:hAnsiTheme="minorHAnsi" w:cstheme="minorHAnsi"/>
                <w:vertAlign w:val="superscript"/>
              </w:rPr>
              <w:t>η</w:t>
            </w:r>
            <w:r w:rsidRPr="00A465A8">
              <w:rPr>
                <w:rFonts w:asciiTheme="minorHAnsi" w:hAnsiTheme="minorHAnsi" w:cstheme="minorHAnsi"/>
              </w:rPr>
              <w:t xml:space="preserve">/ </w:t>
            </w:r>
            <w:r w:rsidR="009B7064" w:rsidRPr="00A465A8">
              <w:rPr>
                <w:rFonts w:asciiTheme="minorHAnsi" w:hAnsiTheme="minorHAnsi" w:cstheme="minorHAnsi"/>
              </w:rPr>
              <w:t>0</w:t>
            </w:r>
            <w:r w:rsidR="00A465A8" w:rsidRPr="00A465A8">
              <w:rPr>
                <w:rFonts w:asciiTheme="minorHAnsi" w:hAnsiTheme="minorHAnsi" w:cstheme="minorHAnsi"/>
                <w:lang w:val="en-US"/>
              </w:rPr>
              <w:t>8.12</w:t>
            </w:r>
            <w:r w:rsidR="00ED2E2B" w:rsidRPr="00A465A8">
              <w:rPr>
                <w:rFonts w:asciiTheme="minorHAnsi" w:hAnsiTheme="minorHAnsi" w:cstheme="minorHAnsi"/>
              </w:rPr>
              <w:t>.202</w:t>
            </w:r>
            <w:r w:rsidR="009B7064" w:rsidRPr="00A465A8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223" w:type="pct"/>
            <w:tcBorders>
              <w:top w:val="nil"/>
              <w:left w:val="single" w:sz="2" w:space="0" w:color="EEECE1"/>
              <w:bottom w:val="nil"/>
              <w:right w:val="single" w:sz="2" w:space="0" w:color="EEECE1"/>
            </w:tcBorders>
            <w:vAlign w:val="center"/>
          </w:tcPr>
          <w:p w14:paraId="7A9A516C" w14:textId="77777777" w:rsidR="000B41D6" w:rsidRPr="00A465A8" w:rsidRDefault="000B41D6">
            <w:pPr>
              <w:spacing w:after="0" w:line="240" w:lineRule="exact"/>
              <w:rPr>
                <w:rFonts w:asciiTheme="minorHAnsi" w:hAnsiTheme="minorHAnsi" w:cstheme="minorHAnsi"/>
              </w:rPr>
            </w:pPr>
          </w:p>
        </w:tc>
        <w:tc>
          <w:tcPr>
            <w:tcW w:w="667" w:type="pct"/>
            <w:tcBorders>
              <w:top w:val="nil"/>
              <w:left w:val="single" w:sz="2" w:space="0" w:color="EEECE1"/>
              <w:bottom w:val="single" w:sz="2" w:space="0" w:color="EEECE1"/>
              <w:right w:val="nil"/>
            </w:tcBorders>
            <w:vAlign w:val="center"/>
          </w:tcPr>
          <w:p w14:paraId="0D328477" w14:textId="6F6CD480" w:rsidR="000B41D6" w:rsidRPr="00A465A8" w:rsidRDefault="000B41D6">
            <w:pPr>
              <w:spacing w:after="0" w:line="240" w:lineRule="exact"/>
              <w:rPr>
                <w:rFonts w:asciiTheme="minorHAnsi" w:hAnsiTheme="minorHAnsi" w:cstheme="minorHAnsi"/>
              </w:rPr>
            </w:pPr>
          </w:p>
        </w:tc>
        <w:tc>
          <w:tcPr>
            <w:tcW w:w="2254" w:type="pct"/>
            <w:tcBorders>
              <w:top w:val="nil"/>
              <w:left w:val="nil"/>
              <w:bottom w:val="single" w:sz="2" w:space="0" w:color="EEECE1"/>
              <w:right w:val="single" w:sz="2" w:space="0" w:color="EEECE1"/>
            </w:tcBorders>
            <w:vAlign w:val="center"/>
          </w:tcPr>
          <w:p w14:paraId="66106FD1" w14:textId="6B31C559" w:rsidR="000B41D6" w:rsidRPr="00A465A8" w:rsidRDefault="000B41D6">
            <w:pPr>
              <w:spacing w:after="0" w:line="240" w:lineRule="exact"/>
              <w:rPr>
                <w:rFonts w:asciiTheme="minorHAnsi" w:hAnsiTheme="minorHAnsi" w:cstheme="minorHAnsi"/>
              </w:rPr>
            </w:pPr>
          </w:p>
        </w:tc>
      </w:tr>
    </w:tbl>
    <w:p w14:paraId="545ED9B2" w14:textId="5394779F" w:rsidR="00512E4B" w:rsidRDefault="00512E4B" w:rsidP="00FA2397">
      <w:pPr>
        <w:pStyle w:val="1"/>
        <w:keepLines w:val="0"/>
        <w:pBdr>
          <w:bottom w:val="single" w:sz="2" w:space="0" w:color="2A6C7D"/>
        </w:pBdr>
        <w:tabs>
          <w:tab w:val="left" w:pos="570"/>
        </w:tabs>
        <w:spacing w:before="0" w:line="360" w:lineRule="auto"/>
        <w:ind w:right="2323"/>
        <w:rPr>
          <w:rFonts w:asciiTheme="minorHAnsi" w:hAnsiTheme="minorHAnsi" w:cstheme="minorHAnsi"/>
          <w:color w:val="auto"/>
          <w:spacing w:val="16"/>
          <w:sz w:val="22"/>
          <w:szCs w:val="22"/>
          <w:lang w:val="en-US"/>
        </w:rPr>
      </w:pPr>
      <w:bookmarkStart w:id="0" w:name="_Hlk4066098"/>
    </w:p>
    <w:p w14:paraId="01BDE9A7" w14:textId="77777777" w:rsidR="005E79CE" w:rsidRPr="005E79CE" w:rsidRDefault="005E79CE" w:rsidP="005E79CE">
      <w:pPr>
        <w:rPr>
          <w:lang w:val="en-US"/>
        </w:rPr>
      </w:pPr>
    </w:p>
    <w:p w14:paraId="3ABDEC48" w14:textId="50EB0A70" w:rsidR="00FD55E4" w:rsidRPr="00A465A8" w:rsidRDefault="00FD55E4" w:rsidP="00FB4264">
      <w:pPr>
        <w:spacing w:after="0" w:line="360" w:lineRule="auto"/>
        <w:jc w:val="both"/>
        <w:rPr>
          <w:rFonts w:asciiTheme="minorHAnsi" w:hAnsiTheme="minorHAnsi" w:cstheme="minorHAnsi"/>
        </w:rPr>
      </w:pPr>
      <w:r w:rsidRPr="00A465A8">
        <w:rPr>
          <w:rFonts w:asciiTheme="minorHAnsi" w:hAnsiTheme="minorHAnsi" w:cstheme="minorHAnsi"/>
          <w:lang w:val="en-US"/>
        </w:rPr>
        <w:t>H</w:t>
      </w:r>
      <w:r w:rsidRPr="00A465A8">
        <w:rPr>
          <w:rFonts w:asciiTheme="minorHAnsi" w:hAnsiTheme="minorHAnsi" w:cstheme="minorHAnsi"/>
        </w:rPr>
        <w:t xml:space="preserve"> παρούσ</w:t>
      </w:r>
      <w:r w:rsidR="005265AE" w:rsidRPr="00A465A8">
        <w:rPr>
          <w:rFonts w:asciiTheme="minorHAnsi" w:hAnsiTheme="minorHAnsi" w:cstheme="minorHAnsi"/>
        </w:rPr>
        <w:t>α</w:t>
      </w:r>
      <w:r w:rsidRPr="00A465A8">
        <w:rPr>
          <w:rFonts w:asciiTheme="minorHAnsi" w:hAnsiTheme="minorHAnsi" w:cstheme="minorHAnsi"/>
        </w:rPr>
        <w:t xml:space="preserve"> </w:t>
      </w:r>
      <w:r w:rsidR="00EA7D74" w:rsidRPr="00A465A8">
        <w:rPr>
          <w:rFonts w:asciiTheme="minorHAnsi" w:hAnsiTheme="minorHAnsi" w:cstheme="minorHAnsi"/>
        </w:rPr>
        <w:t>πολιτική</w:t>
      </w:r>
      <w:r w:rsidRPr="00A465A8">
        <w:rPr>
          <w:rFonts w:asciiTheme="minorHAnsi" w:hAnsiTheme="minorHAnsi" w:cstheme="minorHAnsi"/>
        </w:rPr>
        <w:t xml:space="preserve"> </w:t>
      </w:r>
      <w:r w:rsidR="005265AE" w:rsidRPr="00A465A8">
        <w:rPr>
          <w:rFonts w:asciiTheme="minorHAnsi" w:hAnsiTheme="minorHAnsi" w:cstheme="minorHAnsi"/>
        </w:rPr>
        <w:t>περιγράφει</w:t>
      </w:r>
      <w:r w:rsidRPr="00A465A8">
        <w:rPr>
          <w:rFonts w:asciiTheme="minorHAnsi" w:hAnsiTheme="minorHAnsi" w:cstheme="minorHAnsi"/>
        </w:rPr>
        <w:t xml:space="preserve"> τη δέσμευση </w:t>
      </w:r>
      <w:r w:rsidR="00A47929" w:rsidRPr="00A465A8">
        <w:rPr>
          <w:rFonts w:asciiTheme="minorHAnsi" w:hAnsiTheme="minorHAnsi" w:cstheme="minorHAnsi"/>
        </w:rPr>
        <w:t>του Πανεπιστημίου</w:t>
      </w:r>
      <w:r w:rsidRPr="00A465A8">
        <w:rPr>
          <w:rFonts w:asciiTheme="minorHAnsi" w:hAnsiTheme="minorHAnsi" w:cstheme="minorHAnsi"/>
        </w:rPr>
        <w:t xml:space="preserve"> για την </w:t>
      </w:r>
      <w:r w:rsidR="005265AE" w:rsidRPr="00A465A8">
        <w:rPr>
          <w:rFonts w:asciiTheme="minorHAnsi" w:hAnsiTheme="minorHAnsi" w:cstheme="minorHAnsi"/>
        </w:rPr>
        <w:t xml:space="preserve">έγκαιρη </w:t>
      </w:r>
      <w:r w:rsidRPr="00A465A8">
        <w:rPr>
          <w:rFonts w:asciiTheme="minorHAnsi" w:hAnsiTheme="minorHAnsi" w:cstheme="minorHAnsi"/>
        </w:rPr>
        <w:t xml:space="preserve">ανταπόκριση σε αιτήματα </w:t>
      </w:r>
      <w:r w:rsidR="00C93B64" w:rsidRPr="00A465A8">
        <w:rPr>
          <w:rFonts w:asciiTheme="minorHAnsi" w:hAnsiTheme="minorHAnsi" w:cstheme="minorHAnsi"/>
        </w:rPr>
        <w:t xml:space="preserve">δικαιώματος </w:t>
      </w:r>
      <w:r w:rsidR="005265AE" w:rsidRPr="00A465A8">
        <w:rPr>
          <w:rFonts w:asciiTheme="minorHAnsi" w:hAnsiTheme="minorHAnsi" w:cstheme="minorHAnsi"/>
        </w:rPr>
        <w:t>διαγραφής</w:t>
      </w:r>
      <w:r w:rsidRPr="00A465A8">
        <w:rPr>
          <w:rFonts w:asciiTheme="minorHAnsi" w:hAnsiTheme="minorHAnsi" w:cstheme="minorHAnsi"/>
        </w:rPr>
        <w:t xml:space="preserve"> </w:t>
      </w:r>
      <w:r w:rsidR="005265AE" w:rsidRPr="00A465A8">
        <w:rPr>
          <w:rFonts w:asciiTheme="minorHAnsi" w:hAnsiTheme="minorHAnsi" w:cstheme="minorHAnsi"/>
        </w:rPr>
        <w:t xml:space="preserve">προσωπικών </w:t>
      </w:r>
      <w:r w:rsidRPr="00A465A8">
        <w:rPr>
          <w:rFonts w:asciiTheme="minorHAnsi" w:hAnsiTheme="minorHAnsi" w:cstheme="minorHAnsi"/>
        </w:rPr>
        <w:t>δεδομένων</w:t>
      </w:r>
      <w:r w:rsidR="005265AE" w:rsidRPr="00A465A8">
        <w:rPr>
          <w:rFonts w:asciiTheme="minorHAnsi" w:hAnsiTheme="minorHAnsi" w:cstheme="minorHAnsi"/>
        </w:rPr>
        <w:t xml:space="preserve"> των φυσικών προσώπων</w:t>
      </w:r>
      <w:r w:rsidRPr="00A465A8">
        <w:rPr>
          <w:rFonts w:asciiTheme="minorHAnsi" w:hAnsiTheme="minorHAnsi" w:cstheme="minorHAnsi"/>
        </w:rPr>
        <w:t xml:space="preserve"> στ</w:t>
      </w:r>
      <w:r w:rsidR="00AE7E8C" w:rsidRPr="00A465A8">
        <w:rPr>
          <w:rFonts w:asciiTheme="minorHAnsi" w:hAnsiTheme="minorHAnsi" w:cstheme="minorHAnsi"/>
        </w:rPr>
        <w:t>ο</w:t>
      </w:r>
      <w:r w:rsidR="005376DA" w:rsidRPr="00A465A8">
        <w:rPr>
          <w:rFonts w:asciiTheme="minorHAnsi" w:hAnsiTheme="minorHAnsi" w:cstheme="minorHAnsi"/>
        </w:rPr>
        <w:t xml:space="preserve"> πλαίσι</w:t>
      </w:r>
      <w:r w:rsidR="00AE7E8C" w:rsidRPr="00A465A8">
        <w:rPr>
          <w:rFonts w:asciiTheme="minorHAnsi" w:hAnsiTheme="minorHAnsi" w:cstheme="minorHAnsi"/>
        </w:rPr>
        <w:t>ο</w:t>
      </w:r>
      <w:r w:rsidRPr="00A465A8">
        <w:rPr>
          <w:rFonts w:asciiTheme="minorHAnsi" w:hAnsiTheme="minorHAnsi" w:cstheme="minorHAnsi"/>
        </w:rPr>
        <w:t xml:space="preserve"> του </w:t>
      </w:r>
      <w:r w:rsidR="00C93B64" w:rsidRPr="00A465A8">
        <w:rPr>
          <w:rFonts w:asciiTheme="minorHAnsi" w:hAnsiTheme="minorHAnsi" w:cstheme="minorHAnsi"/>
        </w:rPr>
        <w:t xml:space="preserve">Γενικού Κανονισμού για την </w:t>
      </w:r>
      <w:r w:rsidRPr="00A465A8">
        <w:rPr>
          <w:rFonts w:asciiTheme="minorHAnsi" w:hAnsiTheme="minorHAnsi" w:cstheme="minorHAnsi"/>
        </w:rPr>
        <w:t xml:space="preserve">Προστασία Δεδομένων, </w:t>
      </w:r>
      <w:r w:rsidR="005265AE" w:rsidRPr="00A465A8">
        <w:rPr>
          <w:rFonts w:asciiTheme="minorHAnsi" w:hAnsiTheme="minorHAnsi" w:cstheme="minorHAnsi"/>
        </w:rPr>
        <w:t>που</w:t>
      </w:r>
      <w:r w:rsidRPr="00A465A8">
        <w:rPr>
          <w:rFonts w:asciiTheme="minorHAnsi" w:hAnsiTheme="minorHAnsi" w:cstheme="minorHAnsi"/>
        </w:rPr>
        <w:t xml:space="preserve"> έχει τεθεί σε ισχ</w:t>
      </w:r>
      <w:r w:rsidR="005265AE" w:rsidRPr="00A465A8">
        <w:rPr>
          <w:rFonts w:asciiTheme="minorHAnsi" w:hAnsiTheme="minorHAnsi" w:cstheme="minorHAnsi"/>
        </w:rPr>
        <w:t>ύ</w:t>
      </w:r>
      <w:r w:rsidRPr="00A465A8">
        <w:rPr>
          <w:rFonts w:asciiTheme="minorHAnsi" w:hAnsiTheme="minorHAnsi" w:cstheme="minorHAnsi"/>
        </w:rPr>
        <w:t>.</w:t>
      </w:r>
      <w:r w:rsidR="005376DA" w:rsidRPr="00A465A8">
        <w:rPr>
          <w:rFonts w:asciiTheme="minorHAnsi" w:hAnsiTheme="minorHAnsi" w:cstheme="minorHAnsi"/>
        </w:rPr>
        <w:t xml:space="preserve"> </w:t>
      </w:r>
      <w:r w:rsidR="00614B0A" w:rsidRPr="00A465A8">
        <w:rPr>
          <w:rFonts w:asciiTheme="minorHAnsi" w:hAnsiTheme="minorHAnsi" w:cstheme="minorHAnsi"/>
        </w:rPr>
        <w:t>Με βάσ</w:t>
      </w:r>
      <w:r w:rsidR="00C93B64" w:rsidRPr="00A465A8">
        <w:rPr>
          <w:rFonts w:asciiTheme="minorHAnsi" w:hAnsiTheme="minorHAnsi" w:cstheme="minorHAnsi"/>
        </w:rPr>
        <w:t>η</w:t>
      </w:r>
      <w:r w:rsidR="00614B0A" w:rsidRPr="00A465A8">
        <w:rPr>
          <w:rFonts w:asciiTheme="minorHAnsi" w:hAnsiTheme="minorHAnsi" w:cstheme="minorHAnsi"/>
        </w:rPr>
        <w:t xml:space="preserve"> αυτό </w:t>
      </w:r>
      <w:r w:rsidR="00A47929" w:rsidRPr="00A465A8">
        <w:rPr>
          <w:rFonts w:asciiTheme="minorHAnsi" w:hAnsiTheme="minorHAnsi" w:cstheme="minorHAnsi"/>
        </w:rPr>
        <w:t>το Πανεπιστήμιο</w:t>
      </w:r>
      <w:r w:rsidR="00692ED9" w:rsidRPr="00A465A8">
        <w:rPr>
          <w:rFonts w:asciiTheme="minorHAnsi" w:hAnsiTheme="minorHAnsi" w:cstheme="minorHAnsi"/>
        </w:rPr>
        <w:t xml:space="preserve"> </w:t>
      </w:r>
      <w:r w:rsidR="00C93B64" w:rsidRPr="00A465A8">
        <w:rPr>
          <w:rFonts w:asciiTheme="minorHAnsi" w:hAnsiTheme="minorHAnsi" w:cstheme="minorHAnsi"/>
        </w:rPr>
        <w:t>εξυπηρετεί</w:t>
      </w:r>
      <w:r w:rsidR="005265AE" w:rsidRPr="00A465A8">
        <w:rPr>
          <w:rFonts w:asciiTheme="minorHAnsi" w:hAnsiTheme="minorHAnsi" w:cstheme="minorHAnsi"/>
        </w:rPr>
        <w:t xml:space="preserve"> </w:t>
      </w:r>
      <w:r w:rsidR="005376DA" w:rsidRPr="00A465A8">
        <w:rPr>
          <w:rFonts w:asciiTheme="minorHAnsi" w:hAnsiTheme="minorHAnsi" w:cstheme="minorHAnsi"/>
        </w:rPr>
        <w:t>τα</w:t>
      </w:r>
      <w:r w:rsidR="005265AE" w:rsidRPr="00A465A8">
        <w:rPr>
          <w:rFonts w:asciiTheme="minorHAnsi" w:hAnsiTheme="minorHAnsi" w:cstheme="minorHAnsi"/>
        </w:rPr>
        <w:t xml:space="preserve"> αιτήματα των</w:t>
      </w:r>
      <w:r w:rsidRPr="00A465A8">
        <w:rPr>
          <w:rFonts w:asciiTheme="minorHAnsi" w:hAnsiTheme="minorHAnsi" w:cstheme="minorHAnsi"/>
        </w:rPr>
        <w:t xml:space="preserve"> φυσικ</w:t>
      </w:r>
      <w:r w:rsidR="005265AE" w:rsidRPr="00A465A8">
        <w:rPr>
          <w:rFonts w:asciiTheme="minorHAnsi" w:hAnsiTheme="minorHAnsi" w:cstheme="minorHAnsi"/>
        </w:rPr>
        <w:t>ών</w:t>
      </w:r>
      <w:r w:rsidRPr="00A465A8">
        <w:rPr>
          <w:rFonts w:asciiTheme="minorHAnsi" w:hAnsiTheme="minorHAnsi" w:cstheme="minorHAnsi"/>
        </w:rPr>
        <w:t xml:space="preserve"> </w:t>
      </w:r>
      <w:r w:rsidR="005265AE" w:rsidRPr="00A465A8">
        <w:rPr>
          <w:rFonts w:asciiTheme="minorHAnsi" w:hAnsiTheme="minorHAnsi" w:cstheme="minorHAnsi"/>
        </w:rPr>
        <w:t>προσώπων</w:t>
      </w:r>
      <w:r w:rsidRPr="00A465A8">
        <w:rPr>
          <w:rFonts w:asciiTheme="minorHAnsi" w:hAnsiTheme="minorHAnsi" w:cstheme="minorHAnsi"/>
        </w:rPr>
        <w:t xml:space="preserve"> </w:t>
      </w:r>
      <w:r w:rsidR="005265AE" w:rsidRPr="00A465A8">
        <w:rPr>
          <w:rFonts w:asciiTheme="minorHAnsi" w:hAnsiTheme="minorHAnsi" w:cstheme="minorHAnsi"/>
        </w:rPr>
        <w:t>εφόσον ικανοποιούνται οι κατάλληλες προϋποθέσεις καθώς και υποστηρί</w:t>
      </w:r>
      <w:r w:rsidR="00D12557" w:rsidRPr="00A465A8">
        <w:rPr>
          <w:rFonts w:asciiTheme="minorHAnsi" w:hAnsiTheme="minorHAnsi" w:cstheme="minorHAnsi"/>
        </w:rPr>
        <w:t>ζει</w:t>
      </w:r>
      <w:r w:rsidR="005265AE" w:rsidRPr="00A465A8">
        <w:rPr>
          <w:rFonts w:asciiTheme="minorHAnsi" w:hAnsiTheme="minorHAnsi" w:cstheme="minorHAnsi"/>
        </w:rPr>
        <w:t xml:space="preserve"> την υλοποίηση </w:t>
      </w:r>
      <w:r w:rsidR="005376DA" w:rsidRPr="00A465A8">
        <w:rPr>
          <w:rFonts w:asciiTheme="minorHAnsi" w:hAnsiTheme="minorHAnsi" w:cstheme="minorHAnsi"/>
        </w:rPr>
        <w:t>τους</w:t>
      </w:r>
      <w:r w:rsidR="005265AE" w:rsidRPr="00A465A8">
        <w:rPr>
          <w:rFonts w:asciiTheme="minorHAnsi" w:hAnsiTheme="minorHAnsi" w:cstheme="minorHAnsi"/>
        </w:rPr>
        <w:t xml:space="preserve"> με χρήση κατάλληλων διαδικασιών και τεχνικών μέσων.</w:t>
      </w:r>
    </w:p>
    <w:p w14:paraId="4C458F23" w14:textId="639F54CF" w:rsidR="00512E4B" w:rsidRPr="00A465A8" w:rsidRDefault="00512E4B" w:rsidP="00FB4264">
      <w:pPr>
        <w:spacing w:after="0" w:line="360" w:lineRule="auto"/>
        <w:jc w:val="both"/>
        <w:rPr>
          <w:rFonts w:asciiTheme="minorHAnsi" w:hAnsiTheme="minorHAnsi" w:cstheme="minorHAnsi"/>
        </w:rPr>
      </w:pPr>
    </w:p>
    <w:bookmarkEnd w:id="0"/>
    <w:p w14:paraId="3B7D8B47" w14:textId="7305FF5C" w:rsidR="005E79CE" w:rsidRPr="00A465A8" w:rsidRDefault="00E87EF9" w:rsidP="005E79CE">
      <w:pPr>
        <w:spacing w:after="0" w:line="360" w:lineRule="auto"/>
        <w:jc w:val="both"/>
        <w:rPr>
          <w:rFonts w:asciiTheme="minorHAnsi" w:hAnsiTheme="minorHAnsi" w:cstheme="minorHAnsi"/>
        </w:rPr>
      </w:pPr>
      <w:r w:rsidRPr="00A465A8">
        <w:rPr>
          <w:rFonts w:asciiTheme="minorHAnsi" w:hAnsiTheme="minorHAnsi" w:cstheme="minorHAnsi"/>
        </w:rPr>
        <w:t>Η διαγραφή προσωπικών δεδομένων υλοποιείται στ</w:t>
      </w:r>
      <w:r w:rsidR="00811484" w:rsidRPr="00A465A8">
        <w:rPr>
          <w:rFonts w:asciiTheme="minorHAnsi" w:hAnsiTheme="minorHAnsi" w:cstheme="minorHAnsi"/>
        </w:rPr>
        <w:t>ο</w:t>
      </w:r>
      <w:r w:rsidRPr="00A465A8">
        <w:rPr>
          <w:rFonts w:asciiTheme="minorHAnsi" w:hAnsiTheme="minorHAnsi" w:cstheme="minorHAnsi"/>
        </w:rPr>
        <w:t xml:space="preserve"> πλαίσι</w:t>
      </w:r>
      <w:r w:rsidR="00811484" w:rsidRPr="00A465A8">
        <w:rPr>
          <w:rFonts w:asciiTheme="minorHAnsi" w:hAnsiTheme="minorHAnsi" w:cstheme="minorHAnsi"/>
        </w:rPr>
        <w:t>ο</w:t>
      </w:r>
      <w:r w:rsidRPr="00A465A8">
        <w:rPr>
          <w:rFonts w:asciiTheme="minorHAnsi" w:hAnsiTheme="minorHAnsi" w:cstheme="minorHAnsi"/>
        </w:rPr>
        <w:t xml:space="preserve"> ικανοποίησης </w:t>
      </w:r>
      <w:r w:rsidR="00C857A1" w:rsidRPr="00A465A8">
        <w:rPr>
          <w:rFonts w:asciiTheme="minorHAnsi" w:hAnsiTheme="minorHAnsi" w:cstheme="minorHAnsi"/>
        </w:rPr>
        <w:t>αιτημάτων</w:t>
      </w:r>
      <w:r w:rsidRPr="00A465A8">
        <w:rPr>
          <w:rFonts w:asciiTheme="minorHAnsi" w:hAnsiTheme="minorHAnsi" w:cstheme="minorHAnsi"/>
        </w:rPr>
        <w:t xml:space="preserve"> των φυσικών προσώπων με βάση </w:t>
      </w:r>
      <w:r w:rsidR="00811484" w:rsidRPr="00A465A8">
        <w:rPr>
          <w:rFonts w:asciiTheme="minorHAnsi" w:hAnsiTheme="minorHAnsi" w:cstheme="minorHAnsi"/>
        </w:rPr>
        <w:t>τη διαδικασία «</w:t>
      </w:r>
      <w:r w:rsidR="00EA7D74" w:rsidRPr="00A465A8">
        <w:rPr>
          <w:rFonts w:asciiTheme="minorHAnsi" w:hAnsiTheme="minorHAnsi" w:cstheme="minorHAnsi"/>
        </w:rPr>
        <w:t>Διαδικασία ανταπόκρισης σε αιτήματα για διαγραφή προσωπικών δεδομένων</w:t>
      </w:r>
      <w:r w:rsidR="00811484" w:rsidRPr="00A465A8">
        <w:rPr>
          <w:rFonts w:asciiTheme="minorHAnsi" w:hAnsiTheme="minorHAnsi" w:cstheme="minorHAnsi"/>
        </w:rPr>
        <w:t>»</w:t>
      </w:r>
      <w:r w:rsidR="005E79CE" w:rsidRPr="005E79CE">
        <w:rPr>
          <w:rFonts w:asciiTheme="minorHAnsi" w:hAnsiTheme="minorHAnsi" w:cstheme="minorHAnsi"/>
        </w:rPr>
        <w:t xml:space="preserve">, </w:t>
      </w:r>
      <w:r w:rsidR="005E79CE">
        <w:rPr>
          <w:rFonts w:asciiTheme="minorHAnsi" w:hAnsiTheme="minorHAnsi" w:cstheme="minorHAnsi"/>
        </w:rPr>
        <w:t xml:space="preserve">εφόσον </w:t>
      </w:r>
      <w:r w:rsidR="005E79CE" w:rsidRPr="00A465A8">
        <w:rPr>
          <w:rFonts w:asciiTheme="minorHAnsi" w:hAnsiTheme="minorHAnsi" w:cstheme="minorHAnsi"/>
        </w:rPr>
        <w:t>πληρείται τουλάχιστον μια από τις κάτωθι προϋποθέσεις:</w:t>
      </w:r>
    </w:p>
    <w:p w14:paraId="30BEC347" w14:textId="77777777" w:rsidR="005275DF" w:rsidRPr="00A465A8" w:rsidRDefault="005275DF" w:rsidP="005275DF">
      <w:pPr>
        <w:numPr>
          <w:ilvl w:val="0"/>
          <w:numId w:val="28"/>
        </w:numPr>
        <w:spacing w:before="120" w:after="120" w:line="360" w:lineRule="auto"/>
        <w:jc w:val="both"/>
        <w:rPr>
          <w:rFonts w:asciiTheme="minorHAnsi" w:hAnsiTheme="minorHAnsi" w:cstheme="minorHAnsi"/>
        </w:rPr>
      </w:pPr>
      <w:r w:rsidRPr="00A465A8">
        <w:rPr>
          <w:rFonts w:asciiTheme="minorHAnsi" w:hAnsiTheme="minorHAnsi" w:cstheme="minorHAnsi"/>
        </w:rPr>
        <w:t>εάν η επεξεργασία βασίστηκε στη συγκατάθεση του φυσικού προσώπου και το φυσικό πρόσωπο έχει άρει τη συγκατάθεσή του και δεν υπάρχει άλλη έννομη υποχρέωση για τη συνέχιση της επεξεργασίας.</w:t>
      </w:r>
    </w:p>
    <w:p w14:paraId="21564B0B" w14:textId="77777777" w:rsidR="005275DF" w:rsidRPr="00A465A8" w:rsidRDefault="005275DF" w:rsidP="005275DF">
      <w:pPr>
        <w:numPr>
          <w:ilvl w:val="0"/>
          <w:numId w:val="28"/>
        </w:numPr>
        <w:spacing w:before="120" w:after="120" w:line="360" w:lineRule="auto"/>
        <w:jc w:val="both"/>
        <w:rPr>
          <w:rFonts w:asciiTheme="minorHAnsi" w:hAnsiTheme="minorHAnsi" w:cstheme="minorHAnsi"/>
        </w:rPr>
      </w:pPr>
      <w:r w:rsidRPr="00A465A8">
        <w:rPr>
          <w:rFonts w:asciiTheme="minorHAnsi" w:hAnsiTheme="minorHAnsi" w:cstheme="minorHAnsi"/>
        </w:rPr>
        <w:t xml:space="preserve">το φυσικό πρόσωπο έχει εναντιωθεί στην επεξεργασία των προσωπικών του δεδομένων και δεν υπάρχει άλλη έννομη υποχρέωση για τη συνέχιση της επεξεργασίας που να υπερισχύει. </w:t>
      </w:r>
    </w:p>
    <w:p w14:paraId="0689AD15" w14:textId="77777777" w:rsidR="005275DF" w:rsidRPr="00A465A8" w:rsidRDefault="005275DF" w:rsidP="005275DF">
      <w:pPr>
        <w:numPr>
          <w:ilvl w:val="0"/>
          <w:numId w:val="28"/>
        </w:numPr>
        <w:spacing w:before="120" w:after="120" w:line="360" w:lineRule="auto"/>
        <w:jc w:val="both"/>
        <w:rPr>
          <w:rFonts w:asciiTheme="minorHAnsi" w:hAnsiTheme="minorHAnsi" w:cstheme="minorHAnsi"/>
        </w:rPr>
      </w:pPr>
      <w:r w:rsidRPr="00A465A8">
        <w:rPr>
          <w:rFonts w:asciiTheme="minorHAnsi" w:hAnsiTheme="minorHAnsi" w:cstheme="minorHAnsi"/>
        </w:rPr>
        <w:t>η επεξεργασία των δεδομένων δεν καλύπτεται από το απαιτούμενο πλαίσιο νομιμότητας.</w:t>
      </w:r>
    </w:p>
    <w:p w14:paraId="6AC1A810" w14:textId="0B797926" w:rsidR="005275DF" w:rsidRPr="00A465A8" w:rsidRDefault="005275DF" w:rsidP="005275DF">
      <w:pPr>
        <w:numPr>
          <w:ilvl w:val="0"/>
          <w:numId w:val="28"/>
        </w:numPr>
        <w:spacing w:before="120" w:after="120" w:line="360" w:lineRule="auto"/>
        <w:jc w:val="both"/>
        <w:rPr>
          <w:rFonts w:asciiTheme="minorHAnsi" w:hAnsiTheme="minorHAnsi" w:cstheme="minorHAnsi"/>
        </w:rPr>
      </w:pPr>
      <w:r w:rsidRPr="00A465A8">
        <w:rPr>
          <w:rFonts w:asciiTheme="minorHAnsi" w:hAnsiTheme="minorHAnsi" w:cstheme="minorHAnsi"/>
        </w:rPr>
        <w:t>η διαγραφή απαιτείται για λόγους συμμόρφωσης με νομική υποχρέωση/ απόφαση δικαστηρίου ή άλλης αρχής στην οποία υπόκειται</w:t>
      </w:r>
      <w:r w:rsidR="00A47929" w:rsidRPr="00A465A8">
        <w:rPr>
          <w:rFonts w:asciiTheme="minorHAnsi" w:hAnsiTheme="minorHAnsi" w:cstheme="minorHAnsi"/>
        </w:rPr>
        <w:t xml:space="preserve"> το Πανεπιστήμιο</w:t>
      </w:r>
      <w:r w:rsidRPr="00A465A8">
        <w:rPr>
          <w:rFonts w:asciiTheme="minorHAnsi" w:hAnsiTheme="minorHAnsi" w:cstheme="minorHAnsi"/>
        </w:rPr>
        <w:t>.</w:t>
      </w:r>
    </w:p>
    <w:p w14:paraId="3BAC55EE" w14:textId="729F7382" w:rsidR="00C857A1" w:rsidRPr="00A465A8" w:rsidRDefault="00C857A1" w:rsidP="00AE7E8C">
      <w:pPr>
        <w:spacing w:after="0" w:line="360" w:lineRule="auto"/>
        <w:jc w:val="both"/>
        <w:rPr>
          <w:rFonts w:asciiTheme="minorHAnsi" w:hAnsiTheme="minorHAnsi" w:cstheme="minorHAnsi"/>
        </w:rPr>
      </w:pPr>
      <w:r w:rsidRPr="00A465A8">
        <w:rPr>
          <w:rFonts w:asciiTheme="minorHAnsi" w:hAnsiTheme="minorHAnsi" w:cstheme="minorHAnsi"/>
        </w:rPr>
        <w:t>Εφόσον επιβεβαιωθεί η κάλυψη τουλάχιστον μίας εκ των ανωτέρω προϋποθέσεων και επιπλέον, ελέγχε</w:t>
      </w:r>
      <w:r w:rsidR="005E79CE">
        <w:rPr>
          <w:rFonts w:asciiTheme="minorHAnsi" w:hAnsiTheme="minorHAnsi" w:cstheme="minorHAnsi"/>
        </w:rPr>
        <w:t>ται</w:t>
      </w:r>
      <w:r w:rsidRPr="00A465A8">
        <w:rPr>
          <w:rFonts w:asciiTheme="minorHAnsi" w:hAnsiTheme="minorHAnsi" w:cstheme="minorHAnsi"/>
        </w:rPr>
        <w:t xml:space="preserve"> ότι δεν ικανοποιείται ένα από τα ακόλουθα: </w:t>
      </w:r>
    </w:p>
    <w:p w14:paraId="0F67C927" w14:textId="0FC232C2" w:rsidR="005275DF" w:rsidRPr="00A465A8" w:rsidRDefault="005275DF" w:rsidP="005275DF">
      <w:pPr>
        <w:numPr>
          <w:ilvl w:val="0"/>
          <w:numId w:val="28"/>
        </w:numPr>
        <w:spacing w:before="120" w:after="120" w:line="360" w:lineRule="auto"/>
        <w:jc w:val="both"/>
        <w:rPr>
          <w:rFonts w:asciiTheme="minorHAnsi" w:hAnsiTheme="minorHAnsi" w:cstheme="minorHAnsi"/>
        </w:rPr>
      </w:pPr>
      <w:r w:rsidRPr="00A465A8">
        <w:rPr>
          <w:rFonts w:asciiTheme="minorHAnsi" w:hAnsiTheme="minorHAnsi" w:cstheme="minorHAnsi"/>
        </w:rPr>
        <w:t>Η επεξεργασία είναι απαραίτητη για την άσκηση του δικαιώματος ελευθερίας της έκφρασης και του δικαιώματος στην ενημέρωση</w:t>
      </w:r>
    </w:p>
    <w:p w14:paraId="6CE913A9" w14:textId="58ADCBF6" w:rsidR="00FA2397" w:rsidRPr="00A465A8" w:rsidRDefault="005275DF" w:rsidP="00FA2397">
      <w:pPr>
        <w:numPr>
          <w:ilvl w:val="0"/>
          <w:numId w:val="28"/>
        </w:numPr>
        <w:spacing w:before="120" w:after="120" w:line="360" w:lineRule="auto"/>
        <w:jc w:val="both"/>
        <w:rPr>
          <w:rFonts w:asciiTheme="minorHAnsi" w:hAnsiTheme="minorHAnsi" w:cstheme="minorHAnsi"/>
        </w:rPr>
      </w:pPr>
      <w:r w:rsidRPr="00A465A8">
        <w:rPr>
          <w:rFonts w:asciiTheme="minorHAnsi" w:hAnsiTheme="minorHAnsi" w:cstheme="minorHAnsi"/>
        </w:rPr>
        <w:t xml:space="preserve">Η επεξεργασία είναι απαραίτητη για την τήρηση νομικής υποχρέωσης που επιβάλλει την επεξεργασία βάσει του δικαίου της Ένωσης ή του δικαίου κράτους μέλους στο οποίο υπάγεται ο υπεύθυνος επεξεργασίας ή για την εκπλήρωση καθήκοντος που εκτελείται προς το δημόσιο συμφέρον ή κατά την άσκηση δημόσιας εξουσίας που έχει ανατεθεί στον υπεύθυνο της επεξεργασίας, </w:t>
      </w:r>
    </w:p>
    <w:p w14:paraId="5EBF4E9F" w14:textId="0A46375A" w:rsidR="005275DF" w:rsidRPr="00A465A8" w:rsidRDefault="005275DF" w:rsidP="005275DF">
      <w:pPr>
        <w:numPr>
          <w:ilvl w:val="0"/>
          <w:numId w:val="28"/>
        </w:numPr>
        <w:spacing w:before="120" w:after="120" w:line="360" w:lineRule="auto"/>
        <w:jc w:val="both"/>
        <w:rPr>
          <w:rFonts w:asciiTheme="minorHAnsi" w:hAnsiTheme="minorHAnsi" w:cstheme="minorHAnsi"/>
        </w:rPr>
      </w:pPr>
      <w:r w:rsidRPr="00A465A8">
        <w:rPr>
          <w:rFonts w:asciiTheme="minorHAnsi" w:hAnsiTheme="minorHAnsi" w:cstheme="minorHAnsi"/>
        </w:rPr>
        <w:lastRenderedPageBreak/>
        <w:t xml:space="preserve">Η επεξεργασία είναι απαραίτητη για λόγους δημόσιου συμφέροντος στον τομέα της δημόσιας υγείας σύμφωνα με το άρθρο 9 παράγραφος 2 στοιχεία η) και θ), καθώς και το άρθρο 9 παράγραφος 3 του ΓΚΠΔ, </w:t>
      </w:r>
    </w:p>
    <w:p w14:paraId="6C38217F" w14:textId="77777777" w:rsidR="005275DF" w:rsidRPr="00A465A8" w:rsidRDefault="005275DF" w:rsidP="005275DF">
      <w:pPr>
        <w:numPr>
          <w:ilvl w:val="0"/>
          <w:numId w:val="28"/>
        </w:numPr>
        <w:spacing w:before="120" w:after="120" w:line="360" w:lineRule="auto"/>
        <w:jc w:val="both"/>
        <w:rPr>
          <w:rFonts w:asciiTheme="minorHAnsi" w:hAnsiTheme="minorHAnsi" w:cstheme="minorHAnsi"/>
        </w:rPr>
      </w:pPr>
      <w:r w:rsidRPr="00A465A8">
        <w:rPr>
          <w:rFonts w:asciiTheme="minorHAnsi" w:hAnsiTheme="minorHAnsi" w:cstheme="minorHAnsi"/>
        </w:rPr>
        <w:t>Η επεξεργασία είναι απαραίτητη για σκοπούς αρχειοθέτησης προς το δημόσιο συμφέρον, για σκοπούς επιστημονικής ή ιστορικής έρευνας ή για στατιστικούς σκοπούς σύμφωνα με το άρθρο 89 παράγραφος 1 του Κανονισμού, εφόσον το δικαίωμα διαγραφής είναι πιθανόν να καταστήσει αδύνατη ή να εμποδίσει σε μεγάλο βαθμό την επίτευξη σκοπών της εν λόγω επεξεργασίας, ή</w:t>
      </w:r>
    </w:p>
    <w:p w14:paraId="4069E904" w14:textId="2569F353" w:rsidR="005275DF" w:rsidRPr="00A465A8" w:rsidRDefault="005275DF" w:rsidP="005275DF">
      <w:pPr>
        <w:numPr>
          <w:ilvl w:val="0"/>
          <w:numId w:val="28"/>
        </w:numPr>
        <w:spacing w:before="120" w:after="120" w:line="360" w:lineRule="auto"/>
        <w:jc w:val="both"/>
        <w:rPr>
          <w:rFonts w:asciiTheme="minorHAnsi" w:hAnsiTheme="minorHAnsi" w:cstheme="minorHAnsi"/>
        </w:rPr>
      </w:pPr>
      <w:r w:rsidRPr="00A465A8">
        <w:rPr>
          <w:rFonts w:asciiTheme="minorHAnsi" w:hAnsiTheme="minorHAnsi" w:cstheme="minorHAnsi"/>
        </w:rPr>
        <w:t>Η επεξεργασία είναι απαραίτητη για τη θεμελίωση, άσκηση ή υποστήριξη νομικών αξιώσεων</w:t>
      </w:r>
      <w:r w:rsidR="000D52DA" w:rsidRPr="00A465A8">
        <w:rPr>
          <w:rFonts w:asciiTheme="minorHAnsi" w:hAnsiTheme="minorHAnsi" w:cstheme="minorHAnsi"/>
        </w:rPr>
        <w:t>,</w:t>
      </w:r>
    </w:p>
    <w:p w14:paraId="1ACCD1B8" w14:textId="09F77E63" w:rsidR="00C857A1" w:rsidRPr="00A465A8" w:rsidRDefault="00C857A1" w:rsidP="005275DF">
      <w:pPr>
        <w:spacing w:before="120" w:after="120" w:line="360" w:lineRule="auto"/>
        <w:jc w:val="both"/>
        <w:rPr>
          <w:rFonts w:asciiTheme="minorHAnsi" w:hAnsiTheme="minorHAnsi" w:cstheme="minorHAnsi"/>
        </w:rPr>
      </w:pPr>
      <w:r w:rsidRPr="00A465A8">
        <w:rPr>
          <w:rFonts w:asciiTheme="minorHAnsi" w:hAnsiTheme="minorHAnsi" w:cstheme="minorHAnsi"/>
        </w:rPr>
        <w:t>τότε ο Υπεύθυνος Υλοποίησης ελέγχει το έντυπο «Αρχείο Δραστηριοτήτων Επεξεργασίας» και προβαίνει στις απαιτούμενες ενέργειες με όλα τα εμπλεκόμενα μέρη για τη διαγραφή των δεδομένων.</w:t>
      </w:r>
    </w:p>
    <w:p w14:paraId="41014F3B" w14:textId="7C5601ED" w:rsidR="00C857A1" w:rsidRPr="00A465A8" w:rsidRDefault="00C857A1" w:rsidP="00AE7E8C">
      <w:pPr>
        <w:spacing w:after="0" w:line="360" w:lineRule="auto"/>
        <w:jc w:val="both"/>
        <w:rPr>
          <w:rFonts w:asciiTheme="minorHAnsi" w:hAnsiTheme="minorHAnsi" w:cstheme="minorHAnsi"/>
        </w:rPr>
      </w:pPr>
      <w:r w:rsidRPr="00A465A8">
        <w:rPr>
          <w:rFonts w:asciiTheme="minorHAnsi" w:hAnsiTheme="minorHAnsi" w:cstheme="minorHAnsi"/>
        </w:rPr>
        <w:t xml:space="preserve">Στην περίπτωση που με βάση το έντυπο «Αρχείο Δραστηριοτήτων Επεξεργασίας», έχει γίνει διαβίβαση των δεδομένων σε άλλη οντότητα ή σύστημα ή τρίτο μέρος, εντός ή εκτός </w:t>
      </w:r>
      <w:r w:rsidR="00A47929" w:rsidRPr="00A465A8">
        <w:rPr>
          <w:rFonts w:asciiTheme="minorHAnsi" w:hAnsiTheme="minorHAnsi" w:cstheme="minorHAnsi"/>
        </w:rPr>
        <w:t>Πανεπιστημίου</w:t>
      </w:r>
      <w:r w:rsidRPr="00A465A8">
        <w:rPr>
          <w:rFonts w:asciiTheme="minorHAnsi" w:hAnsiTheme="minorHAnsi" w:cstheme="minorHAnsi"/>
        </w:rPr>
        <w:t>, και ειδικά αν τα δεδομένα έχουν γίνει δημόσια διαθέσιμα, ο Υπεύθυνος Υλοποίησης μεριμνά ώστε να ενημερωθούν τα τρίτα μέρη ή συστήματα ότι το φυσικό πρόσωπο έχει αιτηθεί τη διαγραφή των δεδομένων και θα πρέπει και αυτά να διαγράψουν τα σχετικά δεδομένα.</w:t>
      </w:r>
    </w:p>
    <w:p w14:paraId="50F9E72E" w14:textId="361F53BD" w:rsidR="005275DF" w:rsidRPr="00A465A8" w:rsidRDefault="005275DF" w:rsidP="00AE7E8C">
      <w:pPr>
        <w:spacing w:after="0" w:line="360" w:lineRule="auto"/>
        <w:jc w:val="both"/>
        <w:rPr>
          <w:rFonts w:asciiTheme="minorHAnsi" w:hAnsiTheme="minorHAnsi" w:cstheme="minorHAnsi"/>
        </w:rPr>
      </w:pPr>
      <w:r w:rsidRPr="00A465A8">
        <w:rPr>
          <w:rFonts w:asciiTheme="minorHAnsi" w:hAnsiTheme="minorHAnsi" w:cstheme="minorHAnsi"/>
        </w:rPr>
        <w:t xml:space="preserve">Επιπλέον, των αιτημάτων διαγραφής το προσωπικό </w:t>
      </w:r>
      <w:r w:rsidR="00A47929" w:rsidRPr="00A465A8">
        <w:rPr>
          <w:rFonts w:asciiTheme="minorHAnsi" w:hAnsiTheme="minorHAnsi" w:cstheme="minorHAnsi"/>
        </w:rPr>
        <w:t>του Πανεπιστημίου</w:t>
      </w:r>
      <w:r w:rsidRPr="00A465A8">
        <w:rPr>
          <w:rFonts w:asciiTheme="minorHAnsi" w:hAnsiTheme="minorHAnsi" w:cstheme="minorHAnsi"/>
        </w:rPr>
        <w:t xml:space="preserve"> πρέπει να προβαίνει σε τακτική διαγραφή δεδομένων που τηρούνται προσωρινά σε φυσικό ή ηλεκτρονικό αρχείο και δεν απαιτούνται πλέον για την εκπλήρωση του σκοπού επεξεργασίας. Σε κάθε περίπτωση, διαγράφονται αρχεία για τα οποία έχει παρέλθει ο χρόνος τήρησης των δεδομένων που περιέχονται σε αυτά σύμφωνα με το «Μητρώο χρόνων τήρησης και καταστροφής δεδομένων».</w:t>
      </w:r>
    </w:p>
    <w:p w14:paraId="5DB2A7D9" w14:textId="692C7A36" w:rsidR="005275DF" w:rsidRPr="00A465A8" w:rsidRDefault="005275DF" w:rsidP="00AE7E8C">
      <w:pPr>
        <w:spacing w:after="0" w:line="360" w:lineRule="auto"/>
        <w:jc w:val="both"/>
        <w:rPr>
          <w:rFonts w:asciiTheme="minorHAnsi" w:hAnsiTheme="minorHAnsi" w:cstheme="minorHAnsi"/>
        </w:rPr>
      </w:pPr>
      <w:r w:rsidRPr="00A465A8">
        <w:rPr>
          <w:rFonts w:asciiTheme="minorHAnsi" w:hAnsiTheme="minorHAnsi" w:cstheme="minorHAnsi"/>
        </w:rPr>
        <w:t>Στο πλαίσιο της διαγραφής τηρούνται οι απαραίτητες τεκμηριώσεις για την ολοκλήρωση της διαγραφής και όσον αφορά σε ηλεκτρονικά συστήματα και εφαρμογές οι ενέργειες της διαγραφής.</w:t>
      </w:r>
    </w:p>
    <w:p w14:paraId="7D2ECCBE" w14:textId="30B0BF67" w:rsidR="005275DF" w:rsidRPr="00A465A8" w:rsidRDefault="005275DF" w:rsidP="00AE7E8C">
      <w:pPr>
        <w:spacing w:after="0" w:line="360" w:lineRule="auto"/>
        <w:jc w:val="both"/>
        <w:rPr>
          <w:rFonts w:asciiTheme="minorHAnsi" w:hAnsiTheme="minorHAnsi" w:cstheme="minorHAnsi"/>
        </w:rPr>
      </w:pPr>
      <w:r w:rsidRPr="00A465A8">
        <w:rPr>
          <w:rFonts w:asciiTheme="minorHAnsi" w:hAnsiTheme="minorHAnsi" w:cstheme="minorHAnsi"/>
        </w:rPr>
        <w:t>Για την καταστροφή μη μεμονωμένων περιπτώσεων αλλά ολόκληρων πόρων ακολουθεί η «Πολιτική και Διαδικασία για ασφαλή καταστροφή δεδομένων».</w:t>
      </w:r>
    </w:p>
    <w:p w14:paraId="17DEBAF8" w14:textId="77777777" w:rsidR="00522146" w:rsidRPr="00A465A8" w:rsidRDefault="00522146" w:rsidP="00AE7E8C">
      <w:pPr>
        <w:spacing w:after="0" w:line="360" w:lineRule="auto"/>
        <w:jc w:val="both"/>
        <w:rPr>
          <w:rFonts w:asciiTheme="minorHAnsi" w:hAnsiTheme="minorHAnsi" w:cstheme="minorHAnsi"/>
        </w:rPr>
      </w:pPr>
    </w:p>
    <w:p w14:paraId="45160658" w14:textId="78FE49B6" w:rsidR="00AE7629" w:rsidRPr="00A465A8" w:rsidRDefault="00AE7629" w:rsidP="00AE7629">
      <w:pPr>
        <w:rPr>
          <w:rFonts w:asciiTheme="minorHAnsi" w:hAnsiTheme="minorHAnsi" w:cstheme="minorHAnsi"/>
        </w:rPr>
      </w:pPr>
    </w:p>
    <w:p w14:paraId="4E5ED2F6" w14:textId="26D00D59" w:rsidR="00AE7629" w:rsidRPr="00A465A8" w:rsidRDefault="00AE7629" w:rsidP="00AE7629">
      <w:pPr>
        <w:rPr>
          <w:rFonts w:asciiTheme="minorHAnsi" w:hAnsiTheme="minorHAnsi" w:cstheme="minorHAnsi"/>
        </w:rPr>
      </w:pPr>
    </w:p>
    <w:p w14:paraId="1584C893" w14:textId="220F6B92" w:rsidR="00AE7629" w:rsidRPr="00A465A8" w:rsidRDefault="00AE7629" w:rsidP="00AE7629">
      <w:pPr>
        <w:rPr>
          <w:rFonts w:asciiTheme="minorHAnsi" w:hAnsiTheme="minorHAnsi" w:cstheme="minorHAnsi"/>
        </w:rPr>
      </w:pPr>
    </w:p>
    <w:p w14:paraId="449E9469" w14:textId="12B047DB" w:rsidR="00AE7629" w:rsidRPr="00A465A8" w:rsidRDefault="00AE7629" w:rsidP="00AE7629">
      <w:pPr>
        <w:rPr>
          <w:rFonts w:asciiTheme="minorHAnsi" w:hAnsiTheme="minorHAnsi" w:cstheme="minorHAnsi"/>
        </w:rPr>
      </w:pPr>
    </w:p>
    <w:p w14:paraId="0FC14985" w14:textId="052E2632" w:rsidR="00AE7629" w:rsidRPr="00A465A8" w:rsidRDefault="00AE7629" w:rsidP="00AE7629">
      <w:pPr>
        <w:tabs>
          <w:tab w:val="left" w:pos="1248"/>
        </w:tabs>
        <w:rPr>
          <w:rFonts w:asciiTheme="minorHAnsi" w:hAnsiTheme="minorHAnsi" w:cstheme="minorHAnsi"/>
        </w:rPr>
      </w:pPr>
      <w:r w:rsidRPr="00A465A8">
        <w:rPr>
          <w:rFonts w:asciiTheme="minorHAnsi" w:hAnsiTheme="minorHAnsi" w:cstheme="minorHAnsi"/>
        </w:rPr>
        <w:tab/>
      </w:r>
    </w:p>
    <w:sectPr w:rsidR="00AE7629" w:rsidRPr="00A465A8" w:rsidSect="00A465A8">
      <w:headerReference w:type="default" r:id="rId11"/>
      <w:footerReference w:type="default" r:id="rId12"/>
      <w:headerReference w:type="first" r:id="rId13"/>
      <w:footerReference w:type="first" r:id="rId14"/>
      <w:footnotePr>
        <w:numFmt w:val="chicago"/>
      </w:footnotePr>
      <w:type w:val="continuous"/>
      <w:pgSz w:w="11906" w:h="16838" w:code="9"/>
      <w:pgMar w:top="1304" w:right="964" w:bottom="1134" w:left="964" w:header="510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03D42F3" w14:textId="77777777" w:rsidR="00E02B39" w:rsidRDefault="00E02B39" w:rsidP="00FA65DB">
      <w:pPr>
        <w:spacing w:after="0" w:line="240" w:lineRule="auto"/>
      </w:pPr>
      <w:r>
        <w:separator/>
      </w:r>
    </w:p>
  </w:endnote>
  <w:endnote w:type="continuationSeparator" w:id="0">
    <w:p w14:paraId="7E44973B" w14:textId="77777777" w:rsidR="00E02B39" w:rsidRDefault="00E02B39" w:rsidP="00FA65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A1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ook w:val="0000" w:firstRow="0" w:lastRow="0" w:firstColumn="0" w:lastColumn="0" w:noHBand="0" w:noVBand="0"/>
    </w:tblPr>
    <w:tblGrid>
      <w:gridCol w:w="4989"/>
      <w:gridCol w:w="4989"/>
    </w:tblGrid>
    <w:tr w:rsidR="00FB4264" w:rsidRPr="008A51E9" w14:paraId="6008D6F1" w14:textId="77777777" w:rsidTr="005B1350">
      <w:trPr>
        <w:trHeight w:val="694"/>
      </w:trPr>
      <w:tc>
        <w:tcPr>
          <w:tcW w:w="1544" w:type="pct"/>
          <w:shd w:val="clear" w:color="auto" w:fill="auto"/>
          <w:vAlign w:val="center"/>
        </w:tcPr>
        <w:p w14:paraId="056FC89E" w14:textId="4BD58F32" w:rsidR="00FB4264" w:rsidRPr="008A51E9" w:rsidRDefault="00FB4264" w:rsidP="00FB4264">
          <w:pPr>
            <w:pStyle w:val="a4"/>
            <w:spacing w:before="40" w:after="40"/>
            <w:rPr>
              <w:rFonts w:ascii="Arial Narrow" w:hAnsi="Arial Narrow" w:cs="Arial"/>
              <w:color w:val="808080"/>
              <w:sz w:val="18"/>
              <w:szCs w:val="20"/>
            </w:rPr>
          </w:pPr>
          <w:r>
            <w:rPr>
              <w:rFonts w:ascii="Arial Narrow" w:hAnsi="Arial Narrow" w:cs="Arial"/>
              <w:color w:val="808080"/>
              <w:sz w:val="18"/>
              <w:szCs w:val="20"/>
            </w:rPr>
            <w:t>Έκδοση</w:t>
          </w:r>
          <w:r w:rsidRPr="008A51E9">
            <w:rPr>
              <w:rFonts w:ascii="Arial Narrow" w:hAnsi="Arial Narrow" w:cs="Arial"/>
              <w:color w:val="808080"/>
              <w:sz w:val="18"/>
              <w:szCs w:val="20"/>
            </w:rPr>
            <w:t xml:space="preserve"> 1</w:t>
          </w:r>
          <w:r w:rsidRPr="008A51E9">
            <w:rPr>
              <w:rFonts w:ascii="Arial Narrow" w:hAnsi="Arial Narrow" w:cs="Arial"/>
              <w:color w:val="808080"/>
              <w:sz w:val="18"/>
              <w:szCs w:val="20"/>
              <w:vertAlign w:val="superscript"/>
            </w:rPr>
            <w:t>η</w:t>
          </w:r>
          <w:r w:rsidRPr="008A51E9">
            <w:rPr>
              <w:rFonts w:ascii="Arial Narrow" w:hAnsi="Arial Narrow" w:cs="Arial"/>
              <w:color w:val="808080"/>
              <w:sz w:val="18"/>
              <w:szCs w:val="20"/>
            </w:rPr>
            <w:t xml:space="preserve">/ </w:t>
          </w:r>
          <w:r w:rsidR="009B7064">
            <w:rPr>
              <w:rFonts w:ascii="Arial Narrow" w:hAnsi="Arial Narrow" w:cs="Arial"/>
              <w:color w:val="808080"/>
              <w:sz w:val="18"/>
              <w:szCs w:val="20"/>
            </w:rPr>
            <w:t>0</w:t>
          </w:r>
          <w:r w:rsidR="005E79CE">
            <w:rPr>
              <w:rFonts w:ascii="Arial Narrow" w:hAnsi="Arial Narrow" w:cs="Arial"/>
              <w:color w:val="808080"/>
              <w:sz w:val="18"/>
              <w:szCs w:val="20"/>
              <w:lang w:val="en-US"/>
            </w:rPr>
            <w:t>8</w:t>
          </w:r>
          <w:r w:rsidR="00C2372D">
            <w:rPr>
              <w:rFonts w:ascii="Arial Narrow" w:hAnsi="Arial Narrow" w:cs="Arial"/>
              <w:color w:val="808080"/>
              <w:sz w:val="18"/>
              <w:szCs w:val="20"/>
            </w:rPr>
            <w:t>.</w:t>
          </w:r>
          <w:r w:rsidR="005E79CE">
            <w:rPr>
              <w:rFonts w:ascii="Arial Narrow" w:hAnsi="Arial Narrow" w:cs="Arial"/>
              <w:color w:val="808080"/>
              <w:sz w:val="18"/>
              <w:szCs w:val="20"/>
              <w:lang w:val="en-US"/>
            </w:rPr>
            <w:t>12</w:t>
          </w:r>
          <w:r w:rsidR="00ED2E2B" w:rsidRPr="00ED2E2B">
            <w:rPr>
              <w:rFonts w:ascii="Arial Narrow" w:hAnsi="Arial Narrow" w:cs="Arial"/>
              <w:color w:val="808080"/>
              <w:sz w:val="18"/>
              <w:szCs w:val="20"/>
            </w:rPr>
            <w:t>.202</w:t>
          </w:r>
          <w:r w:rsidR="009B7064">
            <w:rPr>
              <w:rFonts w:ascii="Arial Narrow" w:hAnsi="Arial Narrow" w:cs="Arial"/>
              <w:color w:val="808080"/>
              <w:sz w:val="18"/>
              <w:szCs w:val="20"/>
            </w:rPr>
            <w:t>2</w:t>
          </w:r>
        </w:p>
      </w:tc>
      <w:tc>
        <w:tcPr>
          <w:tcW w:w="1544" w:type="pct"/>
          <w:shd w:val="clear" w:color="auto" w:fill="auto"/>
          <w:vAlign w:val="center"/>
        </w:tcPr>
        <w:p w14:paraId="2C7001FB" w14:textId="77777777" w:rsidR="00FB4264" w:rsidRPr="008A51E9" w:rsidRDefault="00FB4264" w:rsidP="00FB4264">
          <w:pPr>
            <w:pStyle w:val="a4"/>
            <w:tabs>
              <w:tab w:val="clear" w:pos="4153"/>
              <w:tab w:val="clear" w:pos="8306"/>
            </w:tabs>
            <w:spacing w:before="40" w:after="40"/>
            <w:jc w:val="right"/>
            <w:rPr>
              <w:rFonts w:ascii="Arial Narrow" w:hAnsi="Arial Narrow" w:cs="Arial"/>
              <w:color w:val="808080"/>
              <w:sz w:val="18"/>
              <w:szCs w:val="20"/>
            </w:rPr>
          </w:pPr>
          <w:r w:rsidRPr="008A51E9">
            <w:rPr>
              <w:rFonts w:ascii="Arial Narrow" w:hAnsi="Arial Narrow" w:cs="Arial"/>
              <w:color w:val="808080"/>
              <w:sz w:val="18"/>
              <w:szCs w:val="20"/>
            </w:rPr>
            <w:t xml:space="preserve">Σελ. </w:t>
          </w:r>
          <w:r w:rsidRPr="008A51E9">
            <w:rPr>
              <w:rFonts w:ascii="Arial Narrow" w:hAnsi="Arial Narrow" w:cs="Arial"/>
              <w:b/>
              <w:color w:val="808080"/>
              <w:sz w:val="18"/>
              <w:szCs w:val="20"/>
            </w:rPr>
            <w:fldChar w:fldCharType="begin"/>
          </w:r>
          <w:r w:rsidRPr="008A51E9">
            <w:rPr>
              <w:rFonts w:ascii="Arial Narrow" w:hAnsi="Arial Narrow" w:cs="Arial"/>
              <w:b/>
              <w:color w:val="808080"/>
              <w:sz w:val="18"/>
              <w:szCs w:val="20"/>
            </w:rPr>
            <w:instrText xml:space="preserve"> PAGE  \* Arabic  \* MERGEFORMAT </w:instrText>
          </w:r>
          <w:r w:rsidRPr="008A51E9">
            <w:rPr>
              <w:rFonts w:ascii="Arial Narrow" w:hAnsi="Arial Narrow" w:cs="Arial"/>
              <w:b/>
              <w:color w:val="808080"/>
              <w:sz w:val="18"/>
              <w:szCs w:val="20"/>
            </w:rPr>
            <w:fldChar w:fldCharType="separate"/>
          </w:r>
          <w:r w:rsidR="0005140E">
            <w:rPr>
              <w:rFonts w:ascii="Arial Narrow" w:hAnsi="Arial Narrow" w:cs="Arial"/>
              <w:b/>
              <w:noProof/>
              <w:color w:val="808080"/>
              <w:sz w:val="18"/>
              <w:szCs w:val="20"/>
            </w:rPr>
            <w:t>4</w:t>
          </w:r>
          <w:r w:rsidRPr="008A51E9">
            <w:rPr>
              <w:rFonts w:ascii="Arial Narrow" w:hAnsi="Arial Narrow" w:cs="Arial"/>
              <w:b/>
              <w:color w:val="808080"/>
              <w:sz w:val="18"/>
              <w:szCs w:val="20"/>
            </w:rPr>
            <w:fldChar w:fldCharType="end"/>
          </w:r>
          <w:r w:rsidRPr="008A51E9">
            <w:rPr>
              <w:rFonts w:ascii="Arial Narrow" w:hAnsi="Arial Narrow" w:cs="Arial"/>
              <w:color w:val="808080"/>
              <w:sz w:val="18"/>
              <w:szCs w:val="20"/>
            </w:rPr>
            <w:t xml:space="preserve"> / </w:t>
          </w:r>
          <w:r w:rsidRPr="008A51E9">
            <w:rPr>
              <w:rFonts w:ascii="Arial Narrow" w:hAnsi="Arial Narrow" w:cs="Arial"/>
              <w:b/>
              <w:color w:val="808080"/>
              <w:sz w:val="18"/>
              <w:szCs w:val="20"/>
            </w:rPr>
            <w:fldChar w:fldCharType="begin"/>
          </w:r>
          <w:r w:rsidRPr="008A51E9">
            <w:rPr>
              <w:rFonts w:ascii="Arial Narrow" w:hAnsi="Arial Narrow" w:cs="Arial"/>
              <w:b/>
              <w:color w:val="808080"/>
              <w:sz w:val="18"/>
              <w:szCs w:val="20"/>
            </w:rPr>
            <w:instrText xml:space="preserve"> NUMPAGES  \* Arabic  \* MERGEFORMAT </w:instrText>
          </w:r>
          <w:r w:rsidRPr="008A51E9">
            <w:rPr>
              <w:rFonts w:ascii="Arial Narrow" w:hAnsi="Arial Narrow" w:cs="Arial"/>
              <w:b/>
              <w:color w:val="808080"/>
              <w:sz w:val="18"/>
              <w:szCs w:val="20"/>
            </w:rPr>
            <w:fldChar w:fldCharType="separate"/>
          </w:r>
          <w:r w:rsidR="0005140E">
            <w:rPr>
              <w:rFonts w:ascii="Arial Narrow" w:hAnsi="Arial Narrow" w:cs="Arial"/>
              <w:b/>
              <w:noProof/>
              <w:color w:val="808080"/>
              <w:sz w:val="18"/>
              <w:szCs w:val="20"/>
            </w:rPr>
            <w:t>9</w:t>
          </w:r>
          <w:r w:rsidRPr="008A51E9">
            <w:rPr>
              <w:rFonts w:ascii="Arial Narrow" w:hAnsi="Arial Narrow" w:cs="Arial"/>
              <w:b/>
              <w:color w:val="808080"/>
              <w:sz w:val="18"/>
              <w:szCs w:val="20"/>
            </w:rPr>
            <w:fldChar w:fldCharType="end"/>
          </w:r>
        </w:p>
      </w:tc>
    </w:tr>
  </w:tbl>
  <w:p w14:paraId="6C3FEB97" w14:textId="77777777" w:rsidR="00994C67" w:rsidRPr="00577891" w:rsidRDefault="00994C67">
    <w:pPr>
      <w:pStyle w:val="a5"/>
      <w:rPr>
        <w:rFonts w:asciiTheme="minorHAnsi" w:hAnsiTheme="minorHAnsi" w:cstheme="minorHAnsi"/>
        <w:sz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ook w:val="0000" w:firstRow="0" w:lastRow="0" w:firstColumn="0" w:lastColumn="0" w:noHBand="0" w:noVBand="0"/>
    </w:tblPr>
    <w:tblGrid>
      <w:gridCol w:w="4989"/>
      <w:gridCol w:w="4989"/>
    </w:tblGrid>
    <w:tr w:rsidR="00FB4264" w:rsidRPr="008A51E9" w14:paraId="67508C4D" w14:textId="77777777" w:rsidTr="005B1350">
      <w:trPr>
        <w:trHeight w:val="694"/>
      </w:trPr>
      <w:tc>
        <w:tcPr>
          <w:tcW w:w="1544" w:type="pct"/>
          <w:shd w:val="clear" w:color="auto" w:fill="auto"/>
          <w:vAlign w:val="center"/>
        </w:tcPr>
        <w:p w14:paraId="78256938" w14:textId="0B882BA8" w:rsidR="00FB4264" w:rsidRPr="008A51E9" w:rsidRDefault="00FB4264" w:rsidP="00FB4264">
          <w:pPr>
            <w:pStyle w:val="a4"/>
            <w:spacing w:before="40" w:after="40"/>
            <w:rPr>
              <w:rFonts w:ascii="Arial Narrow" w:hAnsi="Arial Narrow" w:cs="Arial"/>
              <w:color w:val="808080"/>
              <w:sz w:val="18"/>
              <w:szCs w:val="20"/>
            </w:rPr>
          </w:pPr>
          <w:r>
            <w:rPr>
              <w:rFonts w:ascii="Arial Narrow" w:hAnsi="Arial Narrow" w:cs="Arial"/>
              <w:color w:val="808080"/>
              <w:sz w:val="18"/>
              <w:szCs w:val="20"/>
            </w:rPr>
            <w:t>Έκδοση</w:t>
          </w:r>
          <w:r w:rsidRPr="008A51E9">
            <w:rPr>
              <w:rFonts w:ascii="Arial Narrow" w:hAnsi="Arial Narrow" w:cs="Arial"/>
              <w:color w:val="808080"/>
              <w:sz w:val="18"/>
              <w:szCs w:val="20"/>
            </w:rPr>
            <w:t xml:space="preserve"> 1</w:t>
          </w:r>
          <w:r w:rsidRPr="008A51E9">
            <w:rPr>
              <w:rFonts w:ascii="Arial Narrow" w:hAnsi="Arial Narrow" w:cs="Arial"/>
              <w:color w:val="808080"/>
              <w:sz w:val="18"/>
              <w:szCs w:val="20"/>
              <w:vertAlign w:val="superscript"/>
            </w:rPr>
            <w:t>η</w:t>
          </w:r>
          <w:r w:rsidRPr="008A51E9">
            <w:rPr>
              <w:rFonts w:ascii="Arial Narrow" w:hAnsi="Arial Narrow" w:cs="Arial"/>
              <w:color w:val="808080"/>
              <w:sz w:val="18"/>
              <w:szCs w:val="20"/>
            </w:rPr>
            <w:t xml:space="preserve">/ </w:t>
          </w:r>
          <w:r w:rsidR="009B7064">
            <w:rPr>
              <w:rFonts w:ascii="Arial Narrow" w:hAnsi="Arial Narrow" w:cs="Arial"/>
              <w:color w:val="808080"/>
              <w:sz w:val="18"/>
              <w:szCs w:val="20"/>
            </w:rPr>
            <w:t>01</w:t>
          </w:r>
          <w:r w:rsidR="00C2372D" w:rsidRPr="00C2372D">
            <w:rPr>
              <w:rFonts w:ascii="Arial Narrow" w:hAnsi="Arial Narrow" w:cs="Arial"/>
              <w:color w:val="808080"/>
              <w:sz w:val="18"/>
              <w:szCs w:val="20"/>
            </w:rPr>
            <w:t>.</w:t>
          </w:r>
          <w:r w:rsidR="009B7064">
            <w:rPr>
              <w:rFonts w:ascii="Arial Narrow" w:hAnsi="Arial Narrow" w:cs="Arial"/>
              <w:color w:val="808080"/>
              <w:sz w:val="18"/>
              <w:szCs w:val="20"/>
            </w:rPr>
            <w:t>04</w:t>
          </w:r>
          <w:r w:rsidR="00C2372D" w:rsidRPr="00C2372D">
            <w:rPr>
              <w:rFonts w:ascii="Arial Narrow" w:hAnsi="Arial Narrow" w:cs="Arial"/>
              <w:color w:val="808080"/>
              <w:sz w:val="18"/>
              <w:szCs w:val="20"/>
            </w:rPr>
            <w:t>.</w:t>
          </w:r>
          <w:r w:rsidR="00ED2E2B" w:rsidRPr="00C2372D">
            <w:rPr>
              <w:rFonts w:ascii="Arial Narrow" w:hAnsi="Arial Narrow" w:cs="Arial"/>
              <w:color w:val="808080"/>
              <w:sz w:val="18"/>
              <w:szCs w:val="20"/>
            </w:rPr>
            <w:t>.202</w:t>
          </w:r>
          <w:r w:rsidR="009B7064">
            <w:rPr>
              <w:rFonts w:ascii="Arial Narrow" w:hAnsi="Arial Narrow" w:cs="Arial"/>
              <w:color w:val="808080"/>
              <w:sz w:val="18"/>
              <w:szCs w:val="20"/>
            </w:rPr>
            <w:t>2</w:t>
          </w:r>
        </w:p>
      </w:tc>
      <w:tc>
        <w:tcPr>
          <w:tcW w:w="1544" w:type="pct"/>
          <w:shd w:val="clear" w:color="auto" w:fill="auto"/>
          <w:vAlign w:val="center"/>
        </w:tcPr>
        <w:p w14:paraId="4E427A09" w14:textId="77777777" w:rsidR="00FB4264" w:rsidRPr="008A51E9" w:rsidRDefault="00FB4264" w:rsidP="00FB4264">
          <w:pPr>
            <w:pStyle w:val="a4"/>
            <w:tabs>
              <w:tab w:val="clear" w:pos="4153"/>
              <w:tab w:val="clear" w:pos="8306"/>
            </w:tabs>
            <w:spacing w:before="40" w:after="40"/>
            <w:jc w:val="right"/>
            <w:rPr>
              <w:rFonts w:ascii="Arial Narrow" w:hAnsi="Arial Narrow" w:cs="Arial"/>
              <w:color w:val="808080"/>
              <w:sz w:val="18"/>
              <w:szCs w:val="20"/>
            </w:rPr>
          </w:pPr>
          <w:r w:rsidRPr="008A51E9">
            <w:rPr>
              <w:rFonts w:ascii="Arial Narrow" w:hAnsi="Arial Narrow" w:cs="Arial"/>
              <w:color w:val="808080"/>
              <w:sz w:val="18"/>
              <w:szCs w:val="20"/>
            </w:rPr>
            <w:t xml:space="preserve">Σελ. </w:t>
          </w:r>
          <w:r w:rsidRPr="008A51E9">
            <w:rPr>
              <w:rFonts w:ascii="Arial Narrow" w:hAnsi="Arial Narrow" w:cs="Arial"/>
              <w:b/>
              <w:color w:val="808080"/>
              <w:sz w:val="18"/>
              <w:szCs w:val="20"/>
            </w:rPr>
            <w:fldChar w:fldCharType="begin"/>
          </w:r>
          <w:r w:rsidRPr="008A51E9">
            <w:rPr>
              <w:rFonts w:ascii="Arial Narrow" w:hAnsi="Arial Narrow" w:cs="Arial"/>
              <w:b/>
              <w:color w:val="808080"/>
              <w:sz w:val="18"/>
              <w:szCs w:val="20"/>
            </w:rPr>
            <w:instrText xml:space="preserve"> PAGE  \* Arabic  \* MERGEFORMAT </w:instrText>
          </w:r>
          <w:r w:rsidRPr="008A51E9">
            <w:rPr>
              <w:rFonts w:ascii="Arial Narrow" w:hAnsi="Arial Narrow" w:cs="Arial"/>
              <w:b/>
              <w:color w:val="808080"/>
              <w:sz w:val="18"/>
              <w:szCs w:val="20"/>
            </w:rPr>
            <w:fldChar w:fldCharType="separate"/>
          </w:r>
          <w:r w:rsidR="0005140E">
            <w:rPr>
              <w:rFonts w:ascii="Arial Narrow" w:hAnsi="Arial Narrow" w:cs="Arial"/>
              <w:b/>
              <w:noProof/>
              <w:color w:val="808080"/>
              <w:sz w:val="18"/>
              <w:szCs w:val="20"/>
            </w:rPr>
            <w:t>1</w:t>
          </w:r>
          <w:r w:rsidRPr="008A51E9">
            <w:rPr>
              <w:rFonts w:ascii="Arial Narrow" w:hAnsi="Arial Narrow" w:cs="Arial"/>
              <w:b/>
              <w:color w:val="808080"/>
              <w:sz w:val="18"/>
              <w:szCs w:val="20"/>
            </w:rPr>
            <w:fldChar w:fldCharType="end"/>
          </w:r>
          <w:r w:rsidRPr="008A51E9">
            <w:rPr>
              <w:rFonts w:ascii="Arial Narrow" w:hAnsi="Arial Narrow" w:cs="Arial"/>
              <w:color w:val="808080"/>
              <w:sz w:val="18"/>
              <w:szCs w:val="20"/>
            </w:rPr>
            <w:t xml:space="preserve"> / </w:t>
          </w:r>
          <w:r w:rsidRPr="008A51E9">
            <w:rPr>
              <w:rFonts w:ascii="Arial Narrow" w:hAnsi="Arial Narrow" w:cs="Arial"/>
              <w:b/>
              <w:color w:val="808080"/>
              <w:sz w:val="18"/>
              <w:szCs w:val="20"/>
            </w:rPr>
            <w:fldChar w:fldCharType="begin"/>
          </w:r>
          <w:r w:rsidRPr="008A51E9">
            <w:rPr>
              <w:rFonts w:ascii="Arial Narrow" w:hAnsi="Arial Narrow" w:cs="Arial"/>
              <w:b/>
              <w:color w:val="808080"/>
              <w:sz w:val="18"/>
              <w:szCs w:val="20"/>
            </w:rPr>
            <w:instrText xml:space="preserve"> NUMPAGES  \* Arabic  \* MERGEFORMAT </w:instrText>
          </w:r>
          <w:r w:rsidRPr="008A51E9">
            <w:rPr>
              <w:rFonts w:ascii="Arial Narrow" w:hAnsi="Arial Narrow" w:cs="Arial"/>
              <w:b/>
              <w:color w:val="808080"/>
              <w:sz w:val="18"/>
              <w:szCs w:val="20"/>
            </w:rPr>
            <w:fldChar w:fldCharType="separate"/>
          </w:r>
          <w:r w:rsidR="0005140E">
            <w:rPr>
              <w:rFonts w:ascii="Arial Narrow" w:hAnsi="Arial Narrow" w:cs="Arial"/>
              <w:b/>
              <w:noProof/>
              <w:color w:val="808080"/>
              <w:sz w:val="18"/>
              <w:szCs w:val="20"/>
            </w:rPr>
            <w:t>9</w:t>
          </w:r>
          <w:r w:rsidRPr="008A51E9">
            <w:rPr>
              <w:rFonts w:ascii="Arial Narrow" w:hAnsi="Arial Narrow" w:cs="Arial"/>
              <w:b/>
              <w:color w:val="808080"/>
              <w:sz w:val="18"/>
              <w:szCs w:val="20"/>
            </w:rPr>
            <w:fldChar w:fldCharType="end"/>
          </w:r>
        </w:p>
      </w:tc>
    </w:tr>
  </w:tbl>
  <w:p w14:paraId="215C974F" w14:textId="77777777" w:rsidR="00FB4264" w:rsidRDefault="00FB426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27E727A" w14:textId="77777777" w:rsidR="00E02B39" w:rsidRDefault="00E02B39" w:rsidP="00FA65DB">
      <w:pPr>
        <w:spacing w:after="0" w:line="240" w:lineRule="auto"/>
      </w:pPr>
      <w:r>
        <w:separator/>
      </w:r>
    </w:p>
  </w:footnote>
  <w:footnote w:type="continuationSeparator" w:id="0">
    <w:p w14:paraId="5754D3B7" w14:textId="77777777" w:rsidR="00E02B39" w:rsidRDefault="00E02B39" w:rsidP="00FA65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ook w:val="04A0" w:firstRow="1" w:lastRow="0" w:firstColumn="1" w:lastColumn="0" w:noHBand="0" w:noVBand="1"/>
    </w:tblPr>
    <w:tblGrid>
      <w:gridCol w:w="3937"/>
      <w:gridCol w:w="6041"/>
    </w:tblGrid>
    <w:tr w:rsidR="00EA7D74" w:rsidRPr="001728C2" w14:paraId="246FB201" w14:textId="77777777" w:rsidTr="00917BF6">
      <w:trPr>
        <w:trHeight w:val="637"/>
      </w:trPr>
      <w:tc>
        <w:tcPr>
          <w:tcW w:w="1973" w:type="pct"/>
          <w:hideMark/>
        </w:tcPr>
        <w:p w14:paraId="4F144538" w14:textId="08FA0F58" w:rsidR="00EA7D74" w:rsidRPr="002A29F0" w:rsidRDefault="009B7064" w:rsidP="00EA7D74">
          <w:pPr>
            <w:pStyle w:val="a4"/>
            <w:rPr>
              <w:rFonts w:ascii="Arial" w:hAnsi="Arial" w:cs="Arial"/>
              <w:noProof/>
              <w:color w:val="404040"/>
              <w:sz w:val="20"/>
              <w:szCs w:val="20"/>
            </w:rPr>
          </w:pPr>
          <w:r>
            <w:rPr>
              <w:noProof/>
            </w:rPr>
            <w:drawing>
              <wp:inline distT="0" distB="0" distL="0" distR="0" wp14:anchorId="7C2B56AA" wp14:editId="25A8C4B3">
                <wp:extent cx="1980565" cy="548640"/>
                <wp:effectExtent l="0" t="0" r="635" b="3810"/>
                <wp:docPr id="3" name="Picture 3" descr="Γεωπονικό Πανεπιστήμιο Αθηνών - ΕΑΔ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Picture 3" descr="Γεωπονικό Πανεπιστήμιο Αθηνών - ΕΑΔ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80565" cy="548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27" w:type="pct"/>
          <w:vAlign w:val="center"/>
          <w:hideMark/>
        </w:tcPr>
        <w:p w14:paraId="57B0606A" w14:textId="4C9260CD" w:rsidR="00EA7D74" w:rsidRDefault="00A465A8" w:rsidP="00EA7D74">
          <w:pPr>
            <w:tabs>
              <w:tab w:val="center" w:pos="4153"/>
              <w:tab w:val="right" w:pos="8306"/>
            </w:tabs>
            <w:spacing w:after="0" w:line="240" w:lineRule="auto"/>
            <w:jc w:val="right"/>
            <w:rPr>
              <w:rFonts w:ascii="Arial" w:hAnsi="Arial" w:cs="Arial"/>
              <w:b/>
              <w:color w:val="262626"/>
              <w:sz w:val="20"/>
              <w:szCs w:val="20"/>
            </w:rPr>
          </w:pPr>
          <w:r>
            <w:rPr>
              <w:rFonts w:ascii="Arial" w:hAnsi="Arial" w:cs="Arial"/>
              <w:noProof/>
              <w:color w:val="262626"/>
              <w:sz w:val="20"/>
              <w:szCs w:val="20"/>
            </w:rPr>
            <w:drawing>
              <wp:inline distT="0" distB="0" distL="0" distR="0" wp14:anchorId="393607E1" wp14:editId="68D92245">
                <wp:extent cx="2383790" cy="359410"/>
                <wp:effectExtent l="0" t="0" r="0" b="2540"/>
                <wp:docPr id="2" name="Εικόνα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83790" cy="3594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</w:tr>
  </w:tbl>
  <w:p w14:paraId="48415424" w14:textId="77777777" w:rsidR="00FA65DB" w:rsidRPr="00063369" w:rsidRDefault="00FA65DB">
    <w:pPr>
      <w:pStyle w:val="a4"/>
      <w:rPr>
        <w:rFonts w:ascii="Arial" w:hAnsi="Arial" w:cs="Arial"/>
        <w:b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ook w:val="04A0" w:firstRow="1" w:lastRow="0" w:firstColumn="1" w:lastColumn="0" w:noHBand="0" w:noVBand="1"/>
    </w:tblPr>
    <w:tblGrid>
      <w:gridCol w:w="3937"/>
      <w:gridCol w:w="6041"/>
    </w:tblGrid>
    <w:tr w:rsidR="000B41D6" w:rsidRPr="000B41D6" w14:paraId="5A7A9D2B" w14:textId="77777777" w:rsidTr="000B41D6">
      <w:trPr>
        <w:trHeight w:val="637"/>
      </w:trPr>
      <w:tc>
        <w:tcPr>
          <w:tcW w:w="1973" w:type="pct"/>
          <w:vAlign w:val="center"/>
          <w:hideMark/>
        </w:tcPr>
        <w:p w14:paraId="5958AACB" w14:textId="20B5843F" w:rsidR="000B41D6" w:rsidRDefault="009B7064" w:rsidP="000B41D6">
          <w:pPr>
            <w:tabs>
              <w:tab w:val="center" w:pos="4153"/>
              <w:tab w:val="right" w:pos="8306"/>
            </w:tabs>
            <w:spacing w:after="0" w:line="240" w:lineRule="auto"/>
            <w:rPr>
              <w:rFonts w:ascii="Arial" w:hAnsi="Arial" w:cs="Arial"/>
              <w:b/>
              <w:bCs/>
              <w:noProof/>
              <w:color w:val="404040"/>
              <w:sz w:val="20"/>
              <w:szCs w:val="20"/>
            </w:rPr>
          </w:pPr>
          <w:r>
            <w:rPr>
              <w:noProof/>
            </w:rPr>
            <w:drawing>
              <wp:inline distT="0" distB="0" distL="0" distR="0" wp14:anchorId="6E9F1FED" wp14:editId="6998CC65">
                <wp:extent cx="1980565" cy="548640"/>
                <wp:effectExtent l="0" t="0" r="635" b="3810"/>
                <wp:docPr id="1" name="Picture 1" descr="Γεωπονικό Πανεπιστήμιο Αθηνών - ΕΑΔ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Picture 3" descr="Γεωπονικό Πανεπιστήμιο Αθηνών - ΕΑΔ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80565" cy="548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27" w:type="pct"/>
          <w:vAlign w:val="center"/>
          <w:hideMark/>
        </w:tcPr>
        <w:p w14:paraId="399D16A5" w14:textId="734D4D60" w:rsidR="000B41D6" w:rsidRDefault="000B41D6" w:rsidP="000B41D6">
          <w:pPr>
            <w:tabs>
              <w:tab w:val="center" w:pos="4153"/>
              <w:tab w:val="right" w:pos="8306"/>
            </w:tabs>
            <w:spacing w:after="0" w:line="240" w:lineRule="auto"/>
            <w:jc w:val="right"/>
            <w:rPr>
              <w:rFonts w:ascii="Arial" w:hAnsi="Arial" w:cs="Arial"/>
              <w:b/>
              <w:color w:val="262626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 xml:space="preserve">Πολιτικές και Διαδικασίες Προστασίας Προσωπικών Δεδομένων </w:t>
          </w:r>
        </w:p>
      </w:tc>
    </w:tr>
  </w:tbl>
  <w:p w14:paraId="4ACED346" w14:textId="5922E0E3" w:rsidR="00672405" w:rsidRDefault="00672405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112BF5"/>
    <w:multiLevelType w:val="hybridMultilevel"/>
    <w:tmpl w:val="DDA4856A"/>
    <w:lvl w:ilvl="0" w:tplc="F1D06CDC">
      <w:start w:val="1"/>
      <w:numFmt w:val="bullet"/>
      <w:lvlText w:val=""/>
      <w:lvlJc w:val="left"/>
      <w:pPr>
        <w:ind w:left="1494" w:hanging="360"/>
      </w:pPr>
      <w:rPr>
        <w:rFonts w:ascii="Wingdings" w:hAnsi="Wingdings" w:hint="default"/>
        <w:color w:val="006C92"/>
      </w:rPr>
    </w:lvl>
    <w:lvl w:ilvl="1" w:tplc="08090003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" w15:restartNumberingAfterBreak="0">
    <w:nsid w:val="018455F6"/>
    <w:multiLevelType w:val="hybridMultilevel"/>
    <w:tmpl w:val="065A0A2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563ACA"/>
    <w:multiLevelType w:val="hybridMultilevel"/>
    <w:tmpl w:val="1194C050"/>
    <w:lvl w:ilvl="0" w:tplc="40A0B6B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i w:val="0"/>
        <w:color w:val="7F7F7F"/>
        <w:sz w:val="16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C54C5D"/>
    <w:multiLevelType w:val="hybridMultilevel"/>
    <w:tmpl w:val="C4E4F84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A7234E"/>
    <w:multiLevelType w:val="hybridMultilevel"/>
    <w:tmpl w:val="4B440104"/>
    <w:lvl w:ilvl="0" w:tplc="0809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5" w15:restartNumberingAfterBreak="0">
    <w:nsid w:val="180A69B9"/>
    <w:multiLevelType w:val="hybridMultilevel"/>
    <w:tmpl w:val="6C7A1EA2"/>
    <w:lvl w:ilvl="0" w:tplc="0809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6" w15:restartNumberingAfterBreak="0">
    <w:nsid w:val="1A2F2E96"/>
    <w:multiLevelType w:val="hybridMultilevel"/>
    <w:tmpl w:val="5184C16E"/>
    <w:lvl w:ilvl="0" w:tplc="40A0B6B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i w:val="0"/>
        <w:color w:val="7F7F7F"/>
        <w:sz w:val="16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EB2107"/>
    <w:multiLevelType w:val="hybridMultilevel"/>
    <w:tmpl w:val="86C472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CC13DB"/>
    <w:multiLevelType w:val="hybridMultilevel"/>
    <w:tmpl w:val="F07454D6"/>
    <w:lvl w:ilvl="0" w:tplc="0809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9" w15:restartNumberingAfterBreak="0">
    <w:nsid w:val="2F5F0B16"/>
    <w:multiLevelType w:val="hybridMultilevel"/>
    <w:tmpl w:val="F50451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816BF5"/>
    <w:multiLevelType w:val="hybridMultilevel"/>
    <w:tmpl w:val="C9927EA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4DE551D"/>
    <w:multiLevelType w:val="hybridMultilevel"/>
    <w:tmpl w:val="EEC82F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346E03"/>
    <w:multiLevelType w:val="hybridMultilevel"/>
    <w:tmpl w:val="E1ECC0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C72C99"/>
    <w:multiLevelType w:val="hybridMultilevel"/>
    <w:tmpl w:val="2C3C6852"/>
    <w:lvl w:ilvl="0" w:tplc="39FCFDE4">
      <w:start w:val="1"/>
      <w:numFmt w:val="bullet"/>
      <w:lvlText w:val=""/>
      <w:lvlJc w:val="left"/>
      <w:pPr>
        <w:ind w:left="780" w:hanging="360"/>
      </w:pPr>
      <w:rPr>
        <w:rFonts w:ascii="Wingdings" w:hAnsi="Wingdings" w:hint="default"/>
        <w:color w:val="0070C0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4" w15:restartNumberingAfterBreak="0">
    <w:nsid w:val="491F5B5E"/>
    <w:multiLevelType w:val="hybridMultilevel"/>
    <w:tmpl w:val="C6B4821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F761BDE"/>
    <w:multiLevelType w:val="hybridMultilevel"/>
    <w:tmpl w:val="9EACD27A"/>
    <w:lvl w:ilvl="0" w:tplc="304A073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44546A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E929CD"/>
    <w:multiLevelType w:val="hybridMultilevel"/>
    <w:tmpl w:val="B980D286"/>
    <w:lvl w:ilvl="0" w:tplc="0809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7" w15:restartNumberingAfterBreak="0">
    <w:nsid w:val="531F2581"/>
    <w:multiLevelType w:val="hybridMultilevel"/>
    <w:tmpl w:val="F0D4B9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8DE114A"/>
    <w:multiLevelType w:val="hybridMultilevel"/>
    <w:tmpl w:val="CD2A7A74"/>
    <w:lvl w:ilvl="0" w:tplc="0809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9" w15:restartNumberingAfterBreak="0">
    <w:nsid w:val="59B6510D"/>
    <w:multiLevelType w:val="hybridMultilevel"/>
    <w:tmpl w:val="D6FC16A4"/>
    <w:lvl w:ilvl="0" w:tplc="FEA0C2F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70C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A647C90"/>
    <w:multiLevelType w:val="hybridMultilevel"/>
    <w:tmpl w:val="F692E02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5ADC70CF"/>
    <w:multiLevelType w:val="hybridMultilevel"/>
    <w:tmpl w:val="233AEEEA"/>
    <w:lvl w:ilvl="0" w:tplc="0B3651B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2E74B5"/>
        <w:sz w:val="18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DF143DC"/>
    <w:multiLevelType w:val="hybridMultilevel"/>
    <w:tmpl w:val="28F46E20"/>
    <w:lvl w:ilvl="0" w:tplc="40A0B6B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i w:val="0"/>
        <w:color w:val="7F7F7F"/>
        <w:sz w:val="16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auto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13A2E7A"/>
    <w:multiLevelType w:val="hybridMultilevel"/>
    <w:tmpl w:val="85C080C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4FB3DB3"/>
    <w:multiLevelType w:val="hybridMultilevel"/>
    <w:tmpl w:val="8D3E0222"/>
    <w:lvl w:ilvl="0" w:tplc="304A073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44546A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82C3582"/>
    <w:multiLevelType w:val="hybridMultilevel"/>
    <w:tmpl w:val="E09A185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697E5885"/>
    <w:multiLevelType w:val="hybridMultilevel"/>
    <w:tmpl w:val="38300E18"/>
    <w:lvl w:ilvl="0" w:tplc="304A073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44546A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C682898"/>
    <w:multiLevelType w:val="hybridMultilevel"/>
    <w:tmpl w:val="2D0A218C"/>
    <w:lvl w:ilvl="0" w:tplc="0809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28" w15:restartNumberingAfterBreak="0">
    <w:nsid w:val="733C031B"/>
    <w:multiLevelType w:val="hybridMultilevel"/>
    <w:tmpl w:val="8CD8BE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4CA495E"/>
    <w:multiLevelType w:val="hybridMultilevel"/>
    <w:tmpl w:val="BB2C3FA2"/>
    <w:lvl w:ilvl="0" w:tplc="0809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30" w15:restartNumberingAfterBreak="0">
    <w:nsid w:val="76834449"/>
    <w:multiLevelType w:val="hybridMultilevel"/>
    <w:tmpl w:val="E312D4F0"/>
    <w:lvl w:ilvl="0" w:tplc="304A073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44546A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0"/>
  </w:num>
  <w:num w:numId="3">
    <w:abstractNumId w:val="14"/>
  </w:num>
  <w:num w:numId="4">
    <w:abstractNumId w:val="10"/>
  </w:num>
  <w:num w:numId="5">
    <w:abstractNumId w:val="25"/>
  </w:num>
  <w:num w:numId="6">
    <w:abstractNumId w:val="29"/>
  </w:num>
  <w:num w:numId="7">
    <w:abstractNumId w:val="8"/>
  </w:num>
  <w:num w:numId="8">
    <w:abstractNumId w:val="4"/>
  </w:num>
  <w:num w:numId="9">
    <w:abstractNumId w:val="5"/>
  </w:num>
  <w:num w:numId="10">
    <w:abstractNumId w:val="16"/>
  </w:num>
  <w:num w:numId="11">
    <w:abstractNumId w:val="27"/>
  </w:num>
  <w:num w:numId="12">
    <w:abstractNumId w:val="20"/>
  </w:num>
  <w:num w:numId="13">
    <w:abstractNumId w:val="17"/>
  </w:num>
  <w:num w:numId="14">
    <w:abstractNumId w:val="28"/>
  </w:num>
  <w:num w:numId="15">
    <w:abstractNumId w:val="9"/>
  </w:num>
  <w:num w:numId="16">
    <w:abstractNumId w:val="22"/>
  </w:num>
  <w:num w:numId="17">
    <w:abstractNumId w:val="2"/>
  </w:num>
  <w:num w:numId="18">
    <w:abstractNumId w:val="6"/>
  </w:num>
  <w:num w:numId="19">
    <w:abstractNumId w:val="30"/>
  </w:num>
  <w:num w:numId="20">
    <w:abstractNumId w:val="15"/>
  </w:num>
  <w:num w:numId="21">
    <w:abstractNumId w:val="26"/>
  </w:num>
  <w:num w:numId="22">
    <w:abstractNumId w:val="24"/>
  </w:num>
  <w:num w:numId="23">
    <w:abstractNumId w:val="23"/>
  </w:num>
  <w:num w:numId="24">
    <w:abstractNumId w:val="3"/>
  </w:num>
  <w:num w:numId="25">
    <w:abstractNumId w:val="1"/>
  </w:num>
  <w:num w:numId="26">
    <w:abstractNumId w:val="11"/>
  </w:num>
  <w:num w:numId="27">
    <w:abstractNumId w:val="12"/>
  </w:num>
  <w:num w:numId="28">
    <w:abstractNumId w:val="19"/>
  </w:num>
  <w:num w:numId="29">
    <w:abstractNumId w:val="7"/>
  </w:num>
  <w:num w:numId="30">
    <w:abstractNumId w:val="13"/>
  </w:num>
  <w:num w:numId="31">
    <w:abstractNumId w:val="21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65DB"/>
    <w:rsid w:val="00001036"/>
    <w:rsid w:val="00001D2A"/>
    <w:rsid w:val="00013944"/>
    <w:rsid w:val="00040857"/>
    <w:rsid w:val="000421BD"/>
    <w:rsid w:val="0005140E"/>
    <w:rsid w:val="00053B67"/>
    <w:rsid w:val="0005467E"/>
    <w:rsid w:val="000600BA"/>
    <w:rsid w:val="00063369"/>
    <w:rsid w:val="00064D90"/>
    <w:rsid w:val="00067F60"/>
    <w:rsid w:val="00070DE1"/>
    <w:rsid w:val="00075A6E"/>
    <w:rsid w:val="000767AF"/>
    <w:rsid w:val="00082074"/>
    <w:rsid w:val="0008459F"/>
    <w:rsid w:val="00091233"/>
    <w:rsid w:val="00093290"/>
    <w:rsid w:val="00097931"/>
    <w:rsid w:val="00097DDB"/>
    <w:rsid w:val="000A1646"/>
    <w:rsid w:val="000B1E47"/>
    <w:rsid w:val="000B41D6"/>
    <w:rsid w:val="000B5103"/>
    <w:rsid w:val="000B54DB"/>
    <w:rsid w:val="000B5B9C"/>
    <w:rsid w:val="000C2AE4"/>
    <w:rsid w:val="000C4C11"/>
    <w:rsid w:val="000C539F"/>
    <w:rsid w:val="000C53DA"/>
    <w:rsid w:val="000D52DA"/>
    <w:rsid w:val="000D7FEB"/>
    <w:rsid w:val="000E2BF4"/>
    <w:rsid w:val="000F7448"/>
    <w:rsid w:val="00100CAC"/>
    <w:rsid w:val="00102485"/>
    <w:rsid w:val="001046DB"/>
    <w:rsid w:val="00104D6B"/>
    <w:rsid w:val="00112B41"/>
    <w:rsid w:val="001152AD"/>
    <w:rsid w:val="0011762E"/>
    <w:rsid w:val="00122AB1"/>
    <w:rsid w:val="001261EF"/>
    <w:rsid w:val="00127318"/>
    <w:rsid w:val="00130C52"/>
    <w:rsid w:val="0014617D"/>
    <w:rsid w:val="001611A3"/>
    <w:rsid w:val="00165A7B"/>
    <w:rsid w:val="00165CD5"/>
    <w:rsid w:val="00167EC0"/>
    <w:rsid w:val="00171283"/>
    <w:rsid w:val="0017656A"/>
    <w:rsid w:val="00181E86"/>
    <w:rsid w:val="00186455"/>
    <w:rsid w:val="00187977"/>
    <w:rsid w:val="00196696"/>
    <w:rsid w:val="001A4346"/>
    <w:rsid w:val="001B09D8"/>
    <w:rsid w:val="001C1E46"/>
    <w:rsid w:val="001C2A7D"/>
    <w:rsid w:val="001C2B06"/>
    <w:rsid w:val="001C426C"/>
    <w:rsid w:val="001C6C01"/>
    <w:rsid w:val="001D38F5"/>
    <w:rsid w:val="001D4665"/>
    <w:rsid w:val="001D7B91"/>
    <w:rsid w:val="001E2143"/>
    <w:rsid w:val="001E496B"/>
    <w:rsid w:val="001F0231"/>
    <w:rsid w:val="001F0D41"/>
    <w:rsid w:val="001F5C6D"/>
    <w:rsid w:val="001F675D"/>
    <w:rsid w:val="00204289"/>
    <w:rsid w:val="00210215"/>
    <w:rsid w:val="002141FC"/>
    <w:rsid w:val="00215009"/>
    <w:rsid w:val="00217650"/>
    <w:rsid w:val="00224D68"/>
    <w:rsid w:val="0022653D"/>
    <w:rsid w:val="00236DF7"/>
    <w:rsid w:val="00237394"/>
    <w:rsid w:val="00244D1D"/>
    <w:rsid w:val="002509A0"/>
    <w:rsid w:val="00253EBF"/>
    <w:rsid w:val="00256D05"/>
    <w:rsid w:val="00261E94"/>
    <w:rsid w:val="00270F4C"/>
    <w:rsid w:val="00271C78"/>
    <w:rsid w:val="00277EF0"/>
    <w:rsid w:val="002843BD"/>
    <w:rsid w:val="00285204"/>
    <w:rsid w:val="00287F5D"/>
    <w:rsid w:val="002905B0"/>
    <w:rsid w:val="00290A26"/>
    <w:rsid w:val="00291F98"/>
    <w:rsid w:val="002A6013"/>
    <w:rsid w:val="002B214C"/>
    <w:rsid w:val="002C3941"/>
    <w:rsid w:val="002F5B77"/>
    <w:rsid w:val="00300554"/>
    <w:rsid w:val="00306D4A"/>
    <w:rsid w:val="00313D77"/>
    <w:rsid w:val="0031557C"/>
    <w:rsid w:val="00321F82"/>
    <w:rsid w:val="0032422B"/>
    <w:rsid w:val="00335E0B"/>
    <w:rsid w:val="00353481"/>
    <w:rsid w:val="00353C55"/>
    <w:rsid w:val="00354238"/>
    <w:rsid w:val="00354432"/>
    <w:rsid w:val="00355729"/>
    <w:rsid w:val="0036178E"/>
    <w:rsid w:val="0038071E"/>
    <w:rsid w:val="00380B9F"/>
    <w:rsid w:val="003853FD"/>
    <w:rsid w:val="0038540A"/>
    <w:rsid w:val="0038549A"/>
    <w:rsid w:val="00392AF9"/>
    <w:rsid w:val="00395521"/>
    <w:rsid w:val="003A323F"/>
    <w:rsid w:val="003A471A"/>
    <w:rsid w:val="003C1320"/>
    <w:rsid w:val="003C1322"/>
    <w:rsid w:val="003C3819"/>
    <w:rsid w:val="003C4CB9"/>
    <w:rsid w:val="003C58CB"/>
    <w:rsid w:val="003D5384"/>
    <w:rsid w:val="003D561B"/>
    <w:rsid w:val="003E26D9"/>
    <w:rsid w:val="003E2E2F"/>
    <w:rsid w:val="003F11C2"/>
    <w:rsid w:val="003F46C3"/>
    <w:rsid w:val="003F5985"/>
    <w:rsid w:val="003F7BC5"/>
    <w:rsid w:val="0040787E"/>
    <w:rsid w:val="00412FFC"/>
    <w:rsid w:val="00413C50"/>
    <w:rsid w:val="00414801"/>
    <w:rsid w:val="00414F9A"/>
    <w:rsid w:val="00415022"/>
    <w:rsid w:val="00416ACA"/>
    <w:rsid w:val="00417456"/>
    <w:rsid w:val="00421D6B"/>
    <w:rsid w:val="004269D3"/>
    <w:rsid w:val="00426D94"/>
    <w:rsid w:val="00430CD4"/>
    <w:rsid w:val="0044370B"/>
    <w:rsid w:val="00443F17"/>
    <w:rsid w:val="004468A5"/>
    <w:rsid w:val="00452CE4"/>
    <w:rsid w:val="00455534"/>
    <w:rsid w:val="004567EB"/>
    <w:rsid w:val="00460CC4"/>
    <w:rsid w:val="00467435"/>
    <w:rsid w:val="004821B6"/>
    <w:rsid w:val="00482574"/>
    <w:rsid w:val="00482D33"/>
    <w:rsid w:val="00487F07"/>
    <w:rsid w:val="00492D7B"/>
    <w:rsid w:val="0049319C"/>
    <w:rsid w:val="00493BE4"/>
    <w:rsid w:val="00494E57"/>
    <w:rsid w:val="004A063D"/>
    <w:rsid w:val="004A13E4"/>
    <w:rsid w:val="004A1F09"/>
    <w:rsid w:val="004A5377"/>
    <w:rsid w:val="004A7284"/>
    <w:rsid w:val="004B09FA"/>
    <w:rsid w:val="004B32E0"/>
    <w:rsid w:val="004C3BF3"/>
    <w:rsid w:val="004D3765"/>
    <w:rsid w:val="004E0B8E"/>
    <w:rsid w:val="004E19B5"/>
    <w:rsid w:val="004E564F"/>
    <w:rsid w:val="004F4553"/>
    <w:rsid w:val="004F629A"/>
    <w:rsid w:val="00500B5C"/>
    <w:rsid w:val="00512E4B"/>
    <w:rsid w:val="00522146"/>
    <w:rsid w:val="00523A6E"/>
    <w:rsid w:val="005265AE"/>
    <w:rsid w:val="005275DF"/>
    <w:rsid w:val="0053009C"/>
    <w:rsid w:val="0053126A"/>
    <w:rsid w:val="005376DA"/>
    <w:rsid w:val="00540E82"/>
    <w:rsid w:val="00541A0B"/>
    <w:rsid w:val="005704D5"/>
    <w:rsid w:val="00577891"/>
    <w:rsid w:val="00580737"/>
    <w:rsid w:val="0058202B"/>
    <w:rsid w:val="00582261"/>
    <w:rsid w:val="00585D10"/>
    <w:rsid w:val="00592A9D"/>
    <w:rsid w:val="005B595C"/>
    <w:rsid w:val="005B78E8"/>
    <w:rsid w:val="005C5805"/>
    <w:rsid w:val="005C5F95"/>
    <w:rsid w:val="005D2531"/>
    <w:rsid w:val="005D3CA0"/>
    <w:rsid w:val="005D3ECF"/>
    <w:rsid w:val="005E030F"/>
    <w:rsid w:val="005E31EC"/>
    <w:rsid w:val="005E3922"/>
    <w:rsid w:val="005E4E36"/>
    <w:rsid w:val="005E79CE"/>
    <w:rsid w:val="005F100B"/>
    <w:rsid w:val="005F7B26"/>
    <w:rsid w:val="00602D74"/>
    <w:rsid w:val="00614B0A"/>
    <w:rsid w:val="00617D70"/>
    <w:rsid w:val="00623EF8"/>
    <w:rsid w:val="00624009"/>
    <w:rsid w:val="00637D88"/>
    <w:rsid w:val="00643268"/>
    <w:rsid w:val="00647288"/>
    <w:rsid w:val="0065177C"/>
    <w:rsid w:val="006519CB"/>
    <w:rsid w:val="00651CD5"/>
    <w:rsid w:val="00652A8D"/>
    <w:rsid w:val="006542B7"/>
    <w:rsid w:val="0065553B"/>
    <w:rsid w:val="00656015"/>
    <w:rsid w:val="00660A54"/>
    <w:rsid w:val="006661E9"/>
    <w:rsid w:val="00672405"/>
    <w:rsid w:val="00674BAF"/>
    <w:rsid w:val="00675745"/>
    <w:rsid w:val="00687135"/>
    <w:rsid w:val="00692520"/>
    <w:rsid w:val="00692ED9"/>
    <w:rsid w:val="006963A8"/>
    <w:rsid w:val="00696B16"/>
    <w:rsid w:val="006A2816"/>
    <w:rsid w:val="006B0783"/>
    <w:rsid w:val="006C6E1F"/>
    <w:rsid w:val="006D1D0A"/>
    <w:rsid w:val="006D1E60"/>
    <w:rsid w:val="006E0732"/>
    <w:rsid w:val="006E0A0C"/>
    <w:rsid w:val="006E6E65"/>
    <w:rsid w:val="006E79E7"/>
    <w:rsid w:val="00703BC4"/>
    <w:rsid w:val="00706EF9"/>
    <w:rsid w:val="00710B9E"/>
    <w:rsid w:val="0071111E"/>
    <w:rsid w:val="00726126"/>
    <w:rsid w:val="00732187"/>
    <w:rsid w:val="0074067D"/>
    <w:rsid w:val="007445CC"/>
    <w:rsid w:val="00756202"/>
    <w:rsid w:val="0076087F"/>
    <w:rsid w:val="00761C0B"/>
    <w:rsid w:val="00764E90"/>
    <w:rsid w:val="00767640"/>
    <w:rsid w:val="0077386D"/>
    <w:rsid w:val="00777781"/>
    <w:rsid w:val="00785D7E"/>
    <w:rsid w:val="00791649"/>
    <w:rsid w:val="00794077"/>
    <w:rsid w:val="0079432D"/>
    <w:rsid w:val="00796234"/>
    <w:rsid w:val="007A70E3"/>
    <w:rsid w:val="007B74DC"/>
    <w:rsid w:val="007C3F11"/>
    <w:rsid w:val="007D1B26"/>
    <w:rsid w:val="007E14F3"/>
    <w:rsid w:val="007E2E9C"/>
    <w:rsid w:val="007E32E0"/>
    <w:rsid w:val="00811484"/>
    <w:rsid w:val="00811D65"/>
    <w:rsid w:val="008174B5"/>
    <w:rsid w:val="00823CC7"/>
    <w:rsid w:val="00825286"/>
    <w:rsid w:val="0083185E"/>
    <w:rsid w:val="00832054"/>
    <w:rsid w:val="00833DE4"/>
    <w:rsid w:val="00836AD9"/>
    <w:rsid w:val="008435EB"/>
    <w:rsid w:val="008436AD"/>
    <w:rsid w:val="0084469B"/>
    <w:rsid w:val="008465DF"/>
    <w:rsid w:val="00851EEB"/>
    <w:rsid w:val="00852031"/>
    <w:rsid w:val="008630D6"/>
    <w:rsid w:val="008709F6"/>
    <w:rsid w:val="00870F74"/>
    <w:rsid w:val="00873FBA"/>
    <w:rsid w:val="008810A8"/>
    <w:rsid w:val="00881B0B"/>
    <w:rsid w:val="00887345"/>
    <w:rsid w:val="008A19A6"/>
    <w:rsid w:val="008A4BA8"/>
    <w:rsid w:val="008B0962"/>
    <w:rsid w:val="008B0D75"/>
    <w:rsid w:val="008B42DD"/>
    <w:rsid w:val="008B5BD4"/>
    <w:rsid w:val="008D303E"/>
    <w:rsid w:val="008E71A3"/>
    <w:rsid w:val="008F564F"/>
    <w:rsid w:val="00900119"/>
    <w:rsid w:val="00906E86"/>
    <w:rsid w:val="009243CD"/>
    <w:rsid w:val="00924455"/>
    <w:rsid w:val="00943666"/>
    <w:rsid w:val="0094678D"/>
    <w:rsid w:val="009572DA"/>
    <w:rsid w:val="00964021"/>
    <w:rsid w:val="0096579A"/>
    <w:rsid w:val="00965919"/>
    <w:rsid w:val="00971541"/>
    <w:rsid w:val="009752BD"/>
    <w:rsid w:val="009852DA"/>
    <w:rsid w:val="009900F7"/>
    <w:rsid w:val="00994C67"/>
    <w:rsid w:val="009B2BBF"/>
    <w:rsid w:val="009B7064"/>
    <w:rsid w:val="009D4D99"/>
    <w:rsid w:val="009E427D"/>
    <w:rsid w:val="009F5E48"/>
    <w:rsid w:val="009F7565"/>
    <w:rsid w:val="00A03C91"/>
    <w:rsid w:val="00A04612"/>
    <w:rsid w:val="00A217B9"/>
    <w:rsid w:val="00A342FB"/>
    <w:rsid w:val="00A465A8"/>
    <w:rsid w:val="00A472C1"/>
    <w:rsid w:val="00A47929"/>
    <w:rsid w:val="00A5323E"/>
    <w:rsid w:val="00A56A18"/>
    <w:rsid w:val="00A6165E"/>
    <w:rsid w:val="00A617B2"/>
    <w:rsid w:val="00A73585"/>
    <w:rsid w:val="00A8015A"/>
    <w:rsid w:val="00A82AA7"/>
    <w:rsid w:val="00A92270"/>
    <w:rsid w:val="00AA5BE4"/>
    <w:rsid w:val="00AB12AD"/>
    <w:rsid w:val="00AB4023"/>
    <w:rsid w:val="00AC0C9C"/>
    <w:rsid w:val="00AC3B21"/>
    <w:rsid w:val="00AD0BAE"/>
    <w:rsid w:val="00AD1937"/>
    <w:rsid w:val="00AE29D2"/>
    <w:rsid w:val="00AE585A"/>
    <w:rsid w:val="00AE7629"/>
    <w:rsid w:val="00AE7E8C"/>
    <w:rsid w:val="00AF2E31"/>
    <w:rsid w:val="00AF5893"/>
    <w:rsid w:val="00B02FFB"/>
    <w:rsid w:val="00B0499A"/>
    <w:rsid w:val="00B05514"/>
    <w:rsid w:val="00B1281E"/>
    <w:rsid w:val="00B14419"/>
    <w:rsid w:val="00B15123"/>
    <w:rsid w:val="00B1519E"/>
    <w:rsid w:val="00B24A69"/>
    <w:rsid w:val="00B32476"/>
    <w:rsid w:val="00B40036"/>
    <w:rsid w:val="00B41B85"/>
    <w:rsid w:val="00B47785"/>
    <w:rsid w:val="00B5371B"/>
    <w:rsid w:val="00B54215"/>
    <w:rsid w:val="00B56E13"/>
    <w:rsid w:val="00B640FA"/>
    <w:rsid w:val="00B73785"/>
    <w:rsid w:val="00B75530"/>
    <w:rsid w:val="00B769E5"/>
    <w:rsid w:val="00B85FF1"/>
    <w:rsid w:val="00B94889"/>
    <w:rsid w:val="00BA2295"/>
    <w:rsid w:val="00BB125D"/>
    <w:rsid w:val="00BC3DAB"/>
    <w:rsid w:val="00BD3861"/>
    <w:rsid w:val="00BE1583"/>
    <w:rsid w:val="00BE342B"/>
    <w:rsid w:val="00BF6D68"/>
    <w:rsid w:val="00BF6E7F"/>
    <w:rsid w:val="00C00FC7"/>
    <w:rsid w:val="00C040B8"/>
    <w:rsid w:val="00C07FDE"/>
    <w:rsid w:val="00C10732"/>
    <w:rsid w:val="00C109BA"/>
    <w:rsid w:val="00C128B7"/>
    <w:rsid w:val="00C2250F"/>
    <w:rsid w:val="00C2259C"/>
    <w:rsid w:val="00C2372D"/>
    <w:rsid w:val="00C30A01"/>
    <w:rsid w:val="00C30B48"/>
    <w:rsid w:val="00C31DE2"/>
    <w:rsid w:val="00C34D07"/>
    <w:rsid w:val="00C37CAD"/>
    <w:rsid w:val="00C417B1"/>
    <w:rsid w:val="00C45269"/>
    <w:rsid w:val="00C47192"/>
    <w:rsid w:val="00C51715"/>
    <w:rsid w:val="00C51F02"/>
    <w:rsid w:val="00C52B40"/>
    <w:rsid w:val="00C531BA"/>
    <w:rsid w:val="00C56ACB"/>
    <w:rsid w:val="00C75708"/>
    <w:rsid w:val="00C776CA"/>
    <w:rsid w:val="00C857A1"/>
    <w:rsid w:val="00C8650E"/>
    <w:rsid w:val="00C93B64"/>
    <w:rsid w:val="00C95CE9"/>
    <w:rsid w:val="00C9632D"/>
    <w:rsid w:val="00CA07AB"/>
    <w:rsid w:val="00CA11A4"/>
    <w:rsid w:val="00CA52FB"/>
    <w:rsid w:val="00CC0498"/>
    <w:rsid w:val="00CC65F7"/>
    <w:rsid w:val="00CD0E3C"/>
    <w:rsid w:val="00CD4693"/>
    <w:rsid w:val="00CD67B6"/>
    <w:rsid w:val="00CE2405"/>
    <w:rsid w:val="00CE4038"/>
    <w:rsid w:val="00CE5463"/>
    <w:rsid w:val="00CE7BE7"/>
    <w:rsid w:val="00CF1279"/>
    <w:rsid w:val="00CF6F0E"/>
    <w:rsid w:val="00D12557"/>
    <w:rsid w:val="00D12EB2"/>
    <w:rsid w:val="00D27E48"/>
    <w:rsid w:val="00D31018"/>
    <w:rsid w:val="00D37D74"/>
    <w:rsid w:val="00D44BBD"/>
    <w:rsid w:val="00D504BB"/>
    <w:rsid w:val="00D720AE"/>
    <w:rsid w:val="00D90ACB"/>
    <w:rsid w:val="00D91108"/>
    <w:rsid w:val="00D937A3"/>
    <w:rsid w:val="00D95BDB"/>
    <w:rsid w:val="00DA04F8"/>
    <w:rsid w:val="00DA21F3"/>
    <w:rsid w:val="00DA4321"/>
    <w:rsid w:val="00DA709A"/>
    <w:rsid w:val="00DB261F"/>
    <w:rsid w:val="00DB534C"/>
    <w:rsid w:val="00DC16CE"/>
    <w:rsid w:val="00DC526A"/>
    <w:rsid w:val="00DD1FFC"/>
    <w:rsid w:val="00DE0AA0"/>
    <w:rsid w:val="00DE7555"/>
    <w:rsid w:val="00DF27D4"/>
    <w:rsid w:val="00E02B39"/>
    <w:rsid w:val="00E03403"/>
    <w:rsid w:val="00E04198"/>
    <w:rsid w:val="00E045C2"/>
    <w:rsid w:val="00E05CC0"/>
    <w:rsid w:val="00E15668"/>
    <w:rsid w:val="00E23387"/>
    <w:rsid w:val="00E27EFF"/>
    <w:rsid w:val="00E43068"/>
    <w:rsid w:val="00E43C6E"/>
    <w:rsid w:val="00E63B22"/>
    <w:rsid w:val="00E87EF9"/>
    <w:rsid w:val="00EA2CA2"/>
    <w:rsid w:val="00EA7D74"/>
    <w:rsid w:val="00EB0E59"/>
    <w:rsid w:val="00EB669C"/>
    <w:rsid w:val="00EC1395"/>
    <w:rsid w:val="00EC314F"/>
    <w:rsid w:val="00EC5AC6"/>
    <w:rsid w:val="00EC6A34"/>
    <w:rsid w:val="00ED096C"/>
    <w:rsid w:val="00ED0C53"/>
    <w:rsid w:val="00ED2E2B"/>
    <w:rsid w:val="00EE0B6A"/>
    <w:rsid w:val="00EF2A9E"/>
    <w:rsid w:val="00F004BC"/>
    <w:rsid w:val="00F00905"/>
    <w:rsid w:val="00F12470"/>
    <w:rsid w:val="00F13906"/>
    <w:rsid w:val="00F1569B"/>
    <w:rsid w:val="00F21D4C"/>
    <w:rsid w:val="00F32597"/>
    <w:rsid w:val="00F33F73"/>
    <w:rsid w:val="00F3673A"/>
    <w:rsid w:val="00F36FA0"/>
    <w:rsid w:val="00F3758B"/>
    <w:rsid w:val="00F40D5F"/>
    <w:rsid w:val="00F42755"/>
    <w:rsid w:val="00F4783D"/>
    <w:rsid w:val="00F535B2"/>
    <w:rsid w:val="00F55BD5"/>
    <w:rsid w:val="00F65AEE"/>
    <w:rsid w:val="00F75BC8"/>
    <w:rsid w:val="00F77625"/>
    <w:rsid w:val="00F84156"/>
    <w:rsid w:val="00F972A7"/>
    <w:rsid w:val="00FA21BE"/>
    <w:rsid w:val="00FA2397"/>
    <w:rsid w:val="00FA27DE"/>
    <w:rsid w:val="00FA65DB"/>
    <w:rsid w:val="00FB4264"/>
    <w:rsid w:val="00FB476B"/>
    <w:rsid w:val="00FB4824"/>
    <w:rsid w:val="00FC1ACE"/>
    <w:rsid w:val="00FD2F37"/>
    <w:rsid w:val="00FD55E4"/>
    <w:rsid w:val="00FD7C19"/>
    <w:rsid w:val="00FE00CC"/>
    <w:rsid w:val="00FE0DC2"/>
    <w:rsid w:val="00FE2107"/>
    <w:rsid w:val="00FF025E"/>
    <w:rsid w:val="00FF3462"/>
    <w:rsid w:val="00FF4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B0561CD"/>
  <w15:docId w15:val="{19EA7EC7-C00D-44C4-94E1-B12EB7384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Times New Roman" w:hAnsi="Calibri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Char"/>
    <w:uiPriority w:val="9"/>
    <w:qFormat/>
    <w:rsid w:val="005E31EC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Char"/>
    <w:qFormat/>
    <w:rsid w:val="00A73585"/>
    <w:pPr>
      <w:keepNext/>
      <w:spacing w:before="240" w:after="60" w:line="240" w:lineRule="auto"/>
      <w:outlineLvl w:val="1"/>
    </w:pPr>
    <w:rPr>
      <w:rFonts w:ascii="Verdana" w:hAnsi="Verdana" w:cs="Arial"/>
      <w:b/>
      <w:bCs/>
      <w:iCs/>
      <w:szCs w:val="28"/>
      <w:lang w:val="en-A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65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aliases w:val="hd,Header Titlos Prosforas,Alt Header,ho,header odd,En-tête-1,En-tête-2"/>
    <w:basedOn w:val="a"/>
    <w:link w:val="Char"/>
    <w:uiPriority w:val="99"/>
    <w:unhideWhenUsed/>
    <w:rsid w:val="00FA65D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aliases w:val="hd Char,Header Titlos Prosforas Char,Alt Header Char,ho Char,header odd Char,En-tête-1 Char,En-tête-2 Char"/>
    <w:basedOn w:val="a0"/>
    <w:link w:val="a4"/>
    <w:uiPriority w:val="99"/>
    <w:rsid w:val="00FA65DB"/>
  </w:style>
  <w:style w:type="paragraph" w:styleId="a5">
    <w:name w:val="footer"/>
    <w:basedOn w:val="a"/>
    <w:link w:val="Char0"/>
    <w:uiPriority w:val="99"/>
    <w:unhideWhenUsed/>
    <w:rsid w:val="00FA65D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5"/>
    <w:uiPriority w:val="99"/>
    <w:rsid w:val="00FA65DB"/>
  </w:style>
  <w:style w:type="paragraph" w:styleId="a6">
    <w:name w:val="Balloon Text"/>
    <w:basedOn w:val="a"/>
    <w:link w:val="Char1"/>
    <w:uiPriority w:val="99"/>
    <w:semiHidden/>
    <w:unhideWhenUsed/>
    <w:rsid w:val="00FA65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link w:val="a6"/>
    <w:uiPriority w:val="99"/>
    <w:semiHidden/>
    <w:rsid w:val="00FA65DB"/>
    <w:rPr>
      <w:rFonts w:ascii="Tahoma" w:hAnsi="Tahoma" w:cs="Tahoma"/>
      <w:sz w:val="16"/>
      <w:szCs w:val="16"/>
    </w:rPr>
  </w:style>
  <w:style w:type="character" w:customStyle="1" w:styleId="2Char">
    <w:name w:val="Επικεφαλίδα 2 Char"/>
    <w:link w:val="2"/>
    <w:rsid w:val="00A73585"/>
    <w:rPr>
      <w:rFonts w:ascii="Verdana" w:eastAsia="Times New Roman" w:hAnsi="Verdana" w:cs="Arial"/>
      <w:b/>
      <w:bCs/>
      <w:iCs/>
      <w:szCs w:val="28"/>
      <w:lang w:val="en-AU" w:eastAsia="el-GR"/>
    </w:rPr>
  </w:style>
  <w:style w:type="character" w:customStyle="1" w:styleId="1Char">
    <w:name w:val="Επικεφαλίδα 1 Char"/>
    <w:link w:val="1"/>
    <w:uiPriority w:val="9"/>
    <w:rsid w:val="005E31EC"/>
    <w:rPr>
      <w:rFonts w:ascii="Cambria" w:eastAsia="Times New Roman" w:hAnsi="Cambria" w:cs="Times New Roman"/>
      <w:b/>
      <w:bCs/>
      <w:color w:val="365F91"/>
      <w:sz w:val="28"/>
      <w:szCs w:val="28"/>
    </w:rPr>
  </w:style>
  <w:style w:type="table" w:customStyle="1" w:styleId="Style1">
    <w:name w:val="Style1"/>
    <w:basedOn w:val="a1"/>
    <w:uiPriority w:val="99"/>
    <w:qFormat/>
    <w:rsid w:val="00EC6A34"/>
    <w:tblPr/>
  </w:style>
  <w:style w:type="paragraph" w:styleId="a7">
    <w:name w:val="endnote text"/>
    <w:basedOn w:val="a"/>
    <w:link w:val="Char2"/>
    <w:uiPriority w:val="99"/>
    <w:semiHidden/>
    <w:unhideWhenUsed/>
    <w:rsid w:val="00F4783D"/>
    <w:pPr>
      <w:spacing w:after="0" w:line="240" w:lineRule="auto"/>
    </w:pPr>
    <w:rPr>
      <w:sz w:val="20"/>
      <w:szCs w:val="20"/>
    </w:rPr>
  </w:style>
  <w:style w:type="character" w:customStyle="1" w:styleId="Char2">
    <w:name w:val="Κείμενο σημείωσης τέλους Char"/>
    <w:link w:val="a7"/>
    <w:uiPriority w:val="99"/>
    <w:semiHidden/>
    <w:rsid w:val="00F4783D"/>
    <w:rPr>
      <w:sz w:val="20"/>
      <w:szCs w:val="20"/>
    </w:rPr>
  </w:style>
  <w:style w:type="character" w:styleId="a8">
    <w:name w:val="endnote reference"/>
    <w:uiPriority w:val="99"/>
    <w:semiHidden/>
    <w:unhideWhenUsed/>
    <w:rsid w:val="00F4783D"/>
    <w:rPr>
      <w:vertAlign w:val="superscript"/>
    </w:rPr>
  </w:style>
  <w:style w:type="paragraph" w:styleId="a9">
    <w:name w:val="footnote text"/>
    <w:basedOn w:val="a"/>
    <w:link w:val="Char3"/>
    <w:uiPriority w:val="99"/>
    <w:semiHidden/>
    <w:unhideWhenUsed/>
    <w:rsid w:val="00F4783D"/>
    <w:pPr>
      <w:spacing w:after="0" w:line="240" w:lineRule="auto"/>
    </w:pPr>
    <w:rPr>
      <w:sz w:val="20"/>
      <w:szCs w:val="20"/>
    </w:rPr>
  </w:style>
  <w:style w:type="character" w:customStyle="1" w:styleId="Char3">
    <w:name w:val="Κείμενο υποσημείωσης Char"/>
    <w:link w:val="a9"/>
    <w:uiPriority w:val="99"/>
    <w:semiHidden/>
    <w:rsid w:val="00F4783D"/>
    <w:rPr>
      <w:sz w:val="20"/>
      <w:szCs w:val="20"/>
    </w:rPr>
  </w:style>
  <w:style w:type="character" w:styleId="aa">
    <w:name w:val="footnote reference"/>
    <w:uiPriority w:val="99"/>
    <w:semiHidden/>
    <w:unhideWhenUsed/>
    <w:rsid w:val="00F4783D"/>
    <w:rPr>
      <w:vertAlign w:val="superscript"/>
    </w:rPr>
  </w:style>
  <w:style w:type="paragraph" w:styleId="ab">
    <w:name w:val="List Paragraph"/>
    <w:basedOn w:val="a"/>
    <w:uiPriority w:val="34"/>
    <w:qFormat/>
    <w:rsid w:val="00215009"/>
    <w:pPr>
      <w:ind w:left="720"/>
      <w:contextualSpacing/>
    </w:pPr>
  </w:style>
  <w:style w:type="paragraph" w:styleId="Web">
    <w:name w:val="Normal (Web)"/>
    <w:basedOn w:val="a"/>
    <w:uiPriority w:val="99"/>
    <w:unhideWhenUsed/>
    <w:rsid w:val="00F1390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c">
    <w:name w:val="annotation reference"/>
    <w:uiPriority w:val="99"/>
    <w:semiHidden/>
    <w:unhideWhenUsed/>
    <w:rsid w:val="00652A8D"/>
    <w:rPr>
      <w:sz w:val="16"/>
      <w:szCs w:val="16"/>
    </w:rPr>
  </w:style>
  <w:style w:type="paragraph" w:styleId="ad">
    <w:name w:val="annotation text"/>
    <w:basedOn w:val="a"/>
    <w:link w:val="Char4"/>
    <w:uiPriority w:val="99"/>
    <w:unhideWhenUsed/>
    <w:rsid w:val="00652A8D"/>
    <w:rPr>
      <w:sz w:val="20"/>
      <w:szCs w:val="20"/>
    </w:rPr>
  </w:style>
  <w:style w:type="character" w:customStyle="1" w:styleId="Char4">
    <w:name w:val="Κείμενο σχολίου Char"/>
    <w:basedOn w:val="a0"/>
    <w:link w:val="ad"/>
    <w:uiPriority w:val="99"/>
    <w:rsid w:val="00652A8D"/>
  </w:style>
  <w:style w:type="paragraph" w:styleId="ae">
    <w:name w:val="annotation subject"/>
    <w:basedOn w:val="ad"/>
    <w:next w:val="ad"/>
    <w:link w:val="Char5"/>
    <w:uiPriority w:val="99"/>
    <w:semiHidden/>
    <w:unhideWhenUsed/>
    <w:rsid w:val="00652A8D"/>
    <w:rPr>
      <w:b/>
      <w:bCs/>
    </w:rPr>
  </w:style>
  <w:style w:type="character" w:customStyle="1" w:styleId="Char5">
    <w:name w:val="Θέμα σχολίου Char"/>
    <w:link w:val="ae"/>
    <w:uiPriority w:val="99"/>
    <w:semiHidden/>
    <w:rsid w:val="00652A8D"/>
    <w:rPr>
      <w:b/>
      <w:bCs/>
    </w:rPr>
  </w:style>
  <w:style w:type="paragraph" w:customStyle="1" w:styleId="Normal2">
    <w:name w:val="Normal2"/>
    <w:basedOn w:val="a"/>
    <w:link w:val="Normal2Char"/>
    <w:qFormat/>
    <w:rsid w:val="008A4BA8"/>
    <w:pPr>
      <w:spacing w:after="0" w:line="240" w:lineRule="auto"/>
      <w:jc w:val="both"/>
    </w:pPr>
    <w:rPr>
      <w:rFonts w:cs="Arial"/>
    </w:rPr>
  </w:style>
  <w:style w:type="character" w:customStyle="1" w:styleId="Normal2Char">
    <w:name w:val="Normal2 Char"/>
    <w:link w:val="Normal2"/>
    <w:rsid w:val="008A4BA8"/>
    <w:rPr>
      <w:rFonts w:cs="Arial"/>
      <w:sz w:val="22"/>
      <w:szCs w:val="22"/>
    </w:rPr>
  </w:style>
  <w:style w:type="table" w:styleId="1-1">
    <w:name w:val="Grid Table 1 Light Accent 1"/>
    <w:basedOn w:val="a1"/>
    <w:uiPriority w:val="46"/>
    <w:rsid w:val="00C531BA"/>
    <w:rPr>
      <w:rFonts w:ascii="Times New Roman" w:hAnsi="Times New Roman"/>
      <w:lang w:val="en-GB" w:eastAsia="en-GB"/>
    </w:rPr>
    <w:tblPr>
      <w:tblStyleRowBandSize w:val="1"/>
      <w:tblStyleColBandSize w:val="1"/>
      <w:tblBorders>
        <w:top w:val="single" w:sz="4" w:space="0" w:color="B4C6E7"/>
        <w:left w:val="single" w:sz="4" w:space="0" w:color="B4C6E7"/>
        <w:bottom w:val="single" w:sz="4" w:space="0" w:color="B4C6E7"/>
        <w:right w:val="single" w:sz="4" w:space="0" w:color="B4C6E7"/>
        <w:insideH w:val="single" w:sz="4" w:space="0" w:color="B4C6E7"/>
        <w:insideV w:val="single" w:sz="4" w:space="0" w:color="B4C6E7"/>
      </w:tblBorders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Table2">
    <w:name w:val="Table 2"/>
    <w:basedOn w:val="a"/>
    <w:link w:val="Table2Char"/>
    <w:qFormat/>
    <w:rsid w:val="001B09D8"/>
    <w:pPr>
      <w:spacing w:before="120" w:after="120" w:line="264" w:lineRule="auto"/>
      <w:jc w:val="both"/>
    </w:pPr>
    <w:rPr>
      <w:rFonts w:ascii="Calibri Light" w:eastAsia="Calibri" w:hAnsi="Calibri Light"/>
      <w:lang w:val="en-US" w:eastAsia="en-US"/>
    </w:rPr>
  </w:style>
  <w:style w:type="character" w:customStyle="1" w:styleId="Table2Char">
    <w:name w:val="Table 2 Char"/>
    <w:link w:val="Table2"/>
    <w:rsid w:val="001B09D8"/>
    <w:rPr>
      <w:rFonts w:ascii="Calibri Light" w:eastAsia="Calibri" w:hAnsi="Calibri Light"/>
      <w:sz w:val="22"/>
      <w:szCs w:val="22"/>
      <w:lang w:val="en-US" w:eastAsia="en-US"/>
    </w:rPr>
  </w:style>
  <w:style w:type="paragraph" w:customStyle="1" w:styleId="Default">
    <w:name w:val="Default"/>
    <w:rsid w:val="00FB4264"/>
    <w:pPr>
      <w:autoSpaceDE w:val="0"/>
      <w:autoSpaceDN w:val="0"/>
      <w:adjustRightInd w:val="0"/>
    </w:pPr>
    <w:rPr>
      <w:rFonts w:cs="Calibri"/>
      <w:color w:val="000000"/>
      <w:sz w:val="24"/>
      <w:szCs w:val="24"/>
      <w:lang w:val="en-US"/>
    </w:rPr>
  </w:style>
  <w:style w:type="paragraph" w:styleId="af">
    <w:name w:val="Revision"/>
    <w:hidden/>
    <w:uiPriority w:val="99"/>
    <w:semiHidden/>
    <w:rsid w:val="000D52DA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28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9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8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3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86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1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9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15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5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6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66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9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1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E6434C67FE3FE47B0B41D77716CB728" ma:contentTypeVersion="8" ma:contentTypeDescription="Create a new document." ma:contentTypeScope="" ma:versionID="f80f67dbb588d946e9cedc2f8e225e24">
  <xsd:schema xmlns:xsd="http://www.w3.org/2001/XMLSchema" xmlns:xs="http://www.w3.org/2001/XMLSchema" xmlns:p="http://schemas.microsoft.com/office/2006/metadata/properties" xmlns:ns2="ef8f98ad-b84e-4d55-bdfa-001d92618dbb" xmlns:ns3="c2a5e13f-0389-4b29-80d2-24fad10363d7" targetNamespace="http://schemas.microsoft.com/office/2006/metadata/properties" ma:root="true" ma:fieldsID="5a7b455358a307832eee7f5e6fd528ee" ns2:_="" ns3:_="">
    <xsd:import namespace="ef8f98ad-b84e-4d55-bdfa-001d92618dbb"/>
    <xsd:import namespace="c2a5e13f-0389-4b29-80d2-24fad10363d7"/>
    <xsd:element name="properties">
      <xsd:complexType>
        <xsd:sequence>
          <xsd:element name="documentManagement">
            <xsd:complexType>
              <xsd:all>
                <xsd:element ref="ns2:Valid" minOccurs="0"/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3:SharedWithUsers" minOccurs="0"/>
                <xsd:element ref="ns2:MediaServiceLocation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8f98ad-b84e-4d55-bdfa-001d92618dbb" elementFormDefault="qualified">
    <xsd:import namespace="http://schemas.microsoft.com/office/2006/documentManagement/types"/>
    <xsd:import namespace="http://schemas.microsoft.com/office/infopath/2007/PartnerControls"/>
    <xsd:element name="Valid" ma:index="8" nillable="true" ma:displayName="Valid" ma:default="1" ma:internalName="Valid">
      <xsd:simpleType>
        <xsd:restriction base="dms:Boolean"/>
      </xsd:simpleType>
    </xsd:element>
    <xsd:element name="MediaServiceMetadata" ma:index="9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Location" ma:index="14" nillable="true" ma:displayName="MediaServiceLocation" ma:description="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a5e13f-0389-4b29-80d2-24fad10363d7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alid xmlns="ef8f98ad-b84e-4d55-bdfa-001d92618dbb">true</Valid>
  </documentManagement>
</p:properties>
</file>

<file path=customXml/itemProps1.xml><?xml version="1.0" encoding="utf-8"?>
<ds:datastoreItem xmlns:ds="http://schemas.openxmlformats.org/officeDocument/2006/customXml" ds:itemID="{529FEFD2-6475-4F04-848B-CCB9F4861AD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8563F8B-7422-42AE-A445-1035479AF66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f8f98ad-b84e-4d55-bdfa-001d92618dbb"/>
    <ds:schemaRef ds:uri="c2a5e13f-0389-4b29-80d2-24fad10363d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123DD4D-3A32-4643-8171-4146D5CEFB8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E714E91-8E4A-4AD9-ABA2-CD9080A0AA65}">
  <ds:schemaRefs>
    <ds:schemaRef ds:uri="http://schemas.microsoft.com/office/2006/metadata/properties"/>
    <ds:schemaRef ds:uri="http://schemas.microsoft.com/office/infopath/2007/PartnerControls"/>
    <ds:schemaRef ds:uri="ef8f98ad-b84e-4d55-bdfa-001d92618db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637</Words>
  <Characters>3441</Characters>
  <Application>Microsoft Office Word</Application>
  <DocSecurity>0</DocSecurity>
  <Lines>28</Lines>
  <Paragraphs>8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PRIORITY</Company>
  <LinksUpToDate>false</LinksUpToDate>
  <CharactersWithSpaces>4070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Niki Mavropoulou</dc:creator>
  <cp:keywords/>
  <cp:lastModifiedBy>ΕΛΚΕ ΓΠΑ</cp:lastModifiedBy>
  <cp:revision>9</cp:revision>
  <cp:lastPrinted>2014-04-01T10:05:00Z</cp:lastPrinted>
  <dcterms:created xsi:type="dcterms:W3CDTF">2022-03-28T21:13:00Z</dcterms:created>
  <dcterms:modified xsi:type="dcterms:W3CDTF">2022-12-21T11:08:00Z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0x0101006E6434C67FE3FE47B0B41D77716CB728</vt:lpwstr>
  </property>
</Properties>
</file>