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29" w:rsidRPr="00AD7329" w:rsidRDefault="00AD7329" w:rsidP="00FF1E20">
      <w:pPr>
        <w:spacing w:line="276" w:lineRule="auto"/>
        <w:jc w:val="center"/>
        <w:rPr>
          <w:color w:val="000000"/>
          <w:sz w:val="28"/>
          <w:szCs w:val="28"/>
        </w:rPr>
      </w:pPr>
      <w:r w:rsidRPr="00AD7329">
        <w:rPr>
          <w:b/>
          <w:color w:val="000000"/>
          <w:sz w:val="28"/>
          <w:szCs w:val="28"/>
        </w:rPr>
        <w:t>ΓΕΩΠΟΝΙΚΟ ΠΑΝΕΠΙΣΤΗΜΙΟ ΑΘΗΝΩΝ</w:t>
      </w:r>
    </w:p>
    <w:p w:rsidR="00AD7329" w:rsidRPr="00543747" w:rsidRDefault="00AD7329" w:rsidP="00FF1E20">
      <w:pPr>
        <w:spacing w:line="276" w:lineRule="auto"/>
        <w:jc w:val="center"/>
        <w:rPr>
          <w:b/>
          <w:color w:val="000000"/>
        </w:rPr>
      </w:pPr>
      <w:r w:rsidRPr="00543747">
        <w:rPr>
          <w:b/>
          <w:color w:val="000000"/>
        </w:rPr>
        <w:t xml:space="preserve">ΣΧΟΛΗ </w:t>
      </w:r>
      <w:r w:rsidR="007A360B">
        <w:rPr>
          <w:b/>
          <w:color w:val="000000"/>
        </w:rPr>
        <w:t>ΕΠΙΣΤΗΜΩΝ ΤΩΝ ΦΥΤΩΝ</w:t>
      </w:r>
    </w:p>
    <w:p w:rsidR="00AD7329" w:rsidRPr="0084341A" w:rsidRDefault="00AD7329" w:rsidP="00FF1E20">
      <w:pPr>
        <w:spacing w:line="276" w:lineRule="auto"/>
        <w:jc w:val="center"/>
        <w:rPr>
          <w:b/>
        </w:rPr>
      </w:pPr>
      <w:r w:rsidRPr="0084341A">
        <w:rPr>
          <w:b/>
        </w:rPr>
        <w:t xml:space="preserve">ΤΜΗΜΑ ΕΠΙΣΤΗΜΗΣ </w:t>
      </w:r>
      <w:r w:rsidR="007A360B">
        <w:rPr>
          <w:b/>
        </w:rPr>
        <w:t>ΦΥΤΙΚΗΣ ΠΑΡΑΓΩΓΗΣ</w:t>
      </w:r>
    </w:p>
    <w:p w:rsidR="00543747" w:rsidRPr="000A0DBF" w:rsidRDefault="00543747" w:rsidP="00AD7329">
      <w:pPr>
        <w:rPr>
          <w:b/>
          <w:color w:val="548DD4"/>
        </w:rPr>
      </w:pPr>
    </w:p>
    <w:p w:rsidR="00543747" w:rsidRDefault="00AD7329" w:rsidP="00FF1E20">
      <w:pPr>
        <w:jc w:val="center"/>
        <w:rPr>
          <w:b/>
          <w:color w:val="000000"/>
        </w:rPr>
      </w:pPr>
      <w:r w:rsidRPr="002025E6">
        <w:rPr>
          <w:b/>
          <w:color w:val="000000"/>
        </w:rPr>
        <w:t>ΠΡΑΚΤΙΚΟ</w:t>
      </w:r>
      <w:r w:rsidR="00543747">
        <w:rPr>
          <w:b/>
          <w:color w:val="000000"/>
        </w:rPr>
        <w:t xml:space="preserve"> </w:t>
      </w:r>
      <w:r w:rsidR="00FF1E20">
        <w:rPr>
          <w:b/>
          <w:color w:val="000000"/>
        </w:rPr>
        <w:t>ΕΚΛΟΓΗΣ</w:t>
      </w:r>
    </w:p>
    <w:p w:rsidR="00AD7329" w:rsidRPr="00AD7329" w:rsidRDefault="00AD7329" w:rsidP="00FF1E20">
      <w:pPr>
        <w:jc w:val="center"/>
        <w:rPr>
          <w:b/>
          <w:color w:val="000000"/>
        </w:rPr>
      </w:pPr>
      <w:r>
        <w:rPr>
          <w:b/>
          <w:color w:val="000000"/>
        </w:rPr>
        <w:t>ΕΦΟΡΕΥΤΙΚΗΣ ΕΠΙΤΡΟΠΗΣ</w:t>
      </w:r>
    </w:p>
    <w:p w:rsidR="00AD7329" w:rsidRDefault="00AD7329" w:rsidP="00FF1E20">
      <w:pPr>
        <w:jc w:val="center"/>
        <w:rPr>
          <w:b/>
          <w:u w:val="single"/>
        </w:rPr>
      </w:pPr>
      <w:r w:rsidRPr="0036779E">
        <w:rPr>
          <w:b/>
          <w:color w:val="000000"/>
          <w:u w:val="single"/>
        </w:rPr>
        <w:t xml:space="preserve">ΓΙΑ ΤΗΝ </w:t>
      </w:r>
      <w:r w:rsidR="00FF1E20">
        <w:rPr>
          <w:b/>
          <w:color w:val="000000"/>
          <w:u w:val="single"/>
        </w:rPr>
        <w:t xml:space="preserve">ΑΝΑΔΕΙΞΗ </w:t>
      </w:r>
      <w:r w:rsidR="00284CFD">
        <w:rPr>
          <w:b/>
          <w:color w:val="000000"/>
          <w:u w:val="single"/>
        </w:rPr>
        <w:t>ΔΙΕΥΘΥΝΤΗ</w:t>
      </w:r>
      <w:r w:rsidR="00E54389">
        <w:rPr>
          <w:b/>
          <w:color w:val="000000"/>
          <w:u w:val="single"/>
        </w:rPr>
        <w:t xml:space="preserve"> </w:t>
      </w:r>
      <w:r w:rsidR="00284CFD">
        <w:rPr>
          <w:b/>
          <w:color w:val="000000"/>
          <w:u w:val="single"/>
        </w:rPr>
        <w:t xml:space="preserve">ΤΟΜΕΑ ΚΗΠΕΥΤΙΚΩΝ ΚΑΛΛΙΕΡΓΕΙΩΝ, ΑΝΘΟΚΟΜΙΑΣ ΚΑΙ ΑΡΧΙΤΕΚΤΟΝΙΚΗΣ ΤΟΠΙΟΥ </w:t>
      </w:r>
      <w:r w:rsidR="00FF1E20">
        <w:rPr>
          <w:b/>
          <w:color w:val="000000"/>
          <w:u w:val="single"/>
        </w:rPr>
        <w:t xml:space="preserve">ΤΟΥ ΤΜΗΜΑΤΟΣ </w:t>
      </w:r>
      <w:r w:rsidR="00284CFD">
        <w:rPr>
          <w:b/>
          <w:color w:val="000000"/>
          <w:u w:val="single"/>
        </w:rPr>
        <w:t xml:space="preserve">ΕΠΙΣΤΗΜΗΣ ΦΥΤΙΚΗΣ ΠΑΡΑΓΩΓΗΣ </w:t>
      </w:r>
      <w:r w:rsidR="00FF1E20">
        <w:rPr>
          <w:b/>
          <w:u w:val="single"/>
        </w:rPr>
        <w:t>(20</w:t>
      </w:r>
      <w:r w:rsidR="007A360B">
        <w:rPr>
          <w:b/>
          <w:u w:val="single"/>
        </w:rPr>
        <w:t>2</w:t>
      </w:r>
      <w:r w:rsidR="00F85384">
        <w:rPr>
          <w:b/>
          <w:u w:val="single"/>
        </w:rPr>
        <w:t>1</w:t>
      </w:r>
      <w:r w:rsidR="00FF1E20">
        <w:rPr>
          <w:b/>
          <w:u w:val="single"/>
        </w:rPr>
        <w:t>-</w:t>
      </w:r>
      <w:r w:rsidR="00284CFD">
        <w:rPr>
          <w:b/>
          <w:u w:val="single"/>
        </w:rPr>
        <w:t>20</w:t>
      </w:r>
      <w:r w:rsidR="007A360B">
        <w:rPr>
          <w:b/>
          <w:u w:val="single"/>
        </w:rPr>
        <w:t>2</w:t>
      </w:r>
      <w:r w:rsidR="00F85384">
        <w:rPr>
          <w:b/>
          <w:u w:val="single"/>
        </w:rPr>
        <w:t>2</w:t>
      </w:r>
      <w:r w:rsidR="00543747">
        <w:rPr>
          <w:b/>
          <w:u w:val="single"/>
        </w:rPr>
        <w:t>)</w:t>
      </w:r>
    </w:p>
    <w:p w:rsidR="00543747" w:rsidRDefault="00543747" w:rsidP="00543747">
      <w:pPr>
        <w:jc w:val="both"/>
        <w:rPr>
          <w:u w:val="single"/>
        </w:rPr>
      </w:pPr>
    </w:p>
    <w:p w:rsidR="0084341A" w:rsidRPr="00543747" w:rsidRDefault="0084341A" w:rsidP="00543747">
      <w:pPr>
        <w:jc w:val="both"/>
        <w:rPr>
          <w:u w:val="single"/>
        </w:rPr>
      </w:pPr>
    </w:p>
    <w:p w:rsidR="00AD7329" w:rsidRPr="00EC46B1" w:rsidRDefault="00AD7329" w:rsidP="00F866BA">
      <w:pPr>
        <w:jc w:val="both"/>
        <w:rPr>
          <w:b/>
          <w:color w:val="000000"/>
        </w:rPr>
      </w:pPr>
      <w:r>
        <w:rPr>
          <w:color w:val="000000"/>
        </w:rPr>
        <w:t>Σήμερα</w:t>
      </w:r>
      <w:r w:rsidRPr="001A2E5E">
        <w:rPr>
          <w:color w:val="000000"/>
        </w:rPr>
        <w:t xml:space="preserve"> </w:t>
      </w:r>
      <w:r>
        <w:rPr>
          <w:color w:val="000000"/>
        </w:rPr>
        <w:t>τη</w:t>
      </w:r>
      <w:r w:rsidR="00F85384">
        <w:rPr>
          <w:color w:val="000000"/>
        </w:rPr>
        <w:t>ν</w:t>
      </w:r>
      <w:r>
        <w:rPr>
          <w:color w:val="000000"/>
        </w:rPr>
        <w:t xml:space="preserve"> </w:t>
      </w:r>
      <w:r w:rsidR="00F85384">
        <w:rPr>
          <w:color w:val="000000"/>
        </w:rPr>
        <w:t>21</w:t>
      </w:r>
      <w:r w:rsidR="00F866BA" w:rsidRPr="00F866BA">
        <w:rPr>
          <w:color w:val="000000"/>
          <w:vertAlign w:val="superscript"/>
        </w:rPr>
        <w:t>η</w:t>
      </w:r>
      <w:r>
        <w:rPr>
          <w:color w:val="000000"/>
        </w:rPr>
        <w:t xml:space="preserve"> </w:t>
      </w:r>
      <w:r w:rsidR="00EB5C27">
        <w:rPr>
          <w:color w:val="000000"/>
        </w:rPr>
        <w:t xml:space="preserve">του </w:t>
      </w:r>
      <w:r>
        <w:rPr>
          <w:color w:val="000000"/>
        </w:rPr>
        <w:t>μηνός</w:t>
      </w:r>
      <w:r w:rsidR="00543747">
        <w:rPr>
          <w:color w:val="000000"/>
        </w:rPr>
        <w:t xml:space="preserve"> </w:t>
      </w:r>
      <w:r w:rsidR="007A360B">
        <w:rPr>
          <w:color w:val="000000"/>
        </w:rPr>
        <w:t>Ιουλίου</w:t>
      </w:r>
      <w:r w:rsidR="00543747">
        <w:rPr>
          <w:color w:val="000000"/>
        </w:rPr>
        <w:t xml:space="preserve"> </w:t>
      </w:r>
      <w:r>
        <w:rPr>
          <w:color w:val="000000"/>
        </w:rPr>
        <w:t>του έτους 20</w:t>
      </w:r>
      <w:r w:rsidR="00F85384">
        <w:rPr>
          <w:color w:val="000000"/>
        </w:rPr>
        <w:t>21</w:t>
      </w:r>
      <w:r w:rsidR="00EB5C27">
        <w:rPr>
          <w:color w:val="000000"/>
        </w:rPr>
        <w:t>,</w:t>
      </w:r>
      <w:r w:rsidRPr="002025E6">
        <w:rPr>
          <w:color w:val="000000"/>
        </w:rPr>
        <w:t xml:space="preserve"> ημέρα </w:t>
      </w:r>
      <w:r w:rsidR="007A360B">
        <w:rPr>
          <w:color w:val="000000"/>
        </w:rPr>
        <w:t>Τ</w:t>
      </w:r>
      <w:r w:rsidR="00F85384">
        <w:rPr>
          <w:color w:val="000000"/>
        </w:rPr>
        <w:t xml:space="preserve">ετάρτη </w:t>
      </w:r>
      <w:r w:rsidRPr="002025E6">
        <w:rPr>
          <w:color w:val="000000"/>
        </w:rPr>
        <w:t>και ώρα</w:t>
      </w:r>
      <w:r w:rsidR="00FF1E20">
        <w:rPr>
          <w:color w:val="000000"/>
        </w:rPr>
        <w:t xml:space="preserve"> </w:t>
      </w:r>
      <w:r w:rsidR="00284CFD">
        <w:rPr>
          <w:color w:val="000000"/>
        </w:rPr>
        <w:t>1</w:t>
      </w:r>
      <w:r w:rsidR="00F85384">
        <w:rPr>
          <w:color w:val="000000"/>
        </w:rPr>
        <w:t>0</w:t>
      </w:r>
      <w:r w:rsidR="00284CFD">
        <w:rPr>
          <w:color w:val="000000"/>
        </w:rPr>
        <w:t>.</w:t>
      </w:r>
      <w:r w:rsidR="007A360B">
        <w:rPr>
          <w:color w:val="000000"/>
        </w:rPr>
        <w:t>00</w:t>
      </w:r>
      <w:r w:rsidR="00F866BA">
        <w:rPr>
          <w:color w:val="000000"/>
        </w:rPr>
        <w:t xml:space="preserve"> έως</w:t>
      </w:r>
      <w:r w:rsidR="00FF1E20">
        <w:rPr>
          <w:color w:val="000000"/>
        </w:rPr>
        <w:t xml:space="preserve"> </w:t>
      </w:r>
      <w:r w:rsidR="00284CFD">
        <w:rPr>
          <w:color w:val="000000"/>
        </w:rPr>
        <w:t>1</w:t>
      </w:r>
      <w:r w:rsidR="00F85384">
        <w:rPr>
          <w:color w:val="000000"/>
        </w:rPr>
        <w:t>1</w:t>
      </w:r>
      <w:r w:rsidR="00284CFD">
        <w:rPr>
          <w:color w:val="000000"/>
        </w:rPr>
        <w:t>.</w:t>
      </w:r>
      <w:r w:rsidR="00F85384">
        <w:rPr>
          <w:color w:val="000000"/>
        </w:rPr>
        <w:t>00</w:t>
      </w:r>
      <w:r w:rsidR="00FF1E20">
        <w:rPr>
          <w:color w:val="000000"/>
        </w:rPr>
        <w:t xml:space="preserve">, </w:t>
      </w:r>
      <w:r>
        <w:rPr>
          <w:color w:val="000000"/>
        </w:rPr>
        <w:t>προσήλθαν στ</w:t>
      </w:r>
      <w:r w:rsidR="00F85384">
        <w:rPr>
          <w:color w:val="000000"/>
        </w:rPr>
        <w:t>ο Εργαστήριο Ανθοκομίας και Αρχιτεκτονικής Τοπίου του Γ.Π.</w:t>
      </w:r>
      <w:r w:rsidR="00F866BA">
        <w:rPr>
          <w:color w:val="000000"/>
        </w:rPr>
        <w:t xml:space="preserve">Α, </w:t>
      </w:r>
      <w:r>
        <w:rPr>
          <w:color w:val="000000"/>
        </w:rPr>
        <w:t xml:space="preserve">(Ιερά οδός 75, Τ.Κ. 11855, Αθήνα) οι εκλέκτορες του </w:t>
      </w:r>
      <w:r w:rsidR="00284CFD">
        <w:rPr>
          <w:color w:val="000000"/>
        </w:rPr>
        <w:t>Τομέα</w:t>
      </w:r>
      <w:r w:rsidR="006D3E9C">
        <w:rPr>
          <w:color w:val="000000"/>
        </w:rPr>
        <w:t>,</w:t>
      </w:r>
      <w:r w:rsidR="00775A0F">
        <w:rPr>
          <w:color w:val="000000"/>
        </w:rPr>
        <w:t xml:space="preserve"> όπως αυτοί</w:t>
      </w:r>
      <w:r w:rsidR="006D3E9C">
        <w:rPr>
          <w:color w:val="000000"/>
        </w:rPr>
        <w:t xml:space="preserve"> ορίζονται στους εκλογικούς καταλόγους που εγκρίθηκαν σύμφωνα με την </w:t>
      </w:r>
      <w:r w:rsidR="00F85384">
        <w:rPr>
          <w:color w:val="000000"/>
        </w:rPr>
        <w:t>6095</w:t>
      </w:r>
      <w:r w:rsidR="00B600FD">
        <w:rPr>
          <w:color w:val="000000"/>
        </w:rPr>
        <w:t>/</w:t>
      </w:r>
      <w:r w:rsidR="00F85384">
        <w:rPr>
          <w:color w:val="000000"/>
        </w:rPr>
        <w:t>01</w:t>
      </w:r>
      <w:r w:rsidR="00B600FD">
        <w:rPr>
          <w:color w:val="000000"/>
        </w:rPr>
        <w:t>.0</w:t>
      </w:r>
      <w:r w:rsidR="00F85384">
        <w:rPr>
          <w:color w:val="000000"/>
        </w:rPr>
        <w:t>7</w:t>
      </w:r>
      <w:r w:rsidR="00B600FD">
        <w:rPr>
          <w:color w:val="000000"/>
        </w:rPr>
        <w:t>.202</w:t>
      </w:r>
      <w:r w:rsidR="00F85384">
        <w:rPr>
          <w:color w:val="000000"/>
        </w:rPr>
        <w:t>1</w:t>
      </w:r>
      <w:r w:rsidR="006D3E9C" w:rsidRPr="00BA0BCB">
        <w:rPr>
          <w:color w:val="000000"/>
        </w:rPr>
        <w:t xml:space="preserve"> Πράξη Πρύτανη του ΓΠΑ</w:t>
      </w:r>
      <w:r w:rsidR="006D3E9C">
        <w:rPr>
          <w:color w:val="000000"/>
        </w:rPr>
        <w:t xml:space="preserve">, </w:t>
      </w:r>
      <w:r>
        <w:rPr>
          <w:color w:val="000000"/>
        </w:rPr>
        <w:t xml:space="preserve">και ψήφισαν </w:t>
      </w:r>
      <w:r w:rsidRPr="00F866BA">
        <w:t>αυτοπροσώπως</w:t>
      </w:r>
      <w:r w:rsidRPr="004F2CF4">
        <w:rPr>
          <w:color w:val="FF0000"/>
        </w:rPr>
        <w:t xml:space="preserve"> </w:t>
      </w:r>
      <w:r>
        <w:rPr>
          <w:color w:val="000000"/>
        </w:rPr>
        <w:t xml:space="preserve">για την </w:t>
      </w:r>
      <w:r w:rsidR="00FF1E20">
        <w:rPr>
          <w:color w:val="000000"/>
        </w:rPr>
        <w:t xml:space="preserve">ανάδειξη </w:t>
      </w:r>
      <w:r w:rsidR="0029008B">
        <w:rPr>
          <w:color w:val="000000"/>
        </w:rPr>
        <w:t>Διευθυντή Τομέα</w:t>
      </w:r>
      <w:r w:rsidR="00FF1E20">
        <w:rPr>
          <w:color w:val="000000"/>
        </w:rPr>
        <w:t xml:space="preserve"> </w:t>
      </w:r>
      <w:r>
        <w:rPr>
          <w:color w:val="000000"/>
        </w:rPr>
        <w:t>για το χρονικό διάστημα  από 1</w:t>
      </w:r>
      <w:r w:rsidR="00FF1E20">
        <w:rPr>
          <w:color w:val="000000"/>
        </w:rPr>
        <w:t>-</w:t>
      </w:r>
      <w:r w:rsidR="00F56CB0">
        <w:rPr>
          <w:color w:val="000000"/>
        </w:rPr>
        <w:t>09</w:t>
      </w:r>
      <w:r w:rsidR="004F2CF4">
        <w:rPr>
          <w:color w:val="000000"/>
        </w:rPr>
        <w:t>-</w:t>
      </w:r>
      <w:r>
        <w:rPr>
          <w:color w:val="000000"/>
        </w:rPr>
        <w:t>20</w:t>
      </w:r>
      <w:r w:rsidR="00B600FD">
        <w:rPr>
          <w:color w:val="000000"/>
        </w:rPr>
        <w:t>2</w:t>
      </w:r>
      <w:r w:rsidR="00F85384">
        <w:rPr>
          <w:color w:val="000000"/>
        </w:rPr>
        <w:t>1</w:t>
      </w:r>
      <w:r>
        <w:rPr>
          <w:color w:val="000000"/>
        </w:rPr>
        <w:t xml:space="preserve"> έως </w:t>
      </w:r>
      <w:r w:rsidR="0008017D">
        <w:rPr>
          <w:color w:val="000000"/>
        </w:rPr>
        <w:t>3</w:t>
      </w:r>
      <w:r w:rsidR="00F56CB0">
        <w:rPr>
          <w:color w:val="000000"/>
        </w:rPr>
        <w:t>1</w:t>
      </w:r>
      <w:r w:rsidR="0008017D">
        <w:rPr>
          <w:color w:val="000000"/>
        </w:rPr>
        <w:t>-</w:t>
      </w:r>
      <w:r w:rsidR="00F56CB0">
        <w:rPr>
          <w:color w:val="000000"/>
        </w:rPr>
        <w:t>08</w:t>
      </w:r>
      <w:r w:rsidR="0008017D">
        <w:rPr>
          <w:color w:val="000000"/>
        </w:rPr>
        <w:t>-20</w:t>
      </w:r>
      <w:r w:rsidR="00B600FD">
        <w:rPr>
          <w:color w:val="000000"/>
        </w:rPr>
        <w:t>2</w:t>
      </w:r>
      <w:r w:rsidR="00F85384">
        <w:rPr>
          <w:color w:val="000000"/>
        </w:rPr>
        <w:t>2</w:t>
      </w:r>
      <w:r w:rsidR="0008017D">
        <w:rPr>
          <w:color w:val="000000"/>
        </w:rPr>
        <w:t>.</w:t>
      </w:r>
      <w:r w:rsidR="006D3E9C">
        <w:rPr>
          <w:color w:val="000000"/>
        </w:rPr>
        <w:t xml:space="preserve"> Η</w:t>
      </w:r>
      <w:r>
        <w:rPr>
          <w:color w:val="000000"/>
        </w:rPr>
        <w:t xml:space="preserve"> </w:t>
      </w:r>
      <w:r w:rsidR="00FF1E20" w:rsidRPr="00E54389">
        <w:rPr>
          <w:color w:val="000000"/>
        </w:rPr>
        <w:t>προκήρ</w:t>
      </w:r>
      <w:r w:rsidR="006D3E9C">
        <w:rPr>
          <w:color w:val="000000"/>
        </w:rPr>
        <w:t>υξη των</w:t>
      </w:r>
      <w:r w:rsidR="00FF1E20" w:rsidRPr="00E54389">
        <w:rPr>
          <w:color w:val="000000"/>
        </w:rPr>
        <w:t xml:space="preserve"> εκλογών</w:t>
      </w:r>
      <w:r w:rsidR="00FF1E20">
        <w:rPr>
          <w:b/>
          <w:color w:val="000000"/>
        </w:rPr>
        <w:t xml:space="preserve"> </w:t>
      </w:r>
      <w:r w:rsidR="006D3E9C" w:rsidRPr="006D3E9C">
        <w:rPr>
          <w:color w:val="000000"/>
        </w:rPr>
        <w:t>έγινε</w:t>
      </w:r>
      <w:r w:rsidR="006D3E9C">
        <w:rPr>
          <w:b/>
          <w:color w:val="000000"/>
        </w:rPr>
        <w:t xml:space="preserve"> </w:t>
      </w:r>
      <w:r w:rsidR="00FF1E20">
        <w:rPr>
          <w:color w:val="000000"/>
        </w:rPr>
        <w:t xml:space="preserve">από </w:t>
      </w:r>
      <w:r w:rsidR="00F85384">
        <w:rPr>
          <w:color w:val="000000"/>
        </w:rPr>
        <w:t>τον Κοσμήτορα της Σχολής Επιστημών των Φυτών</w:t>
      </w:r>
      <w:r w:rsidR="00E54389">
        <w:rPr>
          <w:color w:val="000000"/>
        </w:rPr>
        <w:t xml:space="preserve"> (</w:t>
      </w:r>
      <w:r w:rsidR="00F85384">
        <w:rPr>
          <w:color w:val="000000"/>
        </w:rPr>
        <w:t>9</w:t>
      </w:r>
      <w:r w:rsidR="00E54389">
        <w:rPr>
          <w:color w:val="000000"/>
        </w:rPr>
        <w:t>/</w:t>
      </w:r>
      <w:r w:rsidR="00B600FD">
        <w:rPr>
          <w:color w:val="000000"/>
        </w:rPr>
        <w:t>30</w:t>
      </w:r>
      <w:r w:rsidR="0008017D">
        <w:rPr>
          <w:color w:val="000000"/>
        </w:rPr>
        <w:t>.</w:t>
      </w:r>
      <w:r w:rsidR="00B600FD">
        <w:rPr>
          <w:color w:val="000000"/>
        </w:rPr>
        <w:t>06</w:t>
      </w:r>
      <w:r w:rsidR="0008017D">
        <w:rPr>
          <w:color w:val="000000"/>
        </w:rPr>
        <w:t>.</w:t>
      </w:r>
      <w:r w:rsidR="0033771A" w:rsidRPr="003F5C99">
        <w:rPr>
          <w:color w:val="000000"/>
        </w:rPr>
        <w:t>20</w:t>
      </w:r>
      <w:r w:rsidR="00B600FD" w:rsidRPr="003F5C99">
        <w:rPr>
          <w:color w:val="000000"/>
        </w:rPr>
        <w:t>2</w:t>
      </w:r>
      <w:r w:rsidR="00F85384">
        <w:rPr>
          <w:color w:val="000000"/>
        </w:rPr>
        <w:t>1</w:t>
      </w:r>
      <w:r w:rsidR="00E54389" w:rsidRPr="003F5C99">
        <w:rPr>
          <w:color w:val="000000"/>
        </w:rPr>
        <w:t>)</w:t>
      </w:r>
      <w:r w:rsidR="004F2CF4" w:rsidRPr="003F5C99">
        <w:rPr>
          <w:color w:val="000000"/>
        </w:rPr>
        <w:t>.</w:t>
      </w:r>
    </w:p>
    <w:p w:rsidR="00AD7329" w:rsidRDefault="00AD7329" w:rsidP="00AD7329">
      <w:pPr>
        <w:jc w:val="both"/>
        <w:rPr>
          <w:color w:val="000000"/>
        </w:rPr>
      </w:pPr>
    </w:p>
    <w:p w:rsidR="00AD7329" w:rsidRDefault="00E54389" w:rsidP="00F866BA">
      <w:pPr>
        <w:jc w:val="both"/>
        <w:rPr>
          <w:color w:val="000000"/>
        </w:rPr>
      </w:pPr>
      <w:r>
        <w:rPr>
          <w:color w:val="000000"/>
        </w:rPr>
        <w:t xml:space="preserve">Για τη θέση του </w:t>
      </w:r>
      <w:r w:rsidR="0033771A">
        <w:rPr>
          <w:color w:val="000000"/>
        </w:rPr>
        <w:t>Διευθυντή Τομέα</w:t>
      </w:r>
      <w:r>
        <w:rPr>
          <w:color w:val="000000"/>
        </w:rPr>
        <w:t xml:space="preserve"> έ</w:t>
      </w:r>
      <w:r w:rsidR="00AD7329">
        <w:rPr>
          <w:color w:val="000000"/>
        </w:rPr>
        <w:t>θεσ</w:t>
      </w:r>
      <w:r w:rsidR="00F866BA">
        <w:rPr>
          <w:color w:val="000000"/>
        </w:rPr>
        <w:t>ε υποψηφ</w:t>
      </w:r>
      <w:r>
        <w:rPr>
          <w:color w:val="000000"/>
        </w:rPr>
        <w:t>ιότητα (μοναδικ</w:t>
      </w:r>
      <w:r w:rsidR="00B600FD">
        <w:rPr>
          <w:color w:val="000000"/>
        </w:rPr>
        <w:t>ή</w:t>
      </w:r>
      <w:r>
        <w:rPr>
          <w:color w:val="000000"/>
        </w:rPr>
        <w:t xml:space="preserve"> υποψήφι</w:t>
      </w:r>
      <w:r w:rsidR="00B600FD">
        <w:rPr>
          <w:color w:val="000000"/>
        </w:rPr>
        <w:t>α</w:t>
      </w:r>
      <w:r>
        <w:rPr>
          <w:color w:val="000000"/>
        </w:rPr>
        <w:t xml:space="preserve">): </w:t>
      </w:r>
      <w:r w:rsidR="00B600FD">
        <w:rPr>
          <w:color w:val="000000"/>
        </w:rPr>
        <w:t>η</w:t>
      </w:r>
      <w:r>
        <w:rPr>
          <w:color w:val="000000"/>
        </w:rPr>
        <w:t xml:space="preserve"> </w:t>
      </w:r>
      <w:r w:rsidR="004F2CF4">
        <w:rPr>
          <w:color w:val="000000"/>
        </w:rPr>
        <w:t>κ</w:t>
      </w:r>
      <w:r w:rsidR="00B600FD">
        <w:rPr>
          <w:color w:val="000000"/>
        </w:rPr>
        <w:t>α</w:t>
      </w:r>
      <w:r w:rsidR="004F2CF4">
        <w:rPr>
          <w:color w:val="000000"/>
        </w:rPr>
        <w:t xml:space="preserve"> </w:t>
      </w:r>
      <w:r w:rsidR="00B600FD">
        <w:rPr>
          <w:color w:val="000000"/>
        </w:rPr>
        <w:t>Παπαφωτίου</w:t>
      </w:r>
      <w:r w:rsidR="0033771A">
        <w:rPr>
          <w:color w:val="000000"/>
        </w:rPr>
        <w:t xml:space="preserve"> </w:t>
      </w:r>
      <w:r w:rsidR="00B600FD">
        <w:rPr>
          <w:color w:val="000000"/>
        </w:rPr>
        <w:t>Μαρία</w:t>
      </w:r>
      <w:r w:rsidR="004F2CF4">
        <w:rPr>
          <w:color w:val="000000"/>
        </w:rPr>
        <w:t>,</w:t>
      </w:r>
      <w:r w:rsidR="00B600FD">
        <w:rPr>
          <w:color w:val="000000"/>
        </w:rPr>
        <w:t xml:space="preserve"> Καθηγήτρια</w:t>
      </w:r>
      <w:r>
        <w:rPr>
          <w:color w:val="000000"/>
        </w:rPr>
        <w:t>.</w:t>
      </w:r>
      <w:r w:rsidR="00AD7329">
        <w:rPr>
          <w:color w:val="000000"/>
        </w:rPr>
        <w:t xml:space="preserve"> </w:t>
      </w:r>
    </w:p>
    <w:p w:rsidR="00E54389" w:rsidRDefault="00E54389" w:rsidP="00F866BA">
      <w:pPr>
        <w:jc w:val="both"/>
        <w:rPr>
          <w:color w:val="000000"/>
        </w:rPr>
      </w:pPr>
    </w:p>
    <w:p w:rsidR="00AD7329" w:rsidRDefault="00AD7329" w:rsidP="00AD7329">
      <w:pPr>
        <w:jc w:val="both"/>
        <w:rPr>
          <w:color w:val="000000"/>
        </w:rPr>
      </w:pPr>
      <w:r w:rsidRPr="004F2CF4">
        <w:rPr>
          <w:color w:val="000000"/>
        </w:rPr>
        <w:t>Η ψηφοφορία έγινε ενώπιον της Εφορευτικής Επιτροπής, η οποία ορίστηκε με</w:t>
      </w:r>
      <w:r w:rsidRPr="004F2CF4">
        <w:rPr>
          <w:b/>
          <w:color w:val="000000"/>
        </w:rPr>
        <w:t xml:space="preserve"> </w:t>
      </w:r>
      <w:r w:rsidR="00E54389" w:rsidRPr="00775A0F">
        <w:rPr>
          <w:color w:val="000000"/>
        </w:rPr>
        <w:t>απόφαση</w:t>
      </w:r>
      <w:r w:rsidRPr="004F2CF4">
        <w:rPr>
          <w:b/>
          <w:color w:val="000000"/>
        </w:rPr>
        <w:t xml:space="preserve"> </w:t>
      </w:r>
      <w:r w:rsidR="00F85384">
        <w:rPr>
          <w:color w:val="000000"/>
        </w:rPr>
        <w:t>του</w:t>
      </w:r>
      <w:r w:rsidR="00F85384" w:rsidRPr="00F85384">
        <w:rPr>
          <w:color w:val="000000"/>
        </w:rPr>
        <w:t xml:space="preserve"> Κοσμήτορα της Σχολής Επιστημών των Φυτών </w:t>
      </w:r>
      <w:r w:rsidR="00E54389">
        <w:rPr>
          <w:color w:val="000000"/>
        </w:rPr>
        <w:t>(</w:t>
      </w:r>
      <w:r w:rsidR="00F85384">
        <w:rPr>
          <w:color w:val="000000"/>
        </w:rPr>
        <w:t>16</w:t>
      </w:r>
      <w:r w:rsidR="00E54389">
        <w:rPr>
          <w:color w:val="000000"/>
        </w:rPr>
        <w:t>/</w:t>
      </w:r>
      <w:r w:rsidR="00F85384">
        <w:rPr>
          <w:color w:val="000000"/>
        </w:rPr>
        <w:t>12</w:t>
      </w:r>
      <w:r w:rsidR="0033771A">
        <w:rPr>
          <w:color w:val="000000"/>
        </w:rPr>
        <w:t>.</w:t>
      </w:r>
      <w:r w:rsidR="00467D83">
        <w:rPr>
          <w:color w:val="000000"/>
        </w:rPr>
        <w:t>07.</w:t>
      </w:r>
      <w:r w:rsidR="0033771A">
        <w:rPr>
          <w:color w:val="000000"/>
        </w:rPr>
        <w:t>20</w:t>
      </w:r>
      <w:r w:rsidR="00F85384">
        <w:rPr>
          <w:color w:val="000000"/>
        </w:rPr>
        <w:t>21</w:t>
      </w:r>
      <w:r w:rsidR="00E54389">
        <w:rPr>
          <w:color w:val="000000"/>
        </w:rPr>
        <w:t>)</w:t>
      </w:r>
      <w:r w:rsidR="00D50BE4">
        <w:rPr>
          <w:b/>
          <w:color w:val="000000"/>
        </w:rPr>
        <w:t xml:space="preserve"> </w:t>
      </w:r>
      <w:r w:rsidR="00D50BE4">
        <w:rPr>
          <w:color w:val="000000"/>
        </w:rPr>
        <w:t>και αποτελούνταν από τους:</w:t>
      </w:r>
    </w:p>
    <w:p w:rsidR="003F5C99" w:rsidRPr="00D50BE4" w:rsidRDefault="003F5C99" w:rsidP="00AD7329">
      <w:pPr>
        <w:jc w:val="both"/>
        <w:rPr>
          <w:color w:val="000000"/>
        </w:rPr>
      </w:pPr>
    </w:p>
    <w:p w:rsidR="00775A0F" w:rsidRPr="00775A0F" w:rsidRDefault="00F85384" w:rsidP="003A2977">
      <w:pPr>
        <w:numPr>
          <w:ilvl w:val="0"/>
          <w:numId w:val="27"/>
        </w:numPr>
        <w:jc w:val="both"/>
        <w:rPr>
          <w:color w:val="000000"/>
        </w:rPr>
      </w:pPr>
      <w:r>
        <w:t xml:space="preserve">Καραπάνο Ιωάννη, </w:t>
      </w:r>
      <w:proofErr w:type="spellStart"/>
      <w:r>
        <w:t>Επίκ</w:t>
      </w:r>
      <w:proofErr w:type="spellEnd"/>
      <w:r>
        <w:t xml:space="preserve">. Καθηγητή, </w:t>
      </w:r>
      <w:r w:rsidR="00775A0F" w:rsidRPr="00AE0CB0">
        <w:rPr>
          <w:color w:val="000000"/>
        </w:rPr>
        <w:t>ως Πρόεδρο</w:t>
      </w:r>
    </w:p>
    <w:p w:rsidR="001373E9" w:rsidRDefault="0033771A" w:rsidP="001373E9">
      <w:pPr>
        <w:numPr>
          <w:ilvl w:val="0"/>
          <w:numId w:val="27"/>
        </w:numPr>
        <w:jc w:val="both"/>
        <w:rPr>
          <w:color w:val="000000"/>
        </w:rPr>
      </w:pPr>
      <w:r>
        <w:t>Παρασκευοπούλου Αγγελική</w:t>
      </w:r>
      <w:r w:rsidR="003A2977" w:rsidRPr="00801D64">
        <w:t>,</w:t>
      </w:r>
      <w:r w:rsidR="007C0D4D">
        <w:t xml:space="preserve"> </w:t>
      </w:r>
      <w:proofErr w:type="spellStart"/>
      <w:r>
        <w:t>Επίκ</w:t>
      </w:r>
      <w:proofErr w:type="spellEnd"/>
      <w:r>
        <w:t xml:space="preserve">. Καθηγήτρια, </w:t>
      </w:r>
      <w:r w:rsidR="001373E9">
        <w:rPr>
          <w:color w:val="000000"/>
        </w:rPr>
        <w:t>ως μέλος</w:t>
      </w:r>
    </w:p>
    <w:p w:rsidR="001373E9" w:rsidRPr="001373E9" w:rsidRDefault="00F85384" w:rsidP="001373E9">
      <w:pPr>
        <w:numPr>
          <w:ilvl w:val="0"/>
          <w:numId w:val="27"/>
        </w:numPr>
        <w:jc w:val="both"/>
        <w:rPr>
          <w:color w:val="000000"/>
        </w:rPr>
      </w:pPr>
      <w:proofErr w:type="spellStart"/>
      <w:r>
        <w:t>Ντάτση</w:t>
      </w:r>
      <w:proofErr w:type="spellEnd"/>
      <w:r>
        <w:t xml:space="preserve"> Γεωργία, </w:t>
      </w:r>
      <w:proofErr w:type="spellStart"/>
      <w:r>
        <w:t>Επίκ</w:t>
      </w:r>
      <w:proofErr w:type="spellEnd"/>
      <w:r>
        <w:t xml:space="preserve">. Καθηγήτρια, </w:t>
      </w:r>
      <w:r w:rsidR="001373E9">
        <w:t>ως μέλος</w:t>
      </w:r>
    </w:p>
    <w:p w:rsidR="001373E9" w:rsidRPr="001373E9" w:rsidRDefault="001373E9" w:rsidP="001373E9">
      <w:pPr>
        <w:ind w:left="540"/>
        <w:jc w:val="both"/>
        <w:rPr>
          <w:color w:val="000000"/>
        </w:rPr>
      </w:pPr>
    </w:p>
    <w:p w:rsidR="00AD7329" w:rsidRDefault="00AD7329" w:rsidP="00AD7329">
      <w:pPr>
        <w:jc w:val="both"/>
        <w:rPr>
          <w:color w:val="000000"/>
        </w:rPr>
      </w:pPr>
      <w:r w:rsidRPr="00AE0CB0">
        <w:rPr>
          <w:color w:val="000000"/>
        </w:rPr>
        <w:t>Αφού πρ</w:t>
      </w:r>
      <w:r w:rsidR="00775A0F">
        <w:rPr>
          <w:color w:val="000000"/>
        </w:rPr>
        <w:t xml:space="preserve">οηγουμένως βεβαιώθηκε ότι </w:t>
      </w:r>
      <w:r w:rsidR="00312BEB">
        <w:rPr>
          <w:color w:val="000000"/>
        </w:rPr>
        <w:t>η κάλπη</w:t>
      </w:r>
      <w:r w:rsidRPr="00AE0CB0">
        <w:rPr>
          <w:color w:val="000000"/>
        </w:rPr>
        <w:t xml:space="preserve"> των εκλεκτόρων </w:t>
      </w:r>
      <w:r w:rsidR="00775A0F">
        <w:rPr>
          <w:color w:val="000000"/>
        </w:rPr>
        <w:t>ήταν κεν</w:t>
      </w:r>
      <w:r w:rsidR="00312BEB">
        <w:rPr>
          <w:color w:val="000000"/>
        </w:rPr>
        <w:t>ή</w:t>
      </w:r>
      <w:r>
        <w:rPr>
          <w:color w:val="000000"/>
        </w:rPr>
        <w:t>, κλειδώθηκ</w:t>
      </w:r>
      <w:r w:rsidR="00312BEB">
        <w:rPr>
          <w:color w:val="000000"/>
        </w:rPr>
        <w:t>ε</w:t>
      </w:r>
      <w:r w:rsidRPr="00AE0CB0">
        <w:rPr>
          <w:color w:val="000000"/>
        </w:rPr>
        <w:t xml:space="preserve"> από την Εφορευτική Επιτροπή και άρχισε η ψηφοφορία.</w:t>
      </w:r>
    </w:p>
    <w:p w:rsidR="008B3E72" w:rsidRDefault="008B3E72" w:rsidP="0071773F">
      <w:pPr>
        <w:jc w:val="both"/>
        <w:rPr>
          <w:color w:val="000000"/>
        </w:rPr>
      </w:pPr>
    </w:p>
    <w:p w:rsidR="0071773F" w:rsidRDefault="0071773F" w:rsidP="0071773F">
      <w:pPr>
        <w:jc w:val="both"/>
        <w:rPr>
          <w:color w:val="000000"/>
        </w:rPr>
      </w:pPr>
      <w:r>
        <w:rPr>
          <w:color w:val="000000"/>
        </w:rPr>
        <w:t xml:space="preserve">Στις </w:t>
      </w:r>
      <w:r w:rsidRPr="00E73C3B">
        <w:rPr>
          <w:color w:val="000000"/>
        </w:rPr>
        <w:t>1</w:t>
      </w:r>
      <w:r w:rsidR="00F85384">
        <w:rPr>
          <w:color w:val="000000"/>
        </w:rPr>
        <w:t>1</w:t>
      </w:r>
      <w:r w:rsidRPr="00E73C3B">
        <w:rPr>
          <w:color w:val="000000"/>
        </w:rPr>
        <w:t>:</w:t>
      </w:r>
      <w:r w:rsidR="00F85384">
        <w:rPr>
          <w:color w:val="000000"/>
        </w:rPr>
        <w:t>00</w:t>
      </w:r>
      <w:r>
        <w:rPr>
          <w:color w:val="000000"/>
        </w:rPr>
        <w:t xml:space="preserve"> αφού περατώθηκε η ψηφοφορία, η Εφορευτική Επιτροπή προέβη στο άνοιγμα της </w:t>
      </w:r>
      <w:r w:rsidRPr="00E73C3B">
        <w:rPr>
          <w:color w:val="000000"/>
        </w:rPr>
        <w:t xml:space="preserve">κάλπης της ψηφοφορίας για την ανάδειξη του </w:t>
      </w:r>
      <w:r w:rsidR="00E73C3B" w:rsidRPr="00E73C3B">
        <w:rPr>
          <w:color w:val="000000"/>
        </w:rPr>
        <w:t>Διευθυντή Τομέα</w:t>
      </w:r>
      <w:r w:rsidRPr="00E73C3B">
        <w:rPr>
          <w:color w:val="000000"/>
        </w:rPr>
        <w:t xml:space="preserve"> και στην καταμέτρηση των</w:t>
      </w:r>
      <w:r>
        <w:rPr>
          <w:color w:val="000000"/>
        </w:rPr>
        <w:t xml:space="preserve"> ψηφοδελτίων.</w:t>
      </w:r>
    </w:p>
    <w:p w:rsidR="0071773F" w:rsidRDefault="0071773F">
      <w:pPr>
        <w:rPr>
          <w:color w:val="000000"/>
        </w:rPr>
      </w:pPr>
    </w:p>
    <w:p w:rsidR="00F05EBE" w:rsidRPr="0065481D" w:rsidRDefault="00F05EBE">
      <w:pPr>
        <w:rPr>
          <w:color w:val="000000"/>
        </w:rPr>
      </w:pPr>
      <w:r>
        <w:rPr>
          <w:color w:val="000000"/>
        </w:rPr>
        <w:t xml:space="preserve">Αριθμός Εκλογικών Φακέλων: </w:t>
      </w:r>
      <w:r w:rsidR="001373E9">
        <w:rPr>
          <w:color w:val="000000"/>
        </w:rPr>
        <w:t>6</w:t>
      </w:r>
    </w:p>
    <w:p w:rsidR="00F05EBE" w:rsidRPr="0065481D" w:rsidRDefault="00F05EBE">
      <w:pPr>
        <w:rPr>
          <w:color w:val="000000"/>
        </w:rPr>
      </w:pPr>
      <w:r>
        <w:rPr>
          <w:color w:val="000000"/>
        </w:rPr>
        <w:t xml:space="preserve">Σύνολο: </w:t>
      </w:r>
      <w:r w:rsidR="001373E9">
        <w:rPr>
          <w:color w:val="000000"/>
        </w:rPr>
        <w:t>6</w:t>
      </w:r>
    </w:p>
    <w:p w:rsidR="00F05EBE" w:rsidRDefault="00F05EBE">
      <w:pPr>
        <w:rPr>
          <w:color w:val="000000"/>
        </w:rPr>
      </w:pPr>
    </w:p>
    <w:p w:rsidR="00F05EBE" w:rsidRDefault="00F05EBE" w:rsidP="00F05EBE">
      <w:pPr>
        <w:rPr>
          <w:color w:val="000000"/>
        </w:rPr>
      </w:pPr>
      <w:r>
        <w:rPr>
          <w:color w:val="000000"/>
        </w:rPr>
        <w:t xml:space="preserve">Περιεχόμενο ψηφοδελτίων για την ανάδειξη </w:t>
      </w:r>
      <w:r w:rsidR="002339B7">
        <w:rPr>
          <w:color w:val="000000"/>
        </w:rPr>
        <w:t>Διευθυντή Τομέα Κηπευτικών Καλλιεργειών, Ανθοκομίας και Αρχιτεκτονικής Τοπίου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55"/>
        <w:gridCol w:w="1559"/>
      </w:tblGrid>
      <w:tr w:rsidR="0000320E" w:rsidRPr="00F05EBE" w:rsidTr="001373E9">
        <w:tc>
          <w:tcPr>
            <w:tcW w:w="1101" w:type="dxa"/>
          </w:tcPr>
          <w:p w:rsidR="0000320E" w:rsidRPr="00F05EBE" w:rsidRDefault="002C14DE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Α.Α.</w:t>
            </w:r>
          </w:p>
        </w:tc>
        <w:tc>
          <w:tcPr>
            <w:tcW w:w="2155" w:type="dxa"/>
          </w:tcPr>
          <w:p w:rsidR="0000320E" w:rsidRPr="00F05EBE" w:rsidRDefault="0000320E" w:rsidP="007177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20E" w:rsidRPr="00F05EBE" w:rsidRDefault="0000320E" w:rsidP="0071773F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 xml:space="preserve">Λευκό </w:t>
            </w:r>
          </w:p>
        </w:tc>
      </w:tr>
      <w:tr w:rsidR="0000320E" w:rsidRPr="00F05EBE" w:rsidTr="001373E9">
        <w:tc>
          <w:tcPr>
            <w:tcW w:w="1101" w:type="dxa"/>
          </w:tcPr>
          <w:p w:rsidR="0000320E" w:rsidRPr="00F05EBE" w:rsidRDefault="0000320E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00320E" w:rsidRPr="00F05EBE" w:rsidRDefault="00137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Παπαφωτίου Μαρία</w:t>
            </w:r>
          </w:p>
        </w:tc>
        <w:tc>
          <w:tcPr>
            <w:tcW w:w="1559" w:type="dxa"/>
          </w:tcPr>
          <w:p w:rsidR="0000320E" w:rsidRPr="00F05EBE" w:rsidRDefault="0000320E">
            <w:pPr>
              <w:rPr>
                <w:color w:val="000000"/>
                <w:sz w:val="20"/>
                <w:szCs w:val="20"/>
              </w:rPr>
            </w:pPr>
          </w:p>
        </w:tc>
      </w:tr>
      <w:tr w:rsidR="002339B7" w:rsidRPr="00F05EBE" w:rsidTr="001373E9">
        <w:tc>
          <w:tcPr>
            <w:tcW w:w="1101" w:type="dxa"/>
          </w:tcPr>
          <w:p w:rsidR="002339B7" w:rsidRPr="00F05EBE" w:rsidRDefault="002339B7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2339B7" w:rsidRPr="00F05EBE" w:rsidRDefault="001373E9" w:rsidP="00B409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Παπαφωτίου Μαρία</w:t>
            </w:r>
          </w:p>
        </w:tc>
        <w:tc>
          <w:tcPr>
            <w:tcW w:w="1559" w:type="dxa"/>
          </w:tcPr>
          <w:p w:rsidR="002339B7" w:rsidRPr="00F05EBE" w:rsidRDefault="002339B7">
            <w:pPr>
              <w:rPr>
                <w:color w:val="000000"/>
                <w:sz w:val="20"/>
                <w:szCs w:val="20"/>
              </w:rPr>
            </w:pPr>
          </w:p>
        </w:tc>
      </w:tr>
      <w:tr w:rsidR="001373E9" w:rsidRPr="00F05EBE" w:rsidTr="001373E9">
        <w:tc>
          <w:tcPr>
            <w:tcW w:w="1101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1373E9" w:rsidRDefault="001373E9" w:rsidP="001373E9">
            <w:r w:rsidRPr="004B4995">
              <w:rPr>
                <w:color w:val="000000"/>
                <w:sz w:val="20"/>
                <w:szCs w:val="20"/>
              </w:rPr>
              <w:t>Παπαφωτίου Μαρία</w:t>
            </w:r>
          </w:p>
        </w:tc>
        <w:tc>
          <w:tcPr>
            <w:tcW w:w="1559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</w:p>
        </w:tc>
      </w:tr>
      <w:tr w:rsidR="001373E9" w:rsidRPr="00F05EBE" w:rsidTr="001373E9">
        <w:tc>
          <w:tcPr>
            <w:tcW w:w="1101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1373E9" w:rsidRDefault="001373E9" w:rsidP="001373E9">
            <w:r w:rsidRPr="004B4995">
              <w:rPr>
                <w:color w:val="000000"/>
                <w:sz w:val="20"/>
                <w:szCs w:val="20"/>
              </w:rPr>
              <w:t>Παπαφωτίου Μαρία</w:t>
            </w:r>
          </w:p>
        </w:tc>
        <w:tc>
          <w:tcPr>
            <w:tcW w:w="1559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</w:p>
        </w:tc>
      </w:tr>
      <w:tr w:rsidR="001373E9" w:rsidRPr="00F05EBE" w:rsidTr="001373E9">
        <w:tc>
          <w:tcPr>
            <w:tcW w:w="1101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1373E9" w:rsidRDefault="001373E9" w:rsidP="001373E9">
            <w:r w:rsidRPr="004B4995">
              <w:rPr>
                <w:color w:val="000000"/>
                <w:sz w:val="20"/>
                <w:szCs w:val="20"/>
              </w:rPr>
              <w:t>Παπαφωτίου Μαρία</w:t>
            </w:r>
          </w:p>
        </w:tc>
        <w:tc>
          <w:tcPr>
            <w:tcW w:w="1559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</w:p>
        </w:tc>
      </w:tr>
      <w:tr w:rsidR="001373E9" w:rsidRPr="00F05EBE" w:rsidTr="001373E9">
        <w:tc>
          <w:tcPr>
            <w:tcW w:w="1101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  <w:r w:rsidRPr="00F05E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1373E9" w:rsidRDefault="001373E9" w:rsidP="001373E9">
            <w:r w:rsidRPr="004B4995">
              <w:rPr>
                <w:color w:val="000000"/>
                <w:sz w:val="20"/>
                <w:szCs w:val="20"/>
              </w:rPr>
              <w:t>Παπαφωτίου Μαρία</w:t>
            </w:r>
          </w:p>
        </w:tc>
        <w:tc>
          <w:tcPr>
            <w:tcW w:w="1559" w:type="dxa"/>
          </w:tcPr>
          <w:p w:rsidR="001373E9" w:rsidRPr="00F05EBE" w:rsidRDefault="001373E9" w:rsidP="001373E9">
            <w:pPr>
              <w:rPr>
                <w:color w:val="000000"/>
                <w:sz w:val="20"/>
                <w:szCs w:val="20"/>
              </w:rPr>
            </w:pPr>
          </w:p>
        </w:tc>
      </w:tr>
      <w:tr w:rsidR="002339B7" w:rsidRPr="00DD70EE" w:rsidTr="001373E9">
        <w:tc>
          <w:tcPr>
            <w:tcW w:w="1101" w:type="dxa"/>
          </w:tcPr>
          <w:p w:rsidR="002339B7" w:rsidRPr="00DD70EE" w:rsidRDefault="002339B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Τελικό</w:t>
            </w:r>
          </w:p>
        </w:tc>
        <w:tc>
          <w:tcPr>
            <w:tcW w:w="2155" w:type="dxa"/>
          </w:tcPr>
          <w:p w:rsidR="002339B7" w:rsidRPr="00DD70EE" w:rsidRDefault="001373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339B7" w:rsidRPr="00DD70EE" w:rsidRDefault="00DB4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0320E" w:rsidRDefault="0000320E">
      <w:pPr>
        <w:rPr>
          <w:color w:val="000000"/>
        </w:rPr>
      </w:pP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lastRenderedPageBreak/>
        <w:t>Εγγεγραμμένοι: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="001373E9">
        <w:rPr>
          <w:color w:val="000000"/>
        </w:rPr>
        <w:t>6</w:t>
      </w:r>
      <w:r>
        <w:rPr>
          <w:color w:val="000000"/>
        </w:rPr>
        <w:t>)</w:t>
      </w: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>Ψηφίσαντες: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="001373E9">
        <w:rPr>
          <w:color w:val="000000"/>
        </w:rPr>
        <w:t>6</w:t>
      </w:r>
      <w:r>
        <w:rPr>
          <w:color w:val="000000"/>
        </w:rPr>
        <w:t>)</w:t>
      </w: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>Έγκυρα ψηφοδέλτια: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="001373E9">
        <w:rPr>
          <w:color w:val="000000"/>
        </w:rPr>
        <w:t>6</w:t>
      </w:r>
      <w:r>
        <w:rPr>
          <w:color w:val="000000"/>
        </w:rPr>
        <w:t>)</w:t>
      </w: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>Άκυρα ψηφοδέλτια:</w:t>
      </w:r>
      <w:r w:rsidR="002339B7">
        <w:rPr>
          <w:color w:val="000000"/>
        </w:rPr>
        <w:tab/>
      </w:r>
      <w:r>
        <w:rPr>
          <w:color w:val="000000"/>
        </w:rPr>
        <w:tab/>
        <w:t>(</w:t>
      </w:r>
      <w:r w:rsidR="002339B7">
        <w:rPr>
          <w:color w:val="000000"/>
        </w:rPr>
        <w:t>0</w:t>
      </w:r>
      <w:r>
        <w:rPr>
          <w:color w:val="000000"/>
        </w:rPr>
        <w:t>)</w:t>
      </w: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>Λευκά ψηφοδέλτια: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="002339B7">
        <w:rPr>
          <w:color w:val="000000"/>
        </w:rPr>
        <w:t>0</w:t>
      </w:r>
      <w:r>
        <w:rPr>
          <w:color w:val="000000"/>
        </w:rPr>
        <w:t>)</w:t>
      </w:r>
    </w:p>
    <w:p w:rsidR="0045773F" w:rsidRDefault="0045773F" w:rsidP="0045773F">
      <w:pPr>
        <w:jc w:val="both"/>
        <w:rPr>
          <w:color w:val="000000"/>
        </w:rPr>
      </w:pP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>ΕΛΑΒΑΝ:</w:t>
      </w:r>
    </w:p>
    <w:p w:rsidR="0045773F" w:rsidRDefault="001373E9" w:rsidP="0045773F">
      <w:pPr>
        <w:numPr>
          <w:ilvl w:val="0"/>
          <w:numId w:val="28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>Η</w:t>
      </w:r>
      <w:r w:rsidR="0045773F">
        <w:rPr>
          <w:color w:val="000000"/>
        </w:rPr>
        <w:t xml:space="preserve">  κ</w:t>
      </w:r>
      <w:r>
        <w:rPr>
          <w:color w:val="000000"/>
        </w:rPr>
        <w:t>α</w:t>
      </w:r>
      <w:r w:rsidR="002339B7">
        <w:rPr>
          <w:color w:val="000000"/>
        </w:rPr>
        <w:t xml:space="preserve"> </w:t>
      </w:r>
      <w:r>
        <w:rPr>
          <w:color w:val="000000"/>
        </w:rPr>
        <w:t>Παπαφωτίου Μαρία</w:t>
      </w:r>
      <w:r w:rsidR="0045773F">
        <w:rPr>
          <w:color w:val="000000"/>
        </w:rPr>
        <w:t>:</w:t>
      </w:r>
    </w:p>
    <w:p w:rsidR="0045773F" w:rsidRDefault="0045773F" w:rsidP="0045773F">
      <w:pPr>
        <w:jc w:val="both"/>
        <w:rPr>
          <w:color w:val="000000"/>
        </w:rPr>
      </w:pPr>
      <w:r>
        <w:rPr>
          <w:color w:val="000000"/>
        </w:rPr>
        <w:t xml:space="preserve">Ψήφοι: </w:t>
      </w:r>
      <w:r w:rsidR="001373E9">
        <w:rPr>
          <w:color w:val="000000"/>
        </w:rPr>
        <w:t>Έξι</w:t>
      </w:r>
      <w:r>
        <w:rPr>
          <w:color w:val="000000"/>
        </w:rPr>
        <w:t xml:space="preserve"> (</w:t>
      </w:r>
      <w:r w:rsidR="001373E9">
        <w:rPr>
          <w:color w:val="000000"/>
        </w:rPr>
        <w:t>6</w:t>
      </w:r>
      <w:r>
        <w:rPr>
          <w:color w:val="000000"/>
        </w:rPr>
        <w:t>)</w:t>
      </w:r>
    </w:p>
    <w:p w:rsidR="0045773F" w:rsidRDefault="0045773F" w:rsidP="0045773F">
      <w:pPr>
        <w:jc w:val="both"/>
        <w:rPr>
          <w:color w:val="000000"/>
        </w:rPr>
      </w:pPr>
    </w:p>
    <w:p w:rsidR="0045773F" w:rsidRPr="001373E9" w:rsidRDefault="0045773F" w:rsidP="0045773F">
      <w:pPr>
        <w:jc w:val="both"/>
      </w:pPr>
      <w:r w:rsidRPr="001373E9">
        <w:t xml:space="preserve">Ο υπολογισμός  των έγκυρων ψήφων έγινε σύμφωνα με τα όσα ορίζονται στην </w:t>
      </w:r>
      <w:r w:rsidR="001373E9" w:rsidRPr="001373E9">
        <w:t xml:space="preserve">στο άρθρο 27, Ν4485/2017, όπως τροποποιήθηκε από το άρθρο 98, του </w:t>
      </w:r>
      <w:r w:rsidR="003F5C99">
        <w:t>Ν</w:t>
      </w:r>
      <w:r w:rsidR="001373E9" w:rsidRPr="001373E9">
        <w:t>4692/2020</w:t>
      </w:r>
      <w:r w:rsidRPr="001373E9">
        <w:t>, και ήταν</w:t>
      </w:r>
      <w:r w:rsidRPr="001373E9">
        <w:rPr>
          <w:b/>
        </w:rPr>
        <w:t xml:space="preserve">: </w:t>
      </w:r>
      <w:r w:rsidR="003F5C99">
        <w:rPr>
          <w:b/>
        </w:rPr>
        <w:t>Έξι</w:t>
      </w:r>
      <w:r w:rsidR="002339B7" w:rsidRPr="001373E9">
        <w:rPr>
          <w:b/>
        </w:rPr>
        <w:t xml:space="preserve"> </w:t>
      </w:r>
      <w:r w:rsidRPr="001373E9">
        <w:rPr>
          <w:b/>
        </w:rPr>
        <w:t>(</w:t>
      </w:r>
      <w:r w:rsidR="003F5C99">
        <w:rPr>
          <w:b/>
        </w:rPr>
        <w:t>6</w:t>
      </w:r>
      <w:r w:rsidRPr="001373E9">
        <w:rPr>
          <w:b/>
        </w:rPr>
        <w:t>)</w:t>
      </w:r>
      <w:r w:rsidR="001373E9">
        <w:rPr>
          <w:b/>
        </w:rPr>
        <w:t>.</w:t>
      </w:r>
    </w:p>
    <w:p w:rsidR="0045773F" w:rsidRDefault="0045773F" w:rsidP="00FF7DFA">
      <w:pPr>
        <w:jc w:val="both"/>
        <w:rPr>
          <w:color w:val="000000"/>
        </w:rPr>
      </w:pPr>
    </w:p>
    <w:p w:rsidR="00C34F82" w:rsidRDefault="00C34F82" w:rsidP="00FF7DFA">
      <w:pPr>
        <w:jc w:val="both"/>
        <w:rPr>
          <w:color w:val="000000"/>
        </w:rPr>
      </w:pPr>
      <w:r>
        <w:rPr>
          <w:color w:val="000000"/>
        </w:rPr>
        <w:t xml:space="preserve">Συνεπώς, για την ανάδειξη </w:t>
      </w:r>
      <w:r w:rsidR="001811F5">
        <w:rPr>
          <w:color w:val="000000"/>
        </w:rPr>
        <w:t>Διευθυντή</w:t>
      </w:r>
      <w:r>
        <w:rPr>
          <w:color w:val="000000"/>
        </w:rPr>
        <w:t xml:space="preserve"> </w:t>
      </w:r>
      <w:r w:rsidR="00EC66A1">
        <w:rPr>
          <w:color w:val="000000"/>
        </w:rPr>
        <w:t xml:space="preserve">η κα </w:t>
      </w:r>
      <w:r w:rsidR="00EC66A1" w:rsidRPr="00EC66A1">
        <w:rPr>
          <w:b/>
          <w:color w:val="000000"/>
        </w:rPr>
        <w:t>Παπαφωτίου Μαρία</w:t>
      </w:r>
      <w:r w:rsidRPr="00EC66A1">
        <w:rPr>
          <w:b/>
          <w:color w:val="000000"/>
        </w:rPr>
        <w:t>, Καθηγ</w:t>
      </w:r>
      <w:r w:rsidR="00EC66A1" w:rsidRPr="00EC66A1">
        <w:rPr>
          <w:b/>
          <w:color w:val="000000"/>
        </w:rPr>
        <w:t>ήτρια</w:t>
      </w:r>
      <w:r>
        <w:rPr>
          <w:color w:val="000000"/>
        </w:rPr>
        <w:t xml:space="preserve"> έλαβε </w:t>
      </w:r>
      <w:r w:rsidR="00EC66A1">
        <w:rPr>
          <w:b/>
          <w:color w:val="000000"/>
        </w:rPr>
        <w:t>έξι</w:t>
      </w:r>
      <w:r w:rsidR="00494D69">
        <w:rPr>
          <w:color w:val="000000"/>
        </w:rPr>
        <w:t xml:space="preserve"> </w:t>
      </w:r>
      <w:r w:rsidR="00494D69" w:rsidRPr="00494D69">
        <w:rPr>
          <w:b/>
          <w:color w:val="000000"/>
        </w:rPr>
        <w:t>(</w:t>
      </w:r>
      <w:r w:rsidR="00EC66A1">
        <w:rPr>
          <w:b/>
          <w:color w:val="000000"/>
        </w:rPr>
        <w:t>6</w:t>
      </w:r>
      <w:r w:rsidR="001811F5">
        <w:rPr>
          <w:b/>
          <w:color w:val="000000"/>
        </w:rPr>
        <w:t>)</w:t>
      </w:r>
      <w:r w:rsidR="00494D69">
        <w:rPr>
          <w:color w:val="000000"/>
        </w:rPr>
        <w:t xml:space="preserve"> έγκυρες </w:t>
      </w:r>
      <w:r>
        <w:rPr>
          <w:color w:val="000000"/>
        </w:rPr>
        <w:t xml:space="preserve">ψήφους επί </w:t>
      </w:r>
      <w:r w:rsidR="00494D69">
        <w:rPr>
          <w:color w:val="000000"/>
        </w:rPr>
        <w:t xml:space="preserve">συνόλου </w:t>
      </w:r>
      <w:r w:rsidR="00EC66A1">
        <w:rPr>
          <w:b/>
          <w:color w:val="000000"/>
        </w:rPr>
        <w:t>έξι</w:t>
      </w:r>
      <w:r w:rsidR="00494D69">
        <w:rPr>
          <w:color w:val="000000"/>
        </w:rPr>
        <w:t xml:space="preserve"> </w:t>
      </w:r>
      <w:r w:rsidR="00EC66A1">
        <w:rPr>
          <w:b/>
          <w:color w:val="000000"/>
        </w:rPr>
        <w:t>(6</w:t>
      </w:r>
      <w:r w:rsidR="00494D69" w:rsidRPr="00494D69">
        <w:rPr>
          <w:b/>
          <w:color w:val="000000"/>
        </w:rPr>
        <w:t>)</w:t>
      </w:r>
      <w:r>
        <w:rPr>
          <w:color w:val="000000"/>
        </w:rPr>
        <w:t xml:space="preserve"> ψηφισάντων και ως μόν</w:t>
      </w:r>
      <w:r w:rsidR="00EC66A1">
        <w:rPr>
          <w:color w:val="000000"/>
        </w:rPr>
        <w:t>η</w:t>
      </w:r>
      <w:r>
        <w:rPr>
          <w:color w:val="000000"/>
        </w:rPr>
        <w:t xml:space="preserve"> υποψήφι</w:t>
      </w:r>
      <w:r w:rsidR="00EC66A1">
        <w:rPr>
          <w:color w:val="000000"/>
        </w:rPr>
        <w:t>α</w:t>
      </w:r>
      <w:r>
        <w:rPr>
          <w:color w:val="000000"/>
        </w:rPr>
        <w:t xml:space="preserve"> εκλέγεται  </w:t>
      </w:r>
      <w:r w:rsidR="00EC66A1">
        <w:rPr>
          <w:b/>
          <w:color w:val="000000"/>
        </w:rPr>
        <w:t>Διευθύντρια</w:t>
      </w:r>
      <w:r w:rsidR="001811F5">
        <w:rPr>
          <w:b/>
          <w:color w:val="000000"/>
        </w:rPr>
        <w:t xml:space="preserve"> του Τομέα Κηπευτικών Καλλιεργειών, Ανθοκομίας και Αρχιτεκτονικής Τοπίου</w:t>
      </w:r>
    </w:p>
    <w:p w:rsidR="00EC46B1" w:rsidRDefault="00EC46B1" w:rsidP="00EC46B1">
      <w:pPr>
        <w:jc w:val="both"/>
        <w:rPr>
          <w:color w:val="000000"/>
        </w:rPr>
      </w:pPr>
    </w:p>
    <w:p w:rsidR="00C34F82" w:rsidRDefault="00C34F82" w:rsidP="00EC46B1">
      <w:pPr>
        <w:jc w:val="both"/>
        <w:rPr>
          <w:color w:val="000000"/>
        </w:rPr>
      </w:pPr>
    </w:p>
    <w:p w:rsidR="00AD7329" w:rsidRDefault="00AD7329" w:rsidP="00EC46B1">
      <w:pPr>
        <w:jc w:val="both"/>
        <w:rPr>
          <w:color w:val="000000"/>
        </w:rPr>
      </w:pPr>
      <w:r>
        <w:rPr>
          <w:color w:val="000000"/>
        </w:rPr>
        <w:t xml:space="preserve">Αθήνα, </w:t>
      </w:r>
      <w:r w:rsidR="00F85384">
        <w:rPr>
          <w:color w:val="000000"/>
        </w:rPr>
        <w:t>21</w:t>
      </w:r>
      <w:r w:rsidR="001811F5">
        <w:rPr>
          <w:color w:val="000000"/>
        </w:rPr>
        <w:t>/</w:t>
      </w:r>
      <w:r w:rsidR="00EC66A1">
        <w:rPr>
          <w:color w:val="000000"/>
        </w:rPr>
        <w:t>07</w:t>
      </w:r>
      <w:r w:rsidR="001811F5">
        <w:rPr>
          <w:color w:val="000000"/>
        </w:rPr>
        <w:t>/20</w:t>
      </w:r>
      <w:r w:rsidR="00EC66A1">
        <w:rPr>
          <w:color w:val="000000"/>
        </w:rPr>
        <w:t>2</w:t>
      </w:r>
      <w:r w:rsidR="00F85384">
        <w:rPr>
          <w:color w:val="000000"/>
        </w:rPr>
        <w:t>1</w:t>
      </w:r>
    </w:p>
    <w:p w:rsidR="00AD7329" w:rsidRDefault="00AD7329" w:rsidP="00AD7329">
      <w:pPr>
        <w:jc w:val="center"/>
        <w:rPr>
          <w:color w:val="000000"/>
        </w:rPr>
      </w:pPr>
    </w:p>
    <w:p w:rsidR="008B3E72" w:rsidRDefault="008B3E72" w:rsidP="00AD7329">
      <w:pPr>
        <w:jc w:val="center"/>
        <w:rPr>
          <w:color w:val="000000"/>
        </w:rPr>
      </w:pPr>
    </w:p>
    <w:p w:rsidR="008B3E72" w:rsidRDefault="008B3E72" w:rsidP="00AD7329">
      <w:pPr>
        <w:jc w:val="center"/>
        <w:rPr>
          <w:color w:val="000000"/>
        </w:rPr>
      </w:pPr>
    </w:p>
    <w:p w:rsidR="002339B7" w:rsidRDefault="002339B7" w:rsidP="00AD7329">
      <w:pPr>
        <w:jc w:val="center"/>
        <w:rPr>
          <w:color w:val="000000"/>
        </w:rPr>
      </w:pPr>
    </w:p>
    <w:p w:rsidR="00AD7329" w:rsidRDefault="00AD7329" w:rsidP="00FF1E20">
      <w:pPr>
        <w:ind w:left="360"/>
        <w:jc w:val="center"/>
        <w:rPr>
          <w:b/>
          <w:color w:val="000000"/>
        </w:rPr>
      </w:pPr>
      <w:r w:rsidRPr="001749BC">
        <w:rPr>
          <w:b/>
          <w:color w:val="000000"/>
        </w:rPr>
        <w:t>Η ΕΦΟΡΕΥΤΙΚΗ ΕΠΙΤΡΟΠΗ</w:t>
      </w:r>
    </w:p>
    <w:p w:rsidR="003F5C99" w:rsidRDefault="003F5C99" w:rsidP="00FF1E20">
      <w:pPr>
        <w:ind w:left="360"/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222"/>
        <w:gridCol w:w="2717"/>
      </w:tblGrid>
      <w:tr w:rsidR="001811F5" w:rsidRPr="00E8702C" w:rsidTr="008B3E72">
        <w:trPr>
          <w:trHeight w:val="1898"/>
        </w:trPr>
        <w:tc>
          <w:tcPr>
            <w:tcW w:w="3227" w:type="dxa"/>
          </w:tcPr>
          <w:p w:rsidR="001811F5" w:rsidRPr="00E8702C" w:rsidRDefault="00F85384" w:rsidP="00E87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Ο</w:t>
            </w:r>
            <w:r w:rsidR="001811F5" w:rsidRPr="00E8702C">
              <w:rPr>
                <w:color w:val="000000"/>
              </w:rPr>
              <w:t xml:space="preserve"> ΠΡΟΕΔΡΟΣ</w:t>
            </w:r>
          </w:p>
          <w:p w:rsidR="001811F5" w:rsidRPr="00E8702C" w:rsidRDefault="001811F5" w:rsidP="00E8702C">
            <w:pPr>
              <w:jc w:val="center"/>
              <w:rPr>
                <w:color w:val="000000"/>
              </w:rPr>
            </w:pPr>
          </w:p>
          <w:p w:rsidR="001811F5" w:rsidRPr="00E8702C" w:rsidRDefault="001811F5" w:rsidP="00E8702C">
            <w:pPr>
              <w:jc w:val="center"/>
              <w:rPr>
                <w:color w:val="000000"/>
              </w:rPr>
            </w:pPr>
          </w:p>
          <w:p w:rsidR="001811F5" w:rsidRPr="00E8702C" w:rsidRDefault="001811F5" w:rsidP="009E5380">
            <w:pPr>
              <w:jc w:val="center"/>
              <w:rPr>
                <w:color w:val="000000"/>
              </w:rPr>
            </w:pPr>
          </w:p>
        </w:tc>
        <w:tc>
          <w:tcPr>
            <w:tcW w:w="6049" w:type="dxa"/>
            <w:gridSpan w:val="2"/>
          </w:tcPr>
          <w:p w:rsidR="001811F5" w:rsidRPr="00E8702C" w:rsidRDefault="001811F5" w:rsidP="00E8702C">
            <w:pPr>
              <w:jc w:val="center"/>
              <w:rPr>
                <w:color w:val="000000"/>
              </w:rPr>
            </w:pPr>
            <w:r w:rsidRPr="00E8702C">
              <w:rPr>
                <w:color w:val="000000"/>
              </w:rPr>
              <w:t>ΤΑ ΜΕΛΗ</w:t>
            </w:r>
          </w:p>
          <w:p w:rsidR="001811F5" w:rsidRPr="00E8702C" w:rsidRDefault="001811F5" w:rsidP="00E8702C">
            <w:pPr>
              <w:jc w:val="center"/>
              <w:rPr>
                <w:color w:val="000000"/>
              </w:rPr>
            </w:pPr>
          </w:p>
          <w:p w:rsidR="001811F5" w:rsidRPr="00E8702C" w:rsidRDefault="001811F5" w:rsidP="00E8702C">
            <w:pPr>
              <w:jc w:val="center"/>
              <w:rPr>
                <w:color w:val="000000"/>
              </w:rPr>
            </w:pPr>
          </w:p>
          <w:p w:rsidR="001811F5" w:rsidRPr="00E8702C" w:rsidRDefault="001811F5" w:rsidP="001811F5">
            <w:pPr>
              <w:rPr>
                <w:color w:val="000000"/>
              </w:rPr>
            </w:pPr>
          </w:p>
        </w:tc>
      </w:tr>
      <w:tr w:rsidR="001811F5" w:rsidRPr="00E8702C" w:rsidTr="002339B7">
        <w:trPr>
          <w:trHeight w:val="851"/>
        </w:trPr>
        <w:tc>
          <w:tcPr>
            <w:tcW w:w="3227" w:type="dxa"/>
          </w:tcPr>
          <w:p w:rsidR="00F85384" w:rsidRDefault="00F85384" w:rsidP="00F85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ΚΑΡΑΠΑΝΟΣ </w:t>
            </w:r>
          </w:p>
          <w:p w:rsidR="00F85384" w:rsidRDefault="00F85384" w:rsidP="00F85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ΙΩΑΝΝΗΣ</w:t>
            </w:r>
          </w:p>
          <w:p w:rsidR="00F85384" w:rsidRDefault="00F85384" w:rsidP="00F85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ΕΠΙΚ. ΚΑΘΗΓΗΤΗΣ</w:t>
            </w:r>
          </w:p>
          <w:p w:rsidR="001811F5" w:rsidRPr="00E8702C" w:rsidRDefault="00F85384" w:rsidP="00F85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Γ.Π.Α.</w:t>
            </w:r>
          </w:p>
        </w:tc>
        <w:tc>
          <w:tcPr>
            <w:tcW w:w="3260" w:type="dxa"/>
          </w:tcPr>
          <w:p w:rsidR="001811F5" w:rsidRDefault="001811F5" w:rsidP="00181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ΠΑΡΑΣΚΕΥΟΠΟΥΛΟΥ ΑΓΓΕΛΙΚΗ</w:t>
            </w:r>
          </w:p>
          <w:p w:rsidR="00F85384" w:rsidRDefault="001811F5" w:rsidP="00181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ΕΠΙΚ. ΚΑΘΗΓΗΤΡΙΑ</w:t>
            </w:r>
          </w:p>
          <w:p w:rsidR="001811F5" w:rsidRPr="00E8702C" w:rsidRDefault="001811F5" w:rsidP="00181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Γ.Π.Α.</w:t>
            </w:r>
          </w:p>
        </w:tc>
        <w:tc>
          <w:tcPr>
            <w:tcW w:w="2789" w:type="dxa"/>
          </w:tcPr>
          <w:p w:rsidR="00F85384" w:rsidRDefault="00F85384" w:rsidP="00E87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ΝΤΑΤΣΗ </w:t>
            </w:r>
          </w:p>
          <w:p w:rsidR="001811F5" w:rsidRDefault="00F85384" w:rsidP="00E87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ΓΕΩΡΓΙΑ</w:t>
            </w:r>
          </w:p>
          <w:p w:rsidR="00F85384" w:rsidRPr="00E8702C" w:rsidRDefault="00F85384" w:rsidP="00E87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ΕΠΙΚ. ΚΑΘΗΓΗΤΡΙΑ Γ.Π.Α.</w:t>
            </w:r>
          </w:p>
        </w:tc>
      </w:tr>
    </w:tbl>
    <w:p w:rsidR="00D50BE4" w:rsidRPr="0065481D" w:rsidRDefault="00D50BE4" w:rsidP="002339B7">
      <w:pPr>
        <w:jc w:val="both"/>
        <w:rPr>
          <w:color w:val="000000"/>
        </w:rPr>
      </w:pPr>
      <w:bookmarkStart w:id="0" w:name="_GoBack"/>
      <w:bookmarkEnd w:id="0"/>
    </w:p>
    <w:sectPr w:rsidR="00D50BE4" w:rsidRPr="0065481D" w:rsidSect="00C36876">
      <w:footerReference w:type="default" r:id="rId7"/>
      <w:pgSz w:w="11906" w:h="16838"/>
      <w:pgMar w:top="1258" w:right="1286" w:bottom="16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97" w:rsidRDefault="00215897">
      <w:r>
        <w:separator/>
      </w:r>
    </w:p>
  </w:endnote>
  <w:endnote w:type="continuationSeparator" w:id="0">
    <w:p w:rsidR="00215897" w:rsidRDefault="0021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384845"/>
      <w:docPartObj>
        <w:docPartGallery w:val="Page Numbers (Bottom of Page)"/>
        <w:docPartUnique/>
      </w:docPartObj>
    </w:sdtPr>
    <w:sdtEndPr/>
    <w:sdtContent>
      <w:p w:rsidR="0071773F" w:rsidRDefault="006F39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73F" w:rsidRDefault="007177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97" w:rsidRDefault="00215897">
      <w:r>
        <w:separator/>
      </w:r>
    </w:p>
  </w:footnote>
  <w:footnote w:type="continuationSeparator" w:id="0">
    <w:p w:rsidR="00215897" w:rsidRDefault="0021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80"/>
    <w:multiLevelType w:val="hybridMultilevel"/>
    <w:tmpl w:val="EE62BF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D3A"/>
    <w:multiLevelType w:val="hybridMultilevel"/>
    <w:tmpl w:val="2E3E66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56DEB"/>
    <w:multiLevelType w:val="hybridMultilevel"/>
    <w:tmpl w:val="3E8E521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30643A"/>
    <w:multiLevelType w:val="singleLevel"/>
    <w:tmpl w:val="B9AED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" w15:restartNumberingAfterBreak="0">
    <w:nsid w:val="1BB22D44"/>
    <w:multiLevelType w:val="hybridMultilevel"/>
    <w:tmpl w:val="AEFA4F0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F3441A7"/>
    <w:multiLevelType w:val="hybridMultilevel"/>
    <w:tmpl w:val="CAFE1B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A5A67"/>
    <w:multiLevelType w:val="hybridMultilevel"/>
    <w:tmpl w:val="DF020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867BA"/>
    <w:multiLevelType w:val="hybridMultilevel"/>
    <w:tmpl w:val="55D8CB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B38B7"/>
    <w:multiLevelType w:val="hybridMultilevel"/>
    <w:tmpl w:val="B7C45C3C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4794C"/>
    <w:multiLevelType w:val="hybridMultilevel"/>
    <w:tmpl w:val="584CB4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A1E4E"/>
    <w:multiLevelType w:val="singleLevel"/>
    <w:tmpl w:val="A6B4D2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1F22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1072A"/>
    <w:multiLevelType w:val="singleLevel"/>
    <w:tmpl w:val="7E482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5D307F"/>
    <w:multiLevelType w:val="hybridMultilevel"/>
    <w:tmpl w:val="621E91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65558"/>
    <w:multiLevelType w:val="hybridMultilevel"/>
    <w:tmpl w:val="9F82C2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81E53"/>
    <w:multiLevelType w:val="hybridMultilevel"/>
    <w:tmpl w:val="33662A7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427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6B4017"/>
    <w:multiLevelType w:val="hybridMultilevel"/>
    <w:tmpl w:val="C43E17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33E62"/>
    <w:multiLevelType w:val="hybridMultilevel"/>
    <w:tmpl w:val="C9B82B7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A1063B1"/>
    <w:multiLevelType w:val="hybridMultilevel"/>
    <w:tmpl w:val="886626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42590"/>
    <w:multiLevelType w:val="hybridMultilevel"/>
    <w:tmpl w:val="797C206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40823"/>
    <w:multiLevelType w:val="hybridMultilevel"/>
    <w:tmpl w:val="1AD6C494"/>
    <w:lvl w:ilvl="0" w:tplc="E0802B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51778D"/>
    <w:multiLevelType w:val="hybridMultilevel"/>
    <w:tmpl w:val="5B82F90E"/>
    <w:lvl w:ilvl="0" w:tplc="E460F96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 w15:restartNumberingAfterBreak="0">
    <w:nsid w:val="66B040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917014"/>
    <w:multiLevelType w:val="singleLevel"/>
    <w:tmpl w:val="67A82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8963BF"/>
    <w:multiLevelType w:val="hybridMultilevel"/>
    <w:tmpl w:val="B60673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99234F"/>
    <w:multiLevelType w:val="hybridMultilevel"/>
    <w:tmpl w:val="40320FBE"/>
    <w:lvl w:ilvl="0" w:tplc="79344B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25"/>
  </w:num>
  <w:num w:numId="8">
    <w:abstractNumId w:val="27"/>
  </w:num>
  <w:num w:numId="9">
    <w:abstractNumId w:val="22"/>
  </w:num>
  <w:num w:numId="10">
    <w:abstractNumId w:val="4"/>
  </w:num>
  <w:num w:numId="11">
    <w:abstractNumId w:val="6"/>
  </w:num>
  <w:num w:numId="12">
    <w:abstractNumId w:val="14"/>
  </w:num>
  <w:num w:numId="13">
    <w:abstractNumId w:val="19"/>
  </w:num>
  <w:num w:numId="14">
    <w:abstractNumId w:val="23"/>
  </w:num>
  <w:num w:numId="15">
    <w:abstractNumId w:val="26"/>
  </w:num>
  <w:num w:numId="16">
    <w:abstractNumId w:val="2"/>
  </w:num>
  <w:num w:numId="17">
    <w:abstractNumId w:val="16"/>
  </w:num>
  <w:num w:numId="18">
    <w:abstractNumId w:val="5"/>
  </w:num>
  <w:num w:numId="19">
    <w:abstractNumId w:val="21"/>
  </w:num>
  <w:num w:numId="20">
    <w:abstractNumId w:val="9"/>
  </w:num>
  <w:num w:numId="21">
    <w:abstractNumId w:val="0"/>
  </w:num>
  <w:num w:numId="22">
    <w:abstractNumId w:val="18"/>
  </w:num>
  <w:num w:numId="23">
    <w:abstractNumId w:val="1"/>
  </w:num>
  <w:num w:numId="24">
    <w:abstractNumId w:val="15"/>
  </w:num>
  <w:num w:numId="25">
    <w:abstractNumId w:val="7"/>
  </w:num>
  <w:num w:numId="26">
    <w:abstractNumId w:val="20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53"/>
    <w:rsid w:val="000024AB"/>
    <w:rsid w:val="00002DEE"/>
    <w:rsid w:val="0000320E"/>
    <w:rsid w:val="00006506"/>
    <w:rsid w:val="00006EF7"/>
    <w:rsid w:val="000079CF"/>
    <w:rsid w:val="00007F21"/>
    <w:rsid w:val="00016813"/>
    <w:rsid w:val="000321D6"/>
    <w:rsid w:val="00040251"/>
    <w:rsid w:val="000435C9"/>
    <w:rsid w:val="00067FE5"/>
    <w:rsid w:val="000754AE"/>
    <w:rsid w:val="0008017D"/>
    <w:rsid w:val="000802EC"/>
    <w:rsid w:val="000822BA"/>
    <w:rsid w:val="000A0DBF"/>
    <w:rsid w:val="000B467A"/>
    <w:rsid w:val="000D141B"/>
    <w:rsid w:val="000D6F38"/>
    <w:rsid w:val="000D7072"/>
    <w:rsid w:val="000D7152"/>
    <w:rsid w:val="000F4F25"/>
    <w:rsid w:val="000F61BA"/>
    <w:rsid w:val="00100471"/>
    <w:rsid w:val="00103D93"/>
    <w:rsid w:val="00104A7A"/>
    <w:rsid w:val="0010659E"/>
    <w:rsid w:val="00117B5A"/>
    <w:rsid w:val="00117BF1"/>
    <w:rsid w:val="001373E9"/>
    <w:rsid w:val="00140E2E"/>
    <w:rsid w:val="00143D7E"/>
    <w:rsid w:val="00144EEF"/>
    <w:rsid w:val="0014684F"/>
    <w:rsid w:val="00153741"/>
    <w:rsid w:val="0015656D"/>
    <w:rsid w:val="00165C09"/>
    <w:rsid w:val="0017645E"/>
    <w:rsid w:val="001811F5"/>
    <w:rsid w:val="00181C61"/>
    <w:rsid w:val="00182C8A"/>
    <w:rsid w:val="00183D51"/>
    <w:rsid w:val="001C3567"/>
    <w:rsid w:val="001C4301"/>
    <w:rsid w:val="001C5E3F"/>
    <w:rsid w:val="001D038C"/>
    <w:rsid w:val="001D76D7"/>
    <w:rsid w:val="001E44BB"/>
    <w:rsid w:val="001F115B"/>
    <w:rsid w:val="001F6AC5"/>
    <w:rsid w:val="00201CC9"/>
    <w:rsid w:val="00210B3F"/>
    <w:rsid w:val="0021426A"/>
    <w:rsid w:val="00215897"/>
    <w:rsid w:val="00215957"/>
    <w:rsid w:val="00215A42"/>
    <w:rsid w:val="00220640"/>
    <w:rsid w:val="00226D57"/>
    <w:rsid w:val="002339B7"/>
    <w:rsid w:val="00233EF6"/>
    <w:rsid w:val="00246E45"/>
    <w:rsid w:val="002549DC"/>
    <w:rsid w:val="0025649A"/>
    <w:rsid w:val="002619F9"/>
    <w:rsid w:val="002653ED"/>
    <w:rsid w:val="00271473"/>
    <w:rsid w:val="002819C4"/>
    <w:rsid w:val="00284CFD"/>
    <w:rsid w:val="0029008B"/>
    <w:rsid w:val="002B1953"/>
    <w:rsid w:val="002C14DE"/>
    <w:rsid w:val="002C523B"/>
    <w:rsid w:val="002E442F"/>
    <w:rsid w:val="002F6A3F"/>
    <w:rsid w:val="002F73B0"/>
    <w:rsid w:val="00300EA5"/>
    <w:rsid w:val="00304E01"/>
    <w:rsid w:val="00307D6E"/>
    <w:rsid w:val="00312BEB"/>
    <w:rsid w:val="00313611"/>
    <w:rsid w:val="003209BB"/>
    <w:rsid w:val="00321790"/>
    <w:rsid w:val="00323439"/>
    <w:rsid w:val="00327FAD"/>
    <w:rsid w:val="0033028C"/>
    <w:rsid w:val="003315FA"/>
    <w:rsid w:val="003351D6"/>
    <w:rsid w:val="0033771A"/>
    <w:rsid w:val="00340BF7"/>
    <w:rsid w:val="003418F9"/>
    <w:rsid w:val="00343EA1"/>
    <w:rsid w:val="00345EC0"/>
    <w:rsid w:val="00350AA2"/>
    <w:rsid w:val="00353B85"/>
    <w:rsid w:val="00362683"/>
    <w:rsid w:val="00377DA8"/>
    <w:rsid w:val="00385436"/>
    <w:rsid w:val="0039033A"/>
    <w:rsid w:val="003917CD"/>
    <w:rsid w:val="00393AB4"/>
    <w:rsid w:val="00394CDA"/>
    <w:rsid w:val="003A2977"/>
    <w:rsid w:val="003A5ED9"/>
    <w:rsid w:val="003B7DA9"/>
    <w:rsid w:val="003D71C2"/>
    <w:rsid w:val="003E1BA0"/>
    <w:rsid w:val="003E4F2A"/>
    <w:rsid w:val="003F58E5"/>
    <w:rsid w:val="003F5C99"/>
    <w:rsid w:val="00405288"/>
    <w:rsid w:val="00413700"/>
    <w:rsid w:val="00415B55"/>
    <w:rsid w:val="004247BB"/>
    <w:rsid w:val="00441D36"/>
    <w:rsid w:val="00445535"/>
    <w:rsid w:val="00454624"/>
    <w:rsid w:val="00457649"/>
    <w:rsid w:val="0045773F"/>
    <w:rsid w:val="00460324"/>
    <w:rsid w:val="004626DE"/>
    <w:rsid w:val="0046294E"/>
    <w:rsid w:val="00464894"/>
    <w:rsid w:val="00467D83"/>
    <w:rsid w:val="00483B4D"/>
    <w:rsid w:val="004860D3"/>
    <w:rsid w:val="00487562"/>
    <w:rsid w:val="00494D69"/>
    <w:rsid w:val="004A4D4E"/>
    <w:rsid w:val="004C08BC"/>
    <w:rsid w:val="004C0CF2"/>
    <w:rsid w:val="004C1534"/>
    <w:rsid w:val="004C2EE0"/>
    <w:rsid w:val="004D4B03"/>
    <w:rsid w:val="004E02A3"/>
    <w:rsid w:val="004E1EA0"/>
    <w:rsid w:val="004F2CF4"/>
    <w:rsid w:val="004F683F"/>
    <w:rsid w:val="005009E1"/>
    <w:rsid w:val="00503705"/>
    <w:rsid w:val="00504BC9"/>
    <w:rsid w:val="005059A5"/>
    <w:rsid w:val="00506198"/>
    <w:rsid w:val="00521574"/>
    <w:rsid w:val="0052296C"/>
    <w:rsid w:val="00525FEF"/>
    <w:rsid w:val="00541E88"/>
    <w:rsid w:val="00542C1A"/>
    <w:rsid w:val="00543747"/>
    <w:rsid w:val="005523B5"/>
    <w:rsid w:val="00566F7A"/>
    <w:rsid w:val="00576414"/>
    <w:rsid w:val="00580204"/>
    <w:rsid w:val="00587E56"/>
    <w:rsid w:val="00595B46"/>
    <w:rsid w:val="00597E4E"/>
    <w:rsid w:val="005A56AB"/>
    <w:rsid w:val="005B5B0D"/>
    <w:rsid w:val="005C7315"/>
    <w:rsid w:val="005E0CE7"/>
    <w:rsid w:val="005E12AE"/>
    <w:rsid w:val="005E13E2"/>
    <w:rsid w:val="005E4AE5"/>
    <w:rsid w:val="005F5644"/>
    <w:rsid w:val="005F7538"/>
    <w:rsid w:val="00611DB4"/>
    <w:rsid w:val="006135AA"/>
    <w:rsid w:val="006201CE"/>
    <w:rsid w:val="00620A3A"/>
    <w:rsid w:val="0063567F"/>
    <w:rsid w:val="006366F8"/>
    <w:rsid w:val="006460C4"/>
    <w:rsid w:val="00654783"/>
    <w:rsid w:val="0065481D"/>
    <w:rsid w:val="0065664C"/>
    <w:rsid w:val="006615A5"/>
    <w:rsid w:val="00663557"/>
    <w:rsid w:val="00675036"/>
    <w:rsid w:val="006865A8"/>
    <w:rsid w:val="00694F6F"/>
    <w:rsid w:val="00697826"/>
    <w:rsid w:val="00697C0D"/>
    <w:rsid w:val="006B374E"/>
    <w:rsid w:val="006C4843"/>
    <w:rsid w:val="006C4F62"/>
    <w:rsid w:val="006C6FCF"/>
    <w:rsid w:val="006D3E9C"/>
    <w:rsid w:val="006D77E1"/>
    <w:rsid w:val="006E161E"/>
    <w:rsid w:val="006E3FBC"/>
    <w:rsid w:val="006E5289"/>
    <w:rsid w:val="006E5AEC"/>
    <w:rsid w:val="006F397D"/>
    <w:rsid w:val="0071773F"/>
    <w:rsid w:val="00722D30"/>
    <w:rsid w:val="007275AA"/>
    <w:rsid w:val="00727B37"/>
    <w:rsid w:val="00730EAE"/>
    <w:rsid w:val="0074288F"/>
    <w:rsid w:val="00751A9A"/>
    <w:rsid w:val="0076110E"/>
    <w:rsid w:val="007650E8"/>
    <w:rsid w:val="00775A0F"/>
    <w:rsid w:val="00784E24"/>
    <w:rsid w:val="0078740C"/>
    <w:rsid w:val="007A2D34"/>
    <w:rsid w:val="007A360B"/>
    <w:rsid w:val="007B1A22"/>
    <w:rsid w:val="007C0D4D"/>
    <w:rsid w:val="007D41AE"/>
    <w:rsid w:val="007D7402"/>
    <w:rsid w:val="007F16BF"/>
    <w:rsid w:val="00804CBD"/>
    <w:rsid w:val="0082411D"/>
    <w:rsid w:val="008352E2"/>
    <w:rsid w:val="008402FA"/>
    <w:rsid w:val="00842FBA"/>
    <w:rsid w:val="0084341A"/>
    <w:rsid w:val="008470F2"/>
    <w:rsid w:val="008479FB"/>
    <w:rsid w:val="008618AC"/>
    <w:rsid w:val="0086298D"/>
    <w:rsid w:val="008700EC"/>
    <w:rsid w:val="008703EA"/>
    <w:rsid w:val="00876A09"/>
    <w:rsid w:val="00877640"/>
    <w:rsid w:val="00886482"/>
    <w:rsid w:val="00891C3F"/>
    <w:rsid w:val="00891E6D"/>
    <w:rsid w:val="008979AC"/>
    <w:rsid w:val="008A5BBB"/>
    <w:rsid w:val="008B1E58"/>
    <w:rsid w:val="008B3E72"/>
    <w:rsid w:val="008D1056"/>
    <w:rsid w:val="008D52E4"/>
    <w:rsid w:val="008E375B"/>
    <w:rsid w:val="008F1386"/>
    <w:rsid w:val="008F1D19"/>
    <w:rsid w:val="008F4526"/>
    <w:rsid w:val="00905DD5"/>
    <w:rsid w:val="009144E3"/>
    <w:rsid w:val="00921B46"/>
    <w:rsid w:val="0096115C"/>
    <w:rsid w:val="00970B7E"/>
    <w:rsid w:val="0097395C"/>
    <w:rsid w:val="00973C39"/>
    <w:rsid w:val="00984A49"/>
    <w:rsid w:val="00985699"/>
    <w:rsid w:val="009945B5"/>
    <w:rsid w:val="009B2255"/>
    <w:rsid w:val="009D7F16"/>
    <w:rsid w:val="009E505E"/>
    <w:rsid w:val="009E5380"/>
    <w:rsid w:val="00A06AEF"/>
    <w:rsid w:val="00A1017D"/>
    <w:rsid w:val="00A16657"/>
    <w:rsid w:val="00A26C44"/>
    <w:rsid w:val="00A31E0C"/>
    <w:rsid w:val="00A34D32"/>
    <w:rsid w:val="00A367D0"/>
    <w:rsid w:val="00A374D9"/>
    <w:rsid w:val="00A540DC"/>
    <w:rsid w:val="00A647F7"/>
    <w:rsid w:val="00A64E2A"/>
    <w:rsid w:val="00A87104"/>
    <w:rsid w:val="00AA4B5F"/>
    <w:rsid w:val="00AA6883"/>
    <w:rsid w:val="00AB1B84"/>
    <w:rsid w:val="00AB2349"/>
    <w:rsid w:val="00AB492D"/>
    <w:rsid w:val="00AD1355"/>
    <w:rsid w:val="00AD1E35"/>
    <w:rsid w:val="00AD7329"/>
    <w:rsid w:val="00AF177C"/>
    <w:rsid w:val="00AF651C"/>
    <w:rsid w:val="00B00AF5"/>
    <w:rsid w:val="00B049BA"/>
    <w:rsid w:val="00B10997"/>
    <w:rsid w:val="00B11631"/>
    <w:rsid w:val="00B26413"/>
    <w:rsid w:val="00B34015"/>
    <w:rsid w:val="00B36A62"/>
    <w:rsid w:val="00B37445"/>
    <w:rsid w:val="00B4544D"/>
    <w:rsid w:val="00B459D7"/>
    <w:rsid w:val="00B55E12"/>
    <w:rsid w:val="00B600FD"/>
    <w:rsid w:val="00B62C6A"/>
    <w:rsid w:val="00B634E6"/>
    <w:rsid w:val="00B67BC6"/>
    <w:rsid w:val="00B718B4"/>
    <w:rsid w:val="00B7379B"/>
    <w:rsid w:val="00B755BC"/>
    <w:rsid w:val="00B811EB"/>
    <w:rsid w:val="00B81DEF"/>
    <w:rsid w:val="00B86ECE"/>
    <w:rsid w:val="00B87EBF"/>
    <w:rsid w:val="00B915C8"/>
    <w:rsid w:val="00BA08A9"/>
    <w:rsid w:val="00BA0BCB"/>
    <w:rsid w:val="00BB4D7E"/>
    <w:rsid w:val="00BB6BDA"/>
    <w:rsid w:val="00BD0108"/>
    <w:rsid w:val="00BD18F5"/>
    <w:rsid w:val="00BD4E73"/>
    <w:rsid w:val="00C0465B"/>
    <w:rsid w:val="00C0685B"/>
    <w:rsid w:val="00C10BC3"/>
    <w:rsid w:val="00C17B41"/>
    <w:rsid w:val="00C21806"/>
    <w:rsid w:val="00C222AA"/>
    <w:rsid w:val="00C24B0D"/>
    <w:rsid w:val="00C318AE"/>
    <w:rsid w:val="00C331F6"/>
    <w:rsid w:val="00C34F82"/>
    <w:rsid w:val="00C356B4"/>
    <w:rsid w:val="00C35BE1"/>
    <w:rsid w:val="00C36876"/>
    <w:rsid w:val="00C62F6C"/>
    <w:rsid w:val="00C63106"/>
    <w:rsid w:val="00C67EA4"/>
    <w:rsid w:val="00C93F02"/>
    <w:rsid w:val="00CB2207"/>
    <w:rsid w:val="00CB2A41"/>
    <w:rsid w:val="00CC0362"/>
    <w:rsid w:val="00CC0FE3"/>
    <w:rsid w:val="00CD3BCD"/>
    <w:rsid w:val="00CD524D"/>
    <w:rsid w:val="00CD62E5"/>
    <w:rsid w:val="00CD76F1"/>
    <w:rsid w:val="00CE40FB"/>
    <w:rsid w:val="00CE6221"/>
    <w:rsid w:val="00CF73B6"/>
    <w:rsid w:val="00D0313E"/>
    <w:rsid w:val="00D07AB6"/>
    <w:rsid w:val="00D2758A"/>
    <w:rsid w:val="00D350B3"/>
    <w:rsid w:val="00D36B46"/>
    <w:rsid w:val="00D37911"/>
    <w:rsid w:val="00D37D5F"/>
    <w:rsid w:val="00D50BE4"/>
    <w:rsid w:val="00D55335"/>
    <w:rsid w:val="00D62622"/>
    <w:rsid w:val="00D6752B"/>
    <w:rsid w:val="00D738DE"/>
    <w:rsid w:val="00D85153"/>
    <w:rsid w:val="00D935CC"/>
    <w:rsid w:val="00D97C3D"/>
    <w:rsid w:val="00DA1A0D"/>
    <w:rsid w:val="00DA2FFF"/>
    <w:rsid w:val="00DB2EFB"/>
    <w:rsid w:val="00DB4CDE"/>
    <w:rsid w:val="00DC0B67"/>
    <w:rsid w:val="00DC7487"/>
    <w:rsid w:val="00DD0091"/>
    <w:rsid w:val="00DD39DA"/>
    <w:rsid w:val="00DD70EE"/>
    <w:rsid w:val="00DE56D0"/>
    <w:rsid w:val="00DF0445"/>
    <w:rsid w:val="00DF1295"/>
    <w:rsid w:val="00DF2456"/>
    <w:rsid w:val="00DF3D36"/>
    <w:rsid w:val="00E0123F"/>
    <w:rsid w:val="00E10ADD"/>
    <w:rsid w:val="00E1412C"/>
    <w:rsid w:val="00E1659F"/>
    <w:rsid w:val="00E20EF4"/>
    <w:rsid w:val="00E21555"/>
    <w:rsid w:val="00E37B21"/>
    <w:rsid w:val="00E43D98"/>
    <w:rsid w:val="00E45A16"/>
    <w:rsid w:val="00E5001D"/>
    <w:rsid w:val="00E54389"/>
    <w:rsid w:val="00E609E6"/>
    <w:rsid w:val="00E60EC5"/>
    <w:rsid w:val="00E6116A"/>
    <w:rsid w:val="00E73C3B"/>
    <w:rsid w:val="00E755F8"/>
    <w:rsid w:val="00E773F9"/>
    <w:rsid w:val="00E82804"/>
    <w:rsid w:val="00E846C0"/>
    <w:rsid w:val="00E8702C"/>
    <w:rsid w:val="00E87402"/>
    <w:rsid w:val="00EA1A1D"/>
    <w:rsid w:val="00EB5C27"/>
    <w:rsid w:val="00EC0599"/>
    <w:rsid w:val="00EC46B1"/>
    <w:rsid w:val="00EC54A3"/>
    <w:rsid w:val="00EC66A1"/>
    <w:rsid w:val="00EC738D"/>
    <w:rsid w:val="00ED3CF2"/>
    <w:rsid w:val="00EE0236"/>
    <w:rsid w:val="00EE0EF2"/>
    <w:rsid w:val="00F05EBE"/>
    <w:rsid w:val="00F136F0"/>
    <w:rsid w:val="00F325A2"/>
    <w:rsid w:val="00F42681"/>
    <w:rsid w:val="00F43A3C"/>
    <w:rsid w:val="00F477BF"/>
    <w:rsid w:val="00F55014"/>
    <w:rsid w:val="00F56CB0"/>
    <w:rsid w:val="00F57922"/>
    <w:rsid w:val="00F60DED"/>
    <w:rsid w:val="00F6282A"/>
    <w:rsid w:val="00F70820"/>
    <w:rsid w:val="00F85384"/>
    <w:rsid w:val="00F866BA"/>
    <w:rsid w:val="00FA02B7"/>
    <w:rsid w:val="00FA2AF9"/>
    <w:rsid w:val="00FA47E9"/>
    <w:rsid w:val="00FB1071"/>
    <w:rsid w:val="00FC3E82"/>
    <w:rsid w:val="00FC6C6B"/>
    <w:rsid w:val="00FC752C"/>
    <w:rsid w:val="00FD2DA5"/>
    <w:rsid w:val="00FE311B"/>
    <w:rsid w:val="00FE5CCF"/>
    <w:rsid w:val="00FE783E"/>
    <w:rsid w:val="00FF1E2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AAE15"/>
  <w15:docId w15:val="{710F92D6-B787-4D30-A39B-84718AB9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DA"/>
    <w:rPr>
      <w:sz w:val="24"/>
      <w:szCs w:val="24"/>
    </w:rPr>
  </w:style>
  <w:style w:type="paragraph" w:styleId="1">
    <w:name w:val="heading 1"/>
    <w:basedOn w:val="a"/>
    <w:next w:val="a"/>
    <w:qFormat/>
    <w:rsid w:val="00DD39DA"/>
    <w:pPr>
      <w:keepNext/>
      <w:tabs>
        <w:tab w:val="left" w:pos="2127"/>
      </w:tabs>
      <w:outlineLvl w:val="0"/>
    </w:pPr>
    <w:rPr>
      <w:b/>
    </w:rPr>
  </w:style>
  <w:style w:type="paragraph" w:styleId="2">
    <w:name w:val="heading 2"/>
    <w:basedOn w:val="a"/>
    <w:next w:val="a"/>
    <w:qFormat/>
    <w:rsid w:val="00DD39D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D39DA"/>
    <w:pPr>
      <w:keepNext/>
      <w:ind w:left="36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D39DA"/>
    <w:pPr>
      <w:keepNext/>
      <w:ind w:left="1440" w:hanging="126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39DA"/>
    <w:pPr>
      <w:ind w:firstLine="720"/>
      <w:jc w:val="both"/>
    </w:pPr>
  </w:style>
  <w:style w:type="paragraph" w:styleId="20">
    <w:name w:val="Body Text Indent 2"/>
    <w:basedOn w:val="a"/>
    <w:rsid w:val="00DD39DA"/>
    <w:pPr>
      <w:ind w:left="360" w:hanging="360"/>
      <w:jc w:val="both"/>
    </w:pPr>
  </w:style>
  <w:style w:type="paragraph" w:styleId="30">
    <w:name w:val="Body Text Indent 3"/>
    <w:basedOn w:val="a"/>
    <w:rsid w:val="00DD39DA"/>
    <w:pPr>
      <w:ind w:firstLine="357"/>
      <w:jc w:val="both"/>
    </w:pPr>
  </w:style>
  <w:style w:type="character" w:styleId="-">
    <w:name w:val="Hyperlink"/>
    <w:rsid w:val="008618AC"/>
    <w:rPr>
      <w:color w:val="0000FF"/>
      <w:u w:val="single"/>
    </w:rPr>
  </w:style>
  <w:style w:type="paragraph" w:styleId="a4">
    <w:name w:val="Balloon Text"/>
    <w:basedOn w:val="a"/>
    <w:semiHidden/>
    <w:rsid w:val="00FE5C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103D9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103D93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D5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5"/>
    <w:uiPriority w:val="99"/>
    <w:rsid w:val="0000320E"/>
    <w:rPr>
      <w:sz w:val="24"/>
      <w:szCs w:val="24"/>
    </w:rPr>
  </w:style>
  <w:style w:type="character" w:customStyle="1" w:styleId="Char0">
    <w:name w:val="Υποσέλιδο Char"/>
    <w:basedOn w:val="a0"/>
    <w:link w:val="a6"/>
    <w:uiPriority w:val="99"/>
    <w:rsid w:val="000032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aua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user1</dc:creator>
  <cp:lastModifiedBy>Γιαννης Καραπανος</cp:lastModifiedBy>
  <cp:revision>3</cp:revision>
  <cp:lastPrinted>2020-07-14T11:13:00Z</cp:lastPrinted>
  <dcterms:created xsi:type="dcterms:W3CDTF">2021-07-21T08:38:00Z</dcterms:created>
  <dcterms:modified xsi:type="dcterms:W3CDTF">2021-07-21T08:46:00Z</dcterms:modified>
</cp:coreProperties>
</file>