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103"/>
        <w:gridCol w:w="5103"/>
      </w:tblGrid>
      <w:tr w:rsidR="00256A9B" w:rsidRPr="00256A9B" w14:paraId="1F19817D" w14:textId="77777777" w:rsidTr="00256A9B">
        <w:tc>
          <w:tcPr>
            <w:tcW w:w="5103" w:type="dxa"/>
            <w:shd w:val="clear" w:color="auto" w:fill="auto"/>
          </w:tcPr>
          <w:p w14:paraId="5DA8A839" w14:textId="77777777" w:rsidR="00256A9B" w:rsidRPr="00256A9B" w:rsidRDefault="00256A9B" w:rsidP="00256A9B">
            <w:pPr>
              <w:spacing w:after="0" w:line="240" w:lineRule="auto"/>
              <w:rPr>
                <w:rFonts w:ascii="Arial" w:hAnsi="Arial" w:cs="Arial"/>
                <w:b/>
                <w:sz w:val="16"/>
              </w:rPr>
            </w:pPr>
            <w:r w:rsidRPr="00256A9B">
              <w:rPr>
                <w:rFonts w:ascii="Arial" w:hAnsi="Arial" w:cs="Arial"/>
                <w:b/>
                <w:sz w:val="16"/>
              </w:rPr>
              <w:t>ΕΛΛΗΝΙΚΗ ΔΗΜΟΚΡΑΤΙΑ</w:t>
            </w:r>
          </w:p>
          <w:p w14:paraId="07C51F69" w14:textId="77777777" w:rsidR="00256A9B" w:rsidRPr="00256A9B" w:rsidRDefault="00256A9B" w:rsidP="00256A9B">
            <w:pPr>
              <w:spacing w:after="0" w:line="240" w:lineRule="auto"/>
              <w:rPr>
                <w:rFonts w:ascii="Arial" w:hAnsi="Arial" w:cs="Arial"/>
                <w:b/>
                <w:sz w:val="16"/>
              </w:rPr>
            </w:pPr>
            <w:r w:rsidRPr="00256A9B">
              <w:rPr>
                <w:rFonts w:ascii="Arial" w:hAnsi="Arial" w:cs="Arial"/>
                <w:b/>
                <w:sz w:val="16"/>
              </w:rPr>
              <w:t>ΓΕΩΠΟΝΙΚΟ ΠΑΝΕΠΙΣΤΗΜΙΟ ΑΘΗΝΩΝ</w:t>
            </w:r>
          </w:p>
          <w:p w14:paraId="56569B6B" w14:textId="3052AC07" w:rsidR="00256A9B" w:rsidRPr="00256A9B" w:rsidRDefault="00256A9B" w:rsidP="00256A9B">
            <w:pPr>
              <w:spacing w:after="0" w:line="240" w:lineRule="auto"/>
              <w:rPr>
                <w:rFonts w:ascii="Arial" w:hAnsi="Arial" w:cs="Arial"/>
                <w:b/>
                <w:sz w:val="16"/>
              </w:rPr>
            </w:pPr>
            <w:r w:rsidRPr="00256A9B">
              <w:rPr>
                <w:rFonts w:ascii="Arial" w:hAnsi="Arial" w:cs="Arial"/>
                <w:b/>
                <w:sz w:val="16"/>
              </w:rPr>
              <w:t xml:space="preserve">ΔΙΕΥΘΥΝΣΗ ΤΕΧΝΙΚΗΣ ΥΠΗΡΕΣΙΑΣ </w:t>
            </w:r>
          </w:p>
        </w:tc>
        <w:tc>
          <w:tcPr>
            <w:tcW w:w="5103" w:type="dxa"/>
            <w:shd w:val="clear" w:color="auto" w:fill="auto"/>
          </w:tcPr>
          <w:p w14:paraId="53953B87" w14:textId="6E9E5AD0" w:rsidR="00256A9B" w:rsidRPr="00256A9B" w:rsidRDefault="00256A9B" w:rsidP="00256A9B">
            <w:pPr>
              <w:spacing w:after="0" w:line="240" w:lineRule="auto"/>
              <w:rPr>
                <w:rFonts w:ascii="Arial" w:hAnsi="Arial" w:cs="Arial"/>
                <w:b/>
                <w:sz w:val="16"/>
              </w:rPr>
            </w:pPr>
            <w:r w:rsidRPr="00256A9B">
              <w:rPr>
                <w:rFonts w:ascii="Arial" w:hAnsi="Arial" w:cs="Arial"/>
                <w:b/>
                <w:sz w:val="16"/>
              </w:rPr>
              <w:t>Έργο: ΕΡΓΑΣΙΕΣ ΕΠΙΣΚΕΥΗΣ  ΚΤΗΝΟΤΡΟΦΙΚΩΝ ΕΓΚΑΤΑΣΤΑΣΕΩΝ (ΑΓΕΛΑΔΟΤΡΟΦΕΙΟ &amp; ΠΤΗΝΟΤΡΟΦΕΙΟ) ΤΟΥ ΓΕΩΠΟΝΙΚΟΥ ΠΑΝΕΠΙΣΤΗΜΙΟΥ ΑΘΗΝΩΝ</w:t>
            </w:r>
          </w:p>
        </w:tc>
      </w:tr>
      <w:tr w:rsidR="00256A9B" w:rsidRPr="00256A9B" w14:paraId="42715887" w14:textId="77777777" w:rsidTr="00256A9B">
        <w:tc>
          <w:tcPr>
            <w:tcW w:w="5103" w:type="dxa"/>
            <w:shd w:val="clear" w:color="auto" w:fill="auto"/>
          </w:tcPr>
          <w:p w14:paraId="30894AEA" w14:textId="3D96F36A" w:rsidR="00256A9B" w:rsidRPr="00256A9B" w:rsidRDefault="00256A9B" w:rsidP="00256A9B">
            <w:pPr>
              <w:spacing w:after="0" w:line="240" w:lineRule="auto"/>
              <w:rPr>
                <w:rFonts w:ascii="Arial" w:hAnsi="Arial" w:cs="Arial"/>
                <w:sz w:val="16"/>
              </w:rPr>
            </w:pPr>
          </w:p>
        </w:tc>
        <w:tc>
          <w:tcPr>
            <w:tcW w:w="5103" w:type="dxa"/>
            <w:shd w:val="clear" w:color="auto" w:fill="auto"/>
          </w:tcPr>
          <w:p w14:paraId="1E0BB6D2" w14:textId="54618E25" w:rsidR="00256A9B" w:rsidRPr="00256A9B" w:rsidRDefault="00256A9B" w:rsidP="00256A9B">
            <w:pPr>
              <w:spacing w:after="0" w:line="240" w:lineRule="auto"/>
              <w:rPr>
                <w:rFonts w:ascii="Arial" w:hAnsi="Arial" w:cs="Arial"/>
                <w:b/>
                <w:sz w:val="16"/>
              </w:rPr>
            </w:pPr>
          </w:p>
        </w:tc>
      </w:tr>
    </w:tbl>
    <w:p w14:paraId="02967283" w14:textId="1DCEF2E8" w:rsidR="00317166" w:rsidRPr="00256A9B" w:rsidRDefault="008C5B14" w:rsidP="00256A9B">
      <w:pPr>
        <w:spacing w:after="0" w:line="240" w:lineRule="auto"/>
        <w:jc w:val="center"/>
        <w:rPr>
          <w:rFonts w:ascii="Arial" w:hAnsi="Arial" w:cs="Arial"/>
          <w:b/>
          <w:sz w:val="24"/>
          <w:u w:val="single"/>
        </w:rPr>
      </w:pPr>
    </w:p>
    <w:p w14:paraId="55954B95" w14:textId="77777777" w:rsidR="00256A9B" w:rsidRPr="00256A9B" w:rsidRDefault="00256A9B" w:rsidP="00256A9B">
      <w:pPr>
        <w:spacing w:after="0" w:line="240" w:lineRule="auto"/>
        <w:jc w:val="center"/>
        <w:rPr>
          <w:rFonts w:ascii="Arial" w:hAnsi="Arial" w:cs="Arial"/>
          <w:b/>
          <w:sz w:val="24"/>
          <w:u w:val="single"/>
        </w:rPr>
      </w:pPr>
      <w:r w:rsidRPr="00256A9B">
        <w:rPr>
          <w:rFonts w:ascii="Arial" w:hAnsi="Arial" w:cs="Arial"/>
          <w:b/>
          <w:sz w:val="24"/>
          <w:u w:val="single"/>
        </w:rPr>
        <w:t xml:space="preserve">Προϋπολογισμός Μελέτης </w:t>
      </w:r>
    </w:p>
    <w:p w14:paraId="27498054" w14:textId="5B81871E" w:rsidR="00256A9B" w:rsidRDefault="00256A9B" w:rsidP="00256A9B">
      <w:pPr>
        <w:spacing w:after="0" w:line="240" w:lineRule="auto"/>
        <w:jc w:val="right"/>
        <w:rPr>
          <w:rFonts w:ascii="Arial" w:hAnsi="Arial" w:cs="Arial"/>
          <w:sz w:val="16"/>
        </w:rPr>
      </w:pPr>
    </w:p>
    <w:p w14:paraId="13296AA2" w14:textId="4C1BA8F2" w:rsidR="00256A9B" w:rsidRDefault="00256A9B" w:rsidP="00256A9B">
      <w:pPr>
        <w:spacing w:after="0" w:line="240" w:lineRule="auto"/>
        <w:rPr>
          <w:rFonts w:ascii="Arial" w:hAnsi="Arial" w:cs="Arial"/>
          <w:sz w:val="16"/>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992"/>
        <w:gridCol w:w="567"/>
        <w:gridCol w:w="1559"/>
        <w:gridCol w:w="850"/>
        <w:gridCol w:w="709"/>
        <w:gridCol w:w="850"/>
        <w:gridCol w:w="1134"/>
        <w:gridCol w:w="1134"/>
      </w:tblGrid>
      <w:tr w:rsidR="00256A9B" w:rsidRPr="00256A9B" w14:paraId="30077FC3" w14:textId="77777777" w:rsidTr="00832D4C">
        <w:trPr>
          <w:trHeight w:val="283"/>
        </w:trPr>
        <w:tc>
          <w:tcPr>
            <w:tcW w:w="567" w:type="dxa"/>
            <w:vMerge w:val="restart"/>
            <w:shd w:val="clear" w:color="auto" w:fill="auto"/>
            <w:vAlign w:val="center"/>
          </w:tcPr>
          <w:p w14:paraId="2324E3B2" w14:textId="68063821"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Α/Α </w:t>
            </w:r>
          </w:p>
        </w:tc>
        <w:tc>
          <w:tcPr>
            <w:tcW w:w="2551" w:type="dxa"/>
            <w:vMerge w:val="restart"/>
            <w:shd w:val="clear" w:color="auto" w:fill="auto"/>
            <w:vAlign w:val="center"/>
          </w:tcPr>
          <w:p w14:paraId="593FDC89" w14:textId="51A4289F"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Είδος Εργασίας </w:t>
            </w:r>
          </w:p>
        </w:tc>
        <w:tc>
          <w:tcPr>
            <w:tcW w:w="992" w:type="dxa"/>
            <w:vMerge w:val="restart"/>
            <w:shd w:val="clear" w:color="auto" w:fill="auto"/>
            <w:vAlign w:val="center"/>
          </w:tcPr>
          <w:p w14:paraId="01FC4871" w14:textId="21B7456A"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Κωδικός Άρθρου </w:t>
            </w:r>
          </w:p>
        </w:tc>
        <w:tc>
          <w:tcPr>
            <w:tcW w:w="567" w:type="dxa"/>
            <w:vMerge w:val="restart"/>
            <w:shd w:val="clear" w:color="auto" w:fill="auto"/>
            <w:vAlign w:val="center"/>
          </w:tcPr>
          <w:p w14:paraId="4673D444" w14:textId="0EEEAB55" w:rsidR="00256A9B" w:rsidRPr="00256A9B" w:rsidRDefault="00256A9B" w:rsidP="00256A9B">
            <w:pPr>
              <w:spacing w:after="0" w:line="240" w:lineRule="auto"/>
              <w:jc w:val="center"/>
              <w:rPr>
                <w:rFonts w:ascii="Arial" w:hAnsi="Arial" w:cs="Arial"/>
                <w:b/>
                <w:sz w:val="16"/>
              </w:rPr>
            </w:pPr>
            <w:proofErr w:type="spellStart"/>
            <w:r>
              <w:rPr>
                <w:rFonts w:ascii="Arial" w:hAnsi="Arial" w:cs="Arial"/>
                <w:b/>
                <w:sz w:val="16"/>
              </w:rPr>
              <w:t>Αρ</w:t>
            </w:r>
            <w:proofErr w:type="spellEnd"/>
            <w:r>
              <w:rPr>
                <w:rFonts w:ascii="Arial" w:hAnsi="Arial" w:cs="Arial"/>
                <w:b/>
                <w:sz w:val="16"/>
              </w:rPr>
              <w:t xml:space="preserve">. Τιμ. </w:t>
            </w:r>
          </w:p>
        </w:tc>
        <w:tc>
          <w:tcPr>
            <w:tcW w:w="1559" w:type="dxa"/>
            <w:vMerge w:val="restart"/>
            <w:shd w:val="clear" w:color="auto" w:fill="auto"/>
            <w:vAlign w:val="center"/>
          </w:tcPr>
          <w:p w14:paraId="64A31DE7" w14:textId="752F9BB7"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Άρθρο Αναθεώρησης </w:t>
            </w:r>
          </w:p>
        </w:tc>
        <w:tc>
          <w:tcPr>
            <w:tcW w:w="850" w:type="dxa"/>
            <w:vMerge w:val="restart"/>
            <w:shd w:val="clear" w:color="auto" w:fill="auto"/>
            <w:vAlign w:val="center"/>
          </w:tcPr>
          <w:p w14:paraId="60BF18A8" w14:textId="3E75B264"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Μονάδα </w:t>
            </w:r>
          </w:p>
        </w:tc>
        <w:tc>
          <w:tcPr>
            <w:tcW w:w="709" w:type="dxa"/>
            <w:vMerge w:val="restart"/>
            <w:shd w:val="clear" w:color="auto" w:fill="auto"/>
            <w:vAlign w:val="center"/>
          </w:tcPr>
          <w:p w14:paraId="1E21DAE5" w14:textId="44498A5C"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Ποσό </w:t>
            </w:r>
            <w:proofErr w:type="spellStart"/>
            <w:r>
              <w:rPr>
                <w:rFonts w:ascii="Arial" w:hAnsi="Arial" w:cs="Arial"/>
                <w:b/>
                <w:sz w:val="16"/>
              </w:rPr>
              <w:t>τητα</w:t>
            </w:r>
            <w:proofErr w:type="spellEnd"/>
            <w:r>
              <w:rPr>
                <w:rFonts w:ascii="Arial" w:hAnsi="Arial" w:cs="Arial"/>
                <w:b/>
                <w:sz w:val="16"/>
              </w:rPr>
              <w:t xml:space="preserve"> </w:t>
            </w:r>
          </w:p>
        </w:tc>
        <w:tc>
          <w:tcPr>
            <w:tcW w:w="850" w:type="dxa"/>
            <w:vMerge w:val="restart"/>
            <w:shd w:val="clear" w:color="auto" w:fill="auto"/>
            <w:vAlign w:val="center"/>
          </w:tcPr>
          <w:p w14:paraId="43A72EC4" w14:textId="77777777" w:rsidR="00256A9B" w:rsidRDefault="00256A9B" w:rsidP="00256A9B">
            <w:pPr>
              <w:spacing w:after="0" w:line="240" w:lineRule="auto"/>
              <w:jc w:val="center"/>
              <w:rPr>
                <w:rFonts w:ascii="Arial" w:hAnsi="Arial" w:cs="Arial"/>
                <w:b/>
                <w:sz w:val="16"/>
              </w:rPr>
            </w:pPr>
            <w:r>
              <w:rPr>
                <w:rFonts w:ascii="Arial" w:hAnsi="Arial" w:cs="Arial"/>
                <w:b/>
                <w:sz w:val="16"/>
              </w:rPr>
              <w:t>Τιμή</w:t>
            </w:r>
          </w:p>
          <w:p w14:paraId="13D75252" w14:textId="7FB9F003"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 € ) </w:t>
            </w:r>
          </w:p>
        </w:tc>
        <w:tc>
          <w:tcPr>
            <w:tcW w:w="2268" w:type="dxa"/>
            <w:gridSpan w:val="2"/>
            <w:shd w:val="clear" w:color="auto" w:fill="auto"/>
            <w:vAlign w:val="center"/>
          </w:tcPr>
          <w:p w14:paraId="613E59CA" w14:textId="77B801EB"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Δαπάνη </w:t>
            </w:r>
          </w:p>
        </w:tc>
      </w:tr>
      <w:tr w:rsidR="00256A9B" w:rsidRPr="00256A9B" w14:paraId="581D1F56" w14:textId="77777777" w:rsidTr="00256A9B">
        <w:trPr>
          <w:trHeight w:val="283"/>
        </w:trPr>
        <w:tc>
          <w:tcPr>
            <w:tcW w:w="567" w:type="dxa"/>
            <w:vMerge/>
            <w:tcBorders>
              <w:bottom w:val="single" w:sz="4" w:space="0" w:color="auto"/>
            </w:tcBorders>
            <w:shd w:val="clear" w:color="auto" w:fill="auto"/>
            <w:vAlign w:val="center"/>
          </w:tcPr>
          <w:p w14:paraId="2ABD2C77" w14:textId="77777777" w:rsidR="00256A9B" w:rsidRPr="00256A9B" w:rsidRDefault="00256A9B" w:rsidP="00256A9B">
            <w:pPr>
              <w:spacing w:after="0" w:line="240" w:lineRule="auto"/>
              <w:jc w:val="center"/>
              <w:rPr>
                <w:rFonts w:ascii="Arial" w:hAnsi="Arial" w:cs="Arial"/>
                <w:b/>
                <w:sz w:val="16"/>
              </w:rPr>
            </w:pPr>
          </w:p>
        </w:tc>
        <w:tc>
          <w:tcPr>
            <w:tcW w:w="2551" w:type="dxa"/>
            <w:vMerge/>
            <w:tcBorders>
              <w:bottom w:val="single" w:sz="4" w:space="0" w:color="auto"/>
            </w:tcBorders>
            <w:shd w:val="clear" w:color="auto" w:fill="auto"/>
            <w:vAlign w:val="center"/>
          </w:tcPr>
          <w:p w14:paraId="365F95CA" w14:textId="77777777" w:rsidR="00256A9B" w:rsidRPr="00256A9B" w:rsidRDefault="00256A9B" w:rsidP="00256A9B">
            <w:pPr>
              <w:spacing w:after="0" w:line="240" w:lineRule="auto"/>
              <w:jc w:val="center"/>
              <w:rPr>
                <w:rFonts w:ascii="Arial" w:hAnsi="Arial" w:cs="Arial"/>
                <w:b/>
                <w:sz w:val="16"/>
              </w:rPr>
            </w:pPr>
          </w:p>
        </w:tc>
        <w:tc>
          <w:tcPr>
            <w:tcW w:w="992" w:type="dxa"/>
            <w:vMerge/>
            <w:tcBorders>
              <w:bottom w:val="single" w:sz="4" w:space="0" w:color="auto"/>
            </w:tcBorders>
            <w:shd w:val="clear" w:color="auto" w:fill="auto"/>
            <w:vAlign w:val="center"/>
          </w:tcPr>
          <w:p w14:paraId="0C0247F1" w14:textId="77777777" w:rsidR="00256A9B" w:rsidRPr="00256A9B" w:rsidRDefault="00256A9B" w:rsidP="00256A9B">
            <w:pPr>
              <w:spacing w:after="0" w:line="240" w:lineRule="auto"/>
              <w:jc w:val="center"/>
              <w:rPr>
                <w:rFonts w:ascii="Arial" w:hAnsi="Arial" w:cs="Arial"/>
                <w:b/>
                <w:sz w:val="16"/>
              </w:rPr>
            </w:pPr>
          </w:p>
        </w:tc>
        <w:tc>
          <w:tcPr>
            <w:tcW w:w="567" w:type="dxa"/>
            <w:vMerge/>
            <w:tcBorders>
              <w:bottom w:val="single" w:sz="4" w:space="0" w:color="auto"/>
            </w:tcBorders>
            <w:shd w:val="clear" w:color="auto" w:fill="auto"/>
            <w:vAlign w:val="center"/>
          </w:tcPr>
          <w:p w14:paraId="4E8EAF0F" w14:textId="77777777" w:rsidR="00256A9B" w:rsidRPr="00256A9B" w:rsidRDefault="00256A9B" w:rsidP="00256A9B">
            <w:pPr>
              <w:spacing w:after="0" w:line="240" w:lineRule="auto"/>
              <w:jc w:val="center"/>
              <w:rPr>
                <w:rFonts w:ascii="Arial" w:hAnsi="Arial" w:cs="Arial"/>
                <w:b/>
                <w:sz w:val="16"/>
              </w:rPr>
            </w:pPr>
          </w:p>
        </w:tc>
        <w:tc>
          <w:tcPr>
            <w:tcW w:w="1559" w:type="dxa"/>
            <w:vMerge/>
            <w:tcBorders>
              <w:bottom w:val="single" w:sz="4" w:space="0" w:color="auto"/>
            </w:tcBorders>
            <w:shd w:val="clear" w:color="auto" w:fill="auto"/>
            <w:vAlign w:val="center"/>
          </w:tcPr>
          <w:p w14:paraId="52DEA95D" w14:textId="77777777" w:rsidR="00256A9B" w:rsidRPr="00256A9B" w:rsidRDefault="00256A9B" w:rsidP="00256A9B">
            <w:pPr>
              <w:spacing w:after="0" w:line="240" w:lineRule="auto"/>
              <w:jc w:val="center"/>
              <w:rPr>
                <w:rFonts w:ascii="Arial" w:hAnsi="Arial" w:cs="Arial"/>
                <w:b/>
                <w:sz w:val="16"/>
              </w:rPr>
            </w:pPr>
          </w:p>
        </w:tc>
        <w:tc>
          <w:tcPr>
            <w:tcW w:w="850" w:type="dxa"/>
            <w:vMerge/>
            <w:tcBorders>
              <w:bottom w:val="single" w:sz="4" w:space="0" w:color="auto"/>
            </w:tcBorders>
            <w:shd w:val="clear" w:color="auto" w:fill="auto"/>
            <w:vAlign w:val="center"/>
          </w:tcPr>
          <w:p w14:paraId="43144999" w14:textId="77777777" w:rsidR="00256A9B" w:rsidRPr="00256A9B" w:rsidRDefault="00256A9B" w:rsidP="00256A9B">
            <w:pPr>
              <w:spacing w:after="0" w:line="240" w:lineRule="auto"/>
              <w:jc w:val="center"/>
              <w:rPr>
                <w:rFonts w:ascii="Arial" w:hAnsi="Arial" w:cs="Arial"/>
                <w:b/>
                <w:sz w:val="16"/>
              </w:rPr>
            </w:pPr>
          </w:p>
        </w:tc>
        <w:tc>
          <w:tcPr>
            <w:tcW w:w="709" w:type="dxa"/>
            <w:vMerge/>
            <w:tcBorders>
              <w:bottom w:val="single" w:sz="4" w:space="0" w:color="auto"/>
            </w:tcBorders>
            <w:shd w:val="clear" w:color="auto" w:fill="auto"/>
            <w:vAlign w:val="center"/>
          </w:tcPr>
          <w:p w14:paraId="7C58533C" w14:textId="77777777" w:rsidR="00256A9B" w:rsidRPr="00256A9B" w:rsidRDefault="00256A9B" w:rsidP="00256A9B">
            <w:pPr>
              <w:spacing w:after="0" w:line="240" w:lineRule="auto"/>
              <w:jc w:val="center"/>
              <w:rPr>
                <w:rFonts w:ascii="Arial" w:hAnsi="Arial" w:cs="Arial"/>
                <w:b/>
                <w:sz w:val="16"/>
              </w:rPr>
            </w:pPr>
          </w:p>
        </w:tc>
        <w:tc>
          <w:tcPr>
            <w:tcW w:w="850" w:type="dxa"/>
            <w:vMerge/>
            <w:tcBorders>
              <w:bottom w:val="single" w:sz="4" w:space="0" w:color="auto"/>
            </w:tcBorders>
            <w:shd w:val="clear" w:color="auto" w:fill="auto"/>
            <w:vAlign w:val="center"/>
          </w:tcPr>
          <w:p w14:paraId="637E3123" w14:textId="77777777" w:rsidR="00256A9B" w:rsidRPr="00256A9B" w:rsidRDefault="00256A9B" w:rsidP="00256A9B">
            <w:pPr>
              <w:spacing w:after="0" w:line="240" w:lineRule="auto"/>
              <w:jc w:val="center"/>
              <w:rPr>
                <w:rFonts w:ascii="Arial" w:hAnsi="Arial" w:cs="Arial"/>
                <w:b/>
                <w:sz w:val="16"/>
              </w:rPr>
            </w:pPr>
          </w:p>
        </w:tc>
        <w:tc>
          <w:tcPr>
            <w:tcW w:w="1134" w:type="dxa"/>
            <w:tcBorders>
              <w:bottom w:val="single" w:sz="4" w:space="0" w:color="auto"/>
            </w:tcBorders>
            <w:shd w:val="clear" w:color="auto" w:fill="auto"/>
            <w:vAlign w:val="center"/>
          </w:tcPr>
          <w:p w14:paraId="7B2FEDCB" w14:textId="0E14BC2B"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Μερική ( € ) </w:t>
            </w:r>
          </w:p>
        </w:tc>
        <w:tc>
          <w:tcPr>
            <w:tcW w:w="1134" w:type="dxa"/>
            <w:tcBorders>
              <w:bottom w:val="single" w:sz="4" w:space="0" w:color="auto"/>
            </w:tcBorders>
            <w:shd w:val="clear" w:color="auto" w:fill="auto"/>
            <w:vAlign w:val="center"/>
          </w:tcPr>
          <w:p w14:paraId="78C27C07" w14:textId="4C837152"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Ολική ( € ) </w:t>
            </w:r>
          </w:p>
        </w:tc>
      </w:tr>
      <w:tr w:rsidR="00256A9B" w:rsidRPr="00256A9B" w14:paraId="6E44FF62" w14:textId="77777777" w:rsidTr="00256A9B">
        <w:trPr>
          <w:trHeight w:val="283"/>
        </w:trPr>
        <w:tc>
          <w:tcPr>
            <w:tcW w:w="567" w:type="dxa"/>
            <w:tcBorders>
              <w:bottom w:val="single" w:sz="4" w:space="0" w:color="auto"/>
            </w:tcBorders>
            <w:shd w:val="clear" w:color="auto" w:fill="auto"/>
            <w:vAlign w:val="center"/>
          </w:tcPr>
          <w:p w14:paraId="70481DC0" w14:textId="77777777" w:rsidR="00256A9B" w:rsidRPr="00256A9B" w:rsidRDefault="00256A9B" w:rsidP="00256A9B">
            <w:pPr>
              <w:spacing w:after="0" w:line="240" w:lineRule="auto"/>
              <w:jc w:val="center"/>
              <w:rPr>
                <w:rFonts w:ascii="Arial" w:hAnsi="Arial" w:cs="Arial"/>
                <w:sz w:val="16"/>
              </w:rPr>
            </w:pPr>
          </w:p>
        </w:tc>
        <w:tc>
          <w:tcPr>
            <w:tcW w:w="2551" w:type="dxa"/>
            <w:tcBorders>
              <w:bottom w:val="single" w:sz="4" w:space="0" w:color="auto"/>
            </w:tcBorders>
            <w:shd w:val="clear" w:color="auto" w:fill="auto"/>
            <w:vAlign w:val="center"/>
          </w:tcPr>
          <w:p w14:paraId="19AA4417" w14:textId="76105CE3" w:rsidR="00256A9B" w:rsidRPr="00256A9B" w:rsidRDefault="00256A9B" w:rsidP="00256A9B">
            <w:pPr>
              <w:spacing w:after="0" w:line="240" w:lineRule="auto"/>
              <w:rPr>
                <w:rFonts w:ascii="Arial" w:hAnsi="Arial" w:cs="Arial"/>
                <w:b/>
                <w:sz w:val="18"/>
                <w:u w:val="single"/>
              </w:rPr>
            </w:pPr>
            <w:r w:rsidRPr="00256A9B">
              <w:rPr>
                <w:rFonts w:ascii="Arial" w:hAnsi="Arial" w:cs="Arial"/>
                <w:b/>
                <w:sz w:val="18"/>
                <w:u w:val="single"/>
              </w:rPr>
              <w:t xml:space="preserve">1. ΟΜΑΔΑ Α - ΚΑΘΑΙΡΕΣΕΙΣ - ΜΕΤΑΦΟΡΕΣ </w:t>
            </w:r>
          </w:p>
        </w:tc>
        <w:tc>
          <w:tcPr>
            <w:tcW w:w="992" w:type="dxa"/>
            <w:tcBorders>
              <w:bottom w:val="single" w:sz="4" w:space="0" w:color="auto"/>
            </w:tcBorders>
            <w:shd w:val="clear" w:color="auto" w:fill="auto"/>
            <w:vAlign w:val="center"/>
          </w:tcPr>
          <w:p w14:paraId="3402EB37" w14:textId="77777777" w:rsidR="00256A9B" w:rsidRPr="00256A9B" w:rsidRDefault="00256A9B" w:rsidP="00256A9B">
            <w:pPr>
              <w:spacing w:after="0" w:line="240" w:lineRule="auto"/>
              <w:rPr>
                <w:rFonts w:ascii="Arial" w:hAnsi="Arial" w:cs="Arial"/>
                <w:sz w:val="16"/>
              </w:rPr>
            </w:pPr>
          </w:p>
        </w:tc>
        <w:tc>
          <w:tcPr>
            <w:tcW w:w="567" w:type="dxa"/>
            <w:tcBorders>
              <w:bottom w:val="single" w:sz="4" w:space="0" w:color="auto"/>
            </w:tcBorders>
            <w:shd w:val="clear" w:color="auto" w:fill="auto"/>
            <w:vAlign w:val="center"/>
          </w:tcPr>
          <w:p w14:paraId="6F06740B" w14:textId="77777777" w:rsidR="00256A9B" w:rsidRPr="00256A9B" w:rsidRDefault="00256A9B" w:rsidP="00256A9B">
            <w:pPr>
              <w:spacing w:after="0" w:line="240" w:lineRule="auto"/>
              <w:jc w:val="center"/>
              <w:rPr>
                <w:rFonts w:ascii="Arial" w:hAnsi="Arial" w:cs="Arial"/>
                <w:sz w:val="16"/>
              </w:rPr>
            </w:pPr>
          </w:p>
        </w:tc>
        <w:tc>
          <w:tcPr>
            <w:tcW w:w="1559" w:type="dxa"/>
            <w:tcBorders>
              <w:bottom w:val="single" w:sz="4" w:space="0" w:color="auto"/>
            </w:tcBorders>
            <w:shd w:val="clear" w:color="auto" w:fill="auto"/>
            <w:vAlign w:val="center"/>
          </w:tcPr>
          <w:p w14:paraId="659ECCBE" w14:textId="77777777" w:rsidR="00256A9B" w:rsidRPr="00256A9B" w:rsidRDefault="00256A9B" w:rsidP="00256A9B">
            <w:pPr>
              <w:spacing w:after="0" w:line="240" w:lineRule="auto"/>
              <w:jc w:val="center"/>
              <w:rPr>
                <w:rFonts w:ascii="Arial" w:hAnsi="Arial" w:cs="Arial"/>
                <w:sz w:val="16"/>
              </w:rPr>
            </w:pPr>
          </w:p>
        </w:tc>
        <w:tc>
          <w:tcPr>
            <w:tcW w:w="850" w:type="dxa"/>
            <w:tcBorders>
              <w:bottom w:val="single" w:sz="4" w:space="0" w:color="auto"/>
            </w:tcBorders>
            <w:shd w:val="clear" w:color="auto" w:fill="auto"/>
            <w:vAlign w:val="center"/>
          </w:tcPr>
          <w:p w14:paraId="182193E1" w14:textId="77777777" w:rsidR="00256A9B" w:rsidRPr="00256A9B" w:rsidRDefault="00256A9B" w:rsidP="00256A9B">
            <w:pPr>
              <w:spacing w:after="0" w:line="240" w:lineRule="auto"/>
              <w:jc w:val="right"/>
              <w:rPr>
                <w:rFonts w:ascii="Arial" w:hAnsi="Arial" w:cs="Arial"/>
                <w:sz w:val="16"/>
              </w:rPr>
            </w:pPr>
          </w:p>
        </w:tc>
        <w:tc>
          <w:tcPr>
            <w:tcW w:w="709" w:type="dxa"/>
            <w:tcBorders>
              <w:bottom w:val="single" w:sz="4" w:space="0" w:color="auto"/>
            </w:tcBorders>
            <w:shd w:val="clear" w:color="auto" w:fill="auto"/>
            <w:vAlign w:val="center"/>
          </w:tcPr>
          <w:p w14:paraId="5B32E612" w14:textId="77777777" w:rsidR="00256A9B" w:rsidRPr="00256A9B" w:rsidRDefault="00256A9B" w:rsidP="00256A9B">
            <w:pPr>
              <w:spacing w:after="0" w:line="240" w:lineRule="auto"/>
              <w:jc w:val="right"/>
              <w:rPr>
                <w:rFonts w:ascii="Arial" w:hAnsi="Arial" w:cs="Arial"/>
                <w:sz w:val="16"/>
              </w:rPr>
            </w:pPr>
          </w:p>
        </w:tc>
        <w:tc>
          <w:tcPr>
            <w:tcW w:w="850" w:type="dxa"/>
            <w:tcBorders>
              <w:bottom w:val="single" w:sz="4" w:space="0" w:color="auto"/>
            </w:tcBorders>
            <w:shd w:val="clear" w:color="auto" w:fill="auto"/>
            <w:vAlign w:val="center"/>
          </w:tcPr>
          <w:p w14:paraId="4AB11761" w14:textId="77777777" w:rsidR="00256A9B" w:rsidRPr="00256A9B" w:rsidRDefault="00256A9B" w:rsidP="00256A9B">
            <w:pPr>
              <w:spacing w:after="0" w:line="240" w:lineRule="auto"/>
              <w:jc w:val="right"/>
              <w:rPr>
                <w:rFonts w:ascii="Arial" w:hAnsi="Arial" w:cs="Arial"/>
                <w:sz w:val="16"/>
              </w:rPr>
            </w:pPr>
          </w:p>
        </w:tc>
        <w:tc>
          <w:tcPr>
            <w:tcW w:w="1134" w:type="dxa"/>
            <w:tcBorders>
              <w:bottom w:val="single" w:sz="4" w:space="0" w:color="auto"/>
            </w:tcBorders>
            <w:shd w:val="clear" w:color="auto" w:fill="auto"/>
            <w:vAlign w:val="center"/>
          </w:tcPr>
          <w:p w14:paraId="06DAD216" w14:textId="77777777" w:rsidR="00256A9B" w:rsidRPr="00256A9B" w:rsidRDefault="00256A9B" w:rsidP="00256A9B">
            <w:pPr>
              <w:spacing w:after="0" w:line="240" w:lineRule="auto"/>
              <w:jc w:val="right"/>
              <w:rPr>
                <w:rFonts w:ascii="Arial" w:hAnsi="Arial" w:cs="Arial"/>
                <w:sz w:val="16"/>
              </w:rPr>
            </w:pPr>
          </w:p>
        </w:tc>
        <w:tc>
          <w:tcPr>
            <w:tcW w:w="1134" w:type="dxa"/>
            <w:tcBorders>
              <w:bottom w:val="single" w:sz="4" w:space="0" w:color="auto"/>
            </w:tcBorders>
            <w:shd w:val="clear" w:color="auto" w:fill="auto"/>
            <w:vAlign w:val="center"/>
          </w:tcPr>
          <w:p w14:paraId="13BA5469" w14:textId="77777777" w:rsidR="00256A9B" w:rsidRPr="00256A9B" w:rsidRDefault="00256A9B" w:rsidP="00256A9B">
            <w:pPr>
              <w:spacing w:after="0" w:line="240" w:lineRule="auto"/>
              <w:jc w:val="right"/>
              <w:rPr>
                <w:rFonts w:ascii="Arial" w:hAnsi="Arial" w:cs="Arial"/>
                <w:sz w:val="16"/>
              </w:rPr>
            </w:pPr>
          </w:p>
        </w:tc>
      </w:tr>
      <w:tr w:rsidR="00256A9B" w:rsidRPr="00256A9B" w14:paraId="5F3E5A05" w14:textId="77777777" w:rsidTr="00256A9B">
        <w:trPr>
          <w:trHeight w:val="283"/>
        </w:trPr>
        <w:tc>
          <w:tcPr>
            <w:tcW w:w="567" w:type="dxa"/>
            <w:tcBorders>
              <w:top w:val="single" w:sz="4" w:space="0" w:color="auto"/>
              <w:bottom w:val="single" w:sz="4" w:space="0" w:color="auto"/>
            </w:tcBorders>
            <w:shd w:val="clear" w:color="auto" w:fill="auto"/>
            <w:vAlign w:val="center"/>
          </w:tcPr>
          <w:p w14:paraId="3EF1AB3A" w14:textId="3D833E5E"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 </w:t>
            </w:r>
          </w:p>
        </w:tc>
        <w:tc>
          <w:tcPr>
            <w:tcW w:w="2551" w:type="dxa"/>
            <w:tcBorders>
              <w:top w:val="single" w:sz="4" w:space="0" w:color="auto"/>
              <w:bottom w:val="single" w:sz="4" w:space="0" w:color="auto"/>
            </w:tcBorders>
            <w:shd w:val="clear" w:color="auto" w:fill="auto"/>
            <w:vAlign w:val="center"/>
          </w:tcPr>
          <w:p w14:paraId="58429767" w14:textId="6EFC76F6" w:rsidR="00256A9B" w:rsidRPr="00256A9B" w:rsidRDefault="00256A9B" w:rsidP="00256A9B">
            <w:pPr>
              <w:spacing w:after="0" w:line="240" w:lineRule="auto"/>
              <w:rPr>
                <w:rFonts w:ascii="Arial" w:hAnsi="Arial" w:cs="Arial"/>
                <w:sz w:val="16"/>
              </w:rPr>
            </w:pPr>
            <w:r>
              <w:rPr>
                <w:rFonts w:ascii="Arial" w:hAnsi="Arial" w:cs="Arial"/>
                <w:sz w:val="16"/>
              </w:rPr>
              <w:t xml:space="preserve">Αποξήλωση φύλλων </w:t>
            </w:r>
            <w:proofErr w:type="spellStart"/>
            <w:r>
              <w:rPr>
                <w:rFonts w:ascii="Arial" w:hAnsi="Arial" w:cs="Arial"/>
                <w:sz w:val="16"/>
              </w:rPr>
              <w:t>αμιαντοτσιμέντου</w:t>
            </w:r>
            <w:proofErr w:type="spellEnd"/>
            <w:r>
              <w:rPr>
                <w:rFonts w:ascii="Arial" w:hAnsi="Arial" w:cs="Arial"/>
                <w:sz w:val="16"/>
              </w:rPr>
              <w:t xml:space="preserve"> επιστέγασης  </w:t>
            </w:r>
          </w:p>
        </w:tc>
        <w:tc>
          <w:tcPr>
            <w:tcW w:w="992" w:type="dxa"/>
            <w:tcBorders>
              <w:top w:val="single" w:sz="4" w:space="0" w:color="auto"/>
              <w:bottom w:val="single" w:sz="4" w:space="0" w:color="auto"/>
            </w:tcBorders>
            <w:shd w:val="clear" w:color="auto" w:fill="auto"/>
            <w:vAlign w:val="center"/>
          </w:tcPr>
          <w:p w14:paraId="0DB72143" w14:textId="666C9AE6" w:rsidR="00256A9B" w:rsidRPr="00256A9B" w:rsidRDefault="00256A9B" w:rsidP="00256A9B">
            <w:pPr>
              <w:spacing w:after="0" w:line="240" w:lineRule="auto"/>
              <w:rPr>
                <w:rFonts w:ascii="Arial" w:hAnsi="Arial" w:cs="Arial"/>
                <w:sz w:val="16"/>
              </w:rPr>
            </w:pPr>
            <w:r>
              <w:rPr>
                <w:rFonts w:ascii="Arial" w:hAnsi="Arial" w:cs="Arial"/>
                <w:sz w:val="16"/>
              </w:rPr>
              <w:t xml:space="preserve">ΟΙΚ  Ν/22.52 </w:t>
            </w:r>
          </w:p>
        </w:tc>
        <w:tc>
          <w:tcPr>
            <w:tcW w:w="567" w:type="dxa"/>
            <w:tcBorders>
              <w:top w:val="single" w:sz="4" w:space="0" w:color="auto"/>
              <w:bottom w:val="single" w:sz="4" w:space="0" w:color="auto"/>
            </w:tcBorders>
            <w:shd w:val="clear" w:color="auto" w:fill="auto"/>
            <w:vAlign w:val="center"/>
          </w:tcPr>
          <w:p w14:paraId="4583CED2" w14:textId="6F7F5A2B"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Α.1 </w:t>
            </w:r>
          </w:p>
        </w:tc>
        <w:tc>
          <w:tcPr>
            <w:tcW w:w="1559" w:type="dxa"/>
            <w:tcBorders>
              <w:top w:val="single" w:sz="4" w:space="0" w:color="auto"/>
              <w:bottom w:val="single" w:sz="4" w:space="0" w:color="auto"/>
            </w:tcBorders>
            <w:shd w:val="clear" w:color="auto" w:fill="auto"/>
            <w:vAlign w:val="center"/>
          </w:tcPr>
          <w:p w14:paraId="6CA23311" w14:textId="03B3240D" w:rsidR="00256A9B" w:rsidRPr="00256A9B" w:rsidRDefault="00256A9B" w:rsidP="00256A9B">
            <w:pPr>
              <w:spacing w:after="0" w:line="240" w:lineRule="auto"/>
              <w:jc w:val="center"/>
              <w:rPr>
                <w:rFonts w:ascii="Arial" w:hAnsi="Arial" w:cs="Arial"/>
                <w:sz w:val="16"/>
              </w:rPr>
            </w:pPr>
            <w:r>
              <w:rPr>
                <w:rFonts w:ascii="Arial" w:hAnsi="Arial" w:cs="Arial"/>
                <w:sz w:val="16"/>
              </w:rPr>
              <w:t>ΟΙΚ 2275 100,00%</w:t>
            </w:r>
          </w:p>
        </w:tc>
        <w:tc>
          <w:tcPr>
            <w:tcW w:w="850" w:type="dxa"/>
            <w:tcBorders>
              <w:top w:val="single" w:sz="4" w:space="0" w:color="auto"/>
              <w:bottom w:val="single" w:sz="4" w:space="0" w:color="auto"/>
            </w:tcBorders>
            <w:shd w:val="clear" w:color="auto" w:fill="auto"/>
            <w:vAlign w:val="center"/>
          </w:tcPr>
          <w:p w14:paraId="258DF8C8" w14:textId="0A7AC71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528DCFD2" w14:textId="233471F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115 </w:t>
            </w:r>
          </w:p>
        </w:tc>
        <w:tc>
          <w:tcPr>
            <w:tcW w:w="850" w:type="dxa"/>
            <w:tcBorders>
              <w:top w:val="single" w:sz="4" w:space="0" w:color="auto"/>
              <w:bottom w:val="single" w:sz="4" w:space="0" w:color="auto"/>
            </w:tcBorders>
            <w:shd w:val="clear" w:color="auto" w:fill="auto"/>
            <w:vAlign w:val="center"/>
          </w:tcPr>
          <w:p w14:paraId="256A89DA" w14:textId="2E048B1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32 </w:t>
            </w:r>
          </w:p>
        </w:tc>
        <w:tc>
          <w:tcPr>
            <w:tcW w:w="1134" w:type="dxa"/>
            <w:tcBorders>
              <w:top w:val="single" w:sz="4" w:space="0" w:color="auto"/>
              <w:bottom w:val="single" w:sz="4" w:space="0" w:color="auto"/>
            </w:tcBorders>
            <w:shd w:val="clear" w:color="auto" w:fill="auto"/>
            <w:vAlign w:val="center"/>
          </w:tcPr>
          <w:p w14:paraId="03372C84" w14:textId="7F599978"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3.680,00 </w:t>
            </w:r>
          </w:p>
        </w:tc>
        <w:tc>
          <w:tcPr>
            <w:tcW w:w="1134" w:type="dxa"/>
            <w:tcBorders>
              <w:top w:val="single" w:sz="4" w:space="0" w:color="auto"/>
              <w:bottom w:val="single" w:sz="4" w:space="0" w:color="auto"/>
            </w:tcBorders>
            <w:shd w:val="clear" w:color="auto" w:fill="auto"/>
            <w:vAlign w:val="center"/>
          </w:tcPr>
          <w:p w14:paraId="76B37FE5" w14:textId="77777777" w:rsidR="00256A9B" w:rsidRPr="00256A9B" w:rsidRDefault="00256A9B" w:rsidP="00256A9B">
            <w:pPr>
              <w:spacing w:after="0" w:line="240" w:lineRule="auto"/>
              <w:jc w:val="right"/>
              <w:rPr>
                <w:rFonts w:ascii="Arial" w:hAnsi="Arial" w:cs="Arial"/>
                <w:sz w:val="16"/>
              </w:rPr>
            </w:pPr>
          </w:p>
        </w:tc>
      </w:tr>
      <w:tr w:rsidR="00256A9B" w:rsidRPr="00256A9B" w14:paraId="11BA9217" w14:textId="77777777" w:rsidTr="00256A9B">
        <w:trPr>
          <w:trHeight w:val="283"/>
        </w:trPr>
        <w:tc>
          <w:tcPr>
            <w:tcW w:w="567" w:type="dxa"/>
            <w:tcBorders>
              <w:top w:val="single" w:sz="4" w:space="0" w:color="auto"/>
              <w:bottom w:val="single" w:sz="4" w:space="0" w:color="auto"/>
            </w:tcBorders>
            <w:shd w:val="clear" w:color="auto" w:fill="auto"/>
            <w:vAlign w:val="center"/>
          </w:tcPr>
          <w:p w14:paraId="52F62F67" w14:textId="071D77B1"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2 </w:t>
            </w:r>
          </w:p>
        </w:tc>
        <w:tc>
          <w:tcPr>
            <w:tcW w:w="2551" w:type="dxa"/>
            <w:tcBorders>
              <w:top w:val="single" w:sz="4" w:space="0" w:color="auto"/>
              <w:bottom w:val="single" w:sz="4" w:space="0" w:color="auto"/>
            </w:tcBorders>
            <w:shd w:val="clear" w:color="auto" w:fill="auto"/>
            <w:vAlign w:val="center"/>
          </w:tcPr>
          <w:p w14:paraId="498553CA" w14:textId="1085838A" w:rsidR="00256A9B" w:rsidRPr="00256A9B" w:rsidRDefault="00256A9B" w:rsidP="00256A9B">
            <w:pPr>
              <w:spacing w:after="0" w:line="240" w:lineRule="auto"/>
              <w:rPr>
                <w:rFonts w:ascii="Arial" w:hAnsi="Arial" w:cs="Arial"/>
                <w:sz w:val="16"/>
              </w:rPr>
            </w:pPr>
            <w:r>
              <w:rPr>
                <w:rFonts w:ascii="Arial" w:hAnsi="Arial" w:cs="Arial"/>
                <w:sz w:val="16"/>
              </w:rPr>
              <w:t xml:space="preserve">Καθαίρεση φέροντος οργανισμού ξύλινης στέγης.  </w:t>
            </w:r>
          </w:p>
        </w:tc>
        <w:tc>
          <w:tcPr>
            <w:tcW w:w="992" w:type="dxa"/>
            <w:tcBorders>
              <w:top w:val="single" w:sz="4" w:space="0" w:color="auto"/>
              <w:bottom w:val="single" w:sz="4" w:space="0" w:color="auto"/>
            </w:tcBorders>
            <w:shd w:val="clear" w:color="auto" w:fill="auto"/>
            <w:vAlign w:val="center"/>
          </w:tcPr>
          <w:p w14:paraId="1AEC5044" w14:textId="6D140E7C"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22.51 </w:t>
            </w:r>
          </w:p>
        </w:tc>
        <w:tc>
          <w:tcPr>
            <w:tcW w:w="567" w:type="dxa"/>
            <w:tcBorders>
              <w:top w:val="single" w:sz="4" w:space="0" w:color="auto"/>
              <w:bottom w:val="single" w:sz="4" w:space="0" w:color="auto"/>
            </w:tcBorders>
            <w:shd w:val="clear" w:color="auto" w:fill="auto"/>
            <w:vAlign w:val="center"/>
          </w:tcPr>
          <w:p w14:paraId="76CFF90C" w14:textId="357CA495"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Α.2 </w:t>
            </w:r>
          </w:p>
        </w:tc>
        <w:tc>
          <w:tcPr>
            <w:tcW w:w="1559" w:type="dxa"/>
            <w:tcBorders>
              <w:top w:val="single" w:sz="4" w:space="0" w:color="auto"/>
              <w:bottom w:val="single" w:sz="4" w:space="0" w:color="auto"/>
            </w:tcBorders>
            <w:shd w:val="clear" w:color="auto" w:fill="auto"/>
            <w:vAlign w:val="center"/>
          </w:tcPr>
          <w:p w14:paraId="239231FB" w14:textId="09C2B396" w:rsidR="00256A9B" w:rsidRPr="00256A9B" w:rsidRDefault="00256A9B" w:rsidP="00256A9B">
            <w:pPr>
              <w:spacing w:after="0" w:line="240" w:lineRule="auto"/>
              <w:jc w:val="center"/>
              <w:rPr>
                <w:rFonts w:ascii="Arial" w:hAnsi="Arial" w:cs="Arial"/>
                <w:sz w:val="16"/>
              </w:rPr>
            </w:pPr>
            <w:r>
              <w:rPr>
                <w:rFonts w:ascii="Arial" w:hAnsi="Arial" w:cs="Arial"/>
                <w:sz w:val="16"/>
              </w:rPr>
              <w:t>ΟΙΚ 5276 100,00%</w:t>
            </w:r>
          </w:p>
        </w:tc>
        <w:tc>
          <w:tcPr>
            <w:tcW w:w="850" w:type="dxa"/>
            <w:tcBorders>
              <w:top w:val="single" w:sz="4" w:space="0" w:color="auto"/>
              <w:bottom w:val="single" w:sz="4" w:space="0" w:color="auto"/>
            </w:tcBorders>
            <w:shd w:val="clear" w:color="auto" w:fill="auto"/>
            <w:vAlign w:val="center"/>
          </w:tcPr>
          <w:p w14:paraId="3A941DF6" w14:textId="0D703199"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m3 </w:t>
            </w:r>
          </w:p>
        </w:tc>
        <w:tc>
          <w:tcPr>
            <w:tcW w:w="709" w:type="dxa"/>
            <w:tcBorders>
              <w:top w:val="single" w:sz="4" w:space="0" w:color="auto"/>
              <w:bottom w:val="single" w:sz="4" w:space="0" w:color="auto"/>
            </w:tcBorders>
            <w:shd w:val="clear" w:color="auto" w:fill="auto"/>
            <w:vAlign w:val="center"/>
          </w:tcPr>
          <w:p w14:paraId="5F4E2D8C" w14:textId="242B859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50 </w:t>
            </w:r>
          </w:p>
        </w:tc>
        <w:tc>
          <w:tcPr>
            <w:tcW w:w="850" w:type="dxa"/>
            <w:tcBorders>
              <w:top w:val="single" w:sz="4" w:space="0" w:color="auto"/>
              <w:bottom w:val="single" w:sz="4" w:space="0" w:color="auto"/>
            </w:tcBorders>
            <w:shd w:val="clear" w:color="auto" w:fill="auto"/>
            <w:vAlign w:val="center"/>
          </w:tcPr>
          <w:p w14:paraId="55364320" w14:textId="34B09E84"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56 </w:t>
            </w:r>
          </w:p>
        </w:tc>
        <w:tc>
          <w:tcPr>
            <w:tcW w:w="1134" w:type="dxa"/>
            <w:tcBorders>
              <w:top w:val="single" w:sz="4" w:space="0" w:color="auto"/>
              <w:bottom w:val="single" w:sz="4" w:space="0" w:color="auto"/>
            </w:tcBorders>
            <w:shd w:val="clear" w:color="auto" w:fill="auto"/>
            <w:vAlign w:val="center"/>
          </w:tcPr>
          <w:p w14:paraId="1DBA18B7" w14:textId="76BDEB5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2.800,00 </w:t>
            </w:r>
          </w:p>
        </w:tc>
        <w:tc>
          <w:tcPr>
            <w:tcW w:w="1134" w:type="dxa"/>
            <w:tcBorders>
              <w:top w:val="single" w:sz="4" w:space="0" w:color="auto"/>
              <w:bottom w:val="single" w:sz="4" w:space="0" w:color="auto"/>
            </w:tcBorders>
            <w:shd w:val="clear" w:color="auto" w:fill="auto"/>
            <w:vAlign w:val="center"/>
          </w:tcPr>
          <w:p w14:paraId="0752E226" w14:textId="77777777" w:rsidR="00256A9B" w:rsidRPr="00256A9B" w:rsidRDefault="00256A9B" w:rsidP="00256A9B">
            <w:pPr>
              <w:spacing w:after="0" w:line="240" w:lineRule="auto"/>
              <w:jc w:val="right"/>
              <w:rPr>
                <w:rFonts w:ascii="Arial" w:hAnsi="Arial" w:cs="Arial"/>
                <w:sz w:val="16"/>
              </w:rPr>
            </w:pPr>
          </w:p>
        </w:tc>
      </w:tr>
      <w:tr w:rsidR="00256A9B" w:rsidRPr="00256A9B" w14:paraId="63066354" w14:textId="77777777" w:rsidTr="00256A9B">
        <w:trPr>
          <w:trHeight w:val="283"/>
        </w:trPr>
        <w:tc>
          <w:tcPr>
            <w:tcW w:w="567" w:type="dxa"/>
            <w:tcBorders>
              <w:top w:val="single" w:sz="4" w:space="0" w:color="auto"/>
              <w:bottom w:val="single" w:sz="4" w:space="0" w:color="auto"/>
            </w:tcBorders>
            <w:shd w:val="clear" w:color="auto" w:fill="auto"/>
            <w:vAlign w:val="center"/>
          </w:tcPr>
          <w:p w14:paraId="701E0EA5" w14:textId="206F2A8D"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3 </w:t>
            </w:r>
          </w:p>
        </w:tc>
        <w:tc>
          <w:tcPr>
            <w:tcW w:w="2551" w:type="dxa"/>
            <w:tcBorders>
              <w:top w:val="single" w:sz="4" w:space="0" w:color="auto"/>
              <w:bottom w:val="single" w:sz="4" w:space="0" w:color="auto"/>
            </w:tcBorders>
            <w:shd w:val="clear" w:color="auto" w:fill="auto"/>
            <w:vAlign w:val="center"/>
          </w:tcPr>
          <w:p w14:paraId="4C24C162" w14:textId="63C02814" w:rsidR="00256A9B" w:rsidRPr="00256A9B" w:rsidRDefault="00256A9B" w:rsidP="00256A9B">
            <w:pPr>
              <w:spacing w:after="0" w:line="240" w:lineRule="auto"/>
              <w:rPr>
                <w:rFonts w:ascii="Arial" w:hAnsi="Arial" w:cs="Arial"/>
                <w:sz w:val="16"/>
              </w:rPr>
            </w:pPr>
            <w:r>
              <w:rPr>
                <w:rFonts w:ascii="Arial" w:hAnsi="Arial" w:cs="Arial"/>
                <w:sz w:val="16"/>
              </w:rPr>
              <w:t xml:space="preserve">Καθαίρεση ψευδοροφών κάθε τύπου.  </w:t>
            </w:r>
          </w:p>
        </w:tc>
        <w:tc>
          <w:tcPr>
            <w:tcW w:w="992" w:type="dxa"/>
            <w:tcBorders>
              <w:top w:val="single" w:sz="4" w:space="0" w:color="auto"/>
              <w:bottom w:val="single" w:sz="4" w:space="0" w:color="auto"/>
            </w:tcBorders>
            <w:shd w:val="clear" w:color="auto" w:fill="auto"/>
            <w:vAlign w:val="center"/>
          </w:tcPr>
          <w:p w14:paraId="391BA6BE" w14:textId="5DCE84B2"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22.53 </w:t>
            </w:r>
          </w:p>
        </w:tc>
        <w:tc>
          <w:tcPr>
            <w:tcW w:w="567" w:type="dxa"/>
            <w:tcBorders>
              <w:top w:val="single" w:sz="4" w:space="0" w:color="auto"/>
              <w:bottom w:val="single" w:sz="4" w:space="0" w:color="auto"/>
            </w:tcBorders>
            <w:shd w:val="clear" w:color="auto" w:fill="auto"/>
            <w:vAlign w:val="center"/>
          </w:tcPr>
          <w:p w14:paraId="74D88E34" w14:textId="56C57D0D"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Α.3 </w:t>
            </w:r>
          </w:p>
        </w:tc>
        <w:tc>
          <w:tcPr>
            <w:tcW w:w="1559" w:type="dxa"/>
            <w:tcBorders>
              <w:top w:val="single" w:sz="4" w:space="0" w:color="auto"/>
              <w:bottom w:val="single" w:sz="4" w:space="0" w:color="auto"/>
            </w:tcBorders>
            <w:shd w:val="clear" w:color="auto" w:fill="auto"/>
            <w:vAlign w:val="center"/>
          </w:tcPr>
          <w:p w14:paraId="32D45029" w14:textId="715B3423" w:rsidR="00256A9B" w:rsidRPr="00256A9B" w:rsidRDefault="00256A9B" w:rsidP="00256A9B">
            <w:pPr>
              <w:spacing w:after="0" w:line="240" w:lineRule="auto"/>
              <w:jc w:val="center"/>
              <w:rPr>
                <w:rFonts w:ascii="Arial" w:hAnsi="Arial" w:cs="Arial"/>
                <w:sz w:val="16"/>
              </w:rPr>
            </w:pPr>
            <w:r>
              <w:rPr>
                <w:rFonts w:ascii="Arial" w:hAnsi="Arial" w:cs="Arial"/>
                <w:sz w:val="16"/>
              </w:rPr>
              <w:t>ΟΙΚ 2275 100,00%</w:t>
            </w:r>
          </w:p>
        </w:tc>
        <w:tc>
          <w:tcPr>
            <w:tcW w:w="850" w:type="dxa"/>
            <w:tcBorders>
              <w:top w:val="single" w:sz="4" w:space="0" w:color="auto"/>
              <w:bottom w:val="single" w:sz="4" w:space="0" w:color="auto"/>
            </w:tcBorders>
            <w:shd w:val="clear" w:color="auto" w:fill="auto"/>
            <w:vAlign w:val="center"/>
          </w:tcPr>
          <w:p w14:paraId="161404B2" w14:textId="52EC097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1904E54D" w14:textId="44330F1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100 </w:t>
            </w:r>
          </w:p>
        </w:tc>
        <w:tc>
          <w:tcPr>
            <w:tcW w:w="850" w:type="dxa"/>
            <w:tcBorders>
              <w:top w:val="single" w:sz="4" w:space="0" w:color="auto"/>
              <w:bottom w:val="single" w:sz="4" w:space="0" w:color="auto"/>
            </w:tcBorders>
            <w:shd w:val="clear" w:color="auto" w:fill="auto"/>
            <w:vAlign w:val="center"/>
          </w:tcPr>
          <w:p w14:paraId="6BDD7D22" w14:textId="75D6B36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5,6 </w:t>
            </w:r>
          </w:p>
        </w:tc>
        <w:tc>
          <w:tcPr>
            <w:tcW w:w="1134" w:type="dxa"/>
            <w:tcBorders>
              <w:top w:val="single" w:sz="4" w:space="0" w:color="auto"/>
              <w:bottom w:val="single" w:sz="4" w:space="0" w:color="auto"/>
            </w:tcBorders>
            <w:shd w:val="clear" w:color="auto" w:fill="auto"/>
            <w:vAlign w:val="center"/>
          </w:tcPr>
          <w:p w14:paraId="2B166A1A" w14:textId="48AE6724"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560,00 </w:t>
            </w:r>
          </w:p>
        </w:tc>
        <w:tc>
          <w:tcPr>
            <w:tcW w:w="1134" w:type="dxa"/>
            <w:tcBorders>
              <w:top w:val="single" w:sz="4" w:space="0" w:color="auto"/>
              <w:bottom w:val="single" w:sz="4" w:space="0" w:color="auto"/>
            </w:tcBorders>
            <w:shd w:val="clear" w:color="auto" w:fill="auto"/>
            <w:vAlign w:val="center"/>
          </w:tcPr>
          <w:p w14:paraId="15F13EE4" w14:textId="77777777" w:rsidR="00256A9B" w:rsidRPr="00256A9B" w:rsidRDefault="00256A9B" w:rsidP="00256A9B">
            <w:pPr>
              <w:spacing w:after="0" w:line="240" w:lineRule="auto"/>
              <w:jc w:val="right"/>
              <w:rPr>
                <w:rFonts w:ascii="Arial" w:hAnsi="Arial" w:cs="Arial"/>
                <w:sz w:val="16"/>
              </w:rPr>
            </w:pPr>
          </w:p>
        </w:tc>
      </w:tr>
      <w:tr w:rsidR="00256A9B" w:rsidRPr="00256A9B" w14:paraId="7BB66C8C" w14:textId="77777777" w:rsidTr="00256A9B">
        <w:trPr>
          <w:trHeight w:val="283"/>
        </w:trPr>
        <w:tc>
          <w:tcPr>
            <w:tcW w:w="567" w:type="dxa"/>
            <w:tcBorders>
              <w:top w:val="single" w:sz="4" w:space="0" w:color="auto"/>
              <w:bottom w:val="single" w:sz="4" w:space="0" w:color="auto"/>
            </w:tcBorders>
            <w:shd w:val="clear" w:color="auto" w:fill="auto"/>
            <w:vAlign w:val="center"/>
          </w:tcPr>
          <w:p w14:paraId="133C519E" w14:textId="3EF1F58F"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4 </w:t>
            </w:r>
          </w:p>
        </w:tc>
        <w:tc>
          <w:tcPr>
            <w:tcW w:w="2551" w:type="dxa"/>
            <w:tcBorders>
              <w:top w:val="single" w:sz="4" w:space="0" w:color="auto"/>
              <w:bottom w:val="single" w:sz="4" w:space="0" w:color="auto"/>
            </w:tcBorders>
            <w:shd w:val="clear" w:color="auto" w:fill="auto"/>
            <w:vAlign w:val="center"/>
          </w:tcPr>
          <w:p w14:paraId="0C13CCD4" w14:textId="63663BAD" w:rsidR="00256A9B" w:rsidRPr="00256A9B" w:rsidRDefault="00256A9B" w:rsidP="00256A9B">
            <w:pPr>
              <w:spacing w:after="0" w:line="240" w:lineRule="auto"/>
              <w:rPr>
                <w:rFonts w:ascii="Arial" w:hAnsi="Arial" w:cs="Arial"/>
                <w:sz w:val="16"/>
              </w:rPr>
            </w:pPr>
            <w:r>
              <w:rPr>
                <w:rFonts w:ascii="Arial" w:hAnsi="Arial" w:cs="Arial"/>
                <w:sz w:val="16"/>
              </w:rPr>
              <w:t xml:space="preserve">Καθαίρεση </w:t>
            </w:r>
            <w:proofErr w:type="spellStart"/>
            <w:r>
              <w:rPr>
                <w:rFonts w:ascii="Arial" w:hAnsi="Arial" w:cs="Arial"/>
                <w:sz w:val="16"/>
              </w:rPr>
              <w:t>επικεραμώσεων</w:t>
            </w:r>
            <w:proofErr w:type="spellEnd"/>
            <w:r>
              <w:rPr>
                <w:rFonts w:ascii="Arial" w:hAnsi="Arial" w:cs="Arial"/>
                <w:sz w:val="16"/>
              </w:rPr>
              <w:t xml:space="preserve">. Με προσοχή, για την εξαγωγή ακεραίων κεράμων σε ποσοστό &gt; 50 </w:t>
            </w:r>
          </w:p>
        </w:tc>
        <w:tc>
          <w:tcPr>
            <w:tcW w:w="992" w:type="dxa"/>
            <w:tcBorders>
              <w:top w:val="single" w:sz="4" w:space="0" w:color="auto"/>
              <w:bottom w:val="single" w:sz="4" w:space="0" w:color="auto"/>
            </w:tcBorders>
            <w:shd w:val="clear" w:color="auto" w:fill="auto"/>
            <w:vAlign w:val="center"/>
          </w:tcPr>
          <w:p w14:paraId="6EA59DDB" w14:textId="640C35AF"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22.22.2 </w:t>
            </w:r>
          </w:p>
        </w:tc>
        <w:tc>
          <w:tcPr>
            <w:tcW w:w="567" w:type="dxa"/>
            <w:tcBorders>
              <w:top w:val="single" w:sz="4" w:space="0" w:color="auto"/>
              <w:bottom w:val="single" w:sz="4" w:space="0" w:color="auto"/>
            </w:tcBorders>
            <w:shd w:val="clear" w:color="auto" w:fill="auto"/>
            <w:vAlign w:val="center"/>
          </w:tcPr>
          <w:p w14:paraId="62A5C747" w14:textId="4374729C"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Α.4 </w:t>
            </w:r>
          </w:p>
        </w:tc>
        <w:tc>
          <w:tcPr>
            <w:tcW w:w="1559" w:type="dxa"/>
            <w:tcBorders>
              <w:top w:val="single" w:sz="4" w:space="0" w:color="auto"/>
              <w:bottom w:val="single" w:sz="4" w:space="0" w:color="auto"/>
            </w:tcBorders>
            <w:shd w:val="clear" w:color="auto" w:fill="auto"/>
            <w:vAlign w:val="center"/>
          </w:tcPr>
          <w:p w14:paraId="0CDADE37" w14:textId="655DA40F" w:rsidR="00256A9B" w:rsidRPr="00256A9B" w:rsidRDefault="00256A9B" w:rsidP="00256A9B">
            <w:pPr>
              <w:spacing w:after="0" w:line="240" w:lineRule="auto"/>
              <w:jc w:val="center"/>
              <w:rPr>
                <w:rFonts w:ascii="Arial" w:hAnsi="Arial" w:cs="Arial"/>
                <w:sz w:val="16"/>
              </w:rPr>
            </w:pPr>
            <w:r>
              <w:rPr>
                <w:rFonts w:ascii="Arial" w:hAnsi="Arial" w:cs="Arial"/>
                <w:sz w:val="16"/>
              </w:rPr>
              <w:t>ΟΙΚ 2241 100,00%</w:t>
            </w:r>
          </w:p>
        </w:tc>
        <w:tc>
          <w:tcPr>
            <w:tcW w:w="850" w:type="dxa"/>
            <w:tcBorders>
              <w:top w:val="single" w:sz="4" w:space="0" w:color="auto"/>
              <w:bottom w:val="single" w:sz="4" w:space="0" w:color="auto"/>
            </w:tcBorders>
            <w:shd w:val="clear" w:color="auto" w:fill="auto"/>
            <w:vAlign w:val="center"/>
          </w:tcPr>
          <w:p w14:paraId="438B9B47" w14:textId="546BC809"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5DD0CE94" w14:textId="45E5F36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353 </w:t>
            </w:r>
          </w:p>
        </w:tc>
        <w:tc>
          <w:tcPr>
            <w:tcW w:w="850" w:type="dxa"/>
            <w:tcBorders>
              <w:top w:val="single" w:sz="4" w:space="0" w:color="auto"/>
              <w:bottom w:val="single" w:sz="4" w:space="0" w:color="auto"/>
            </w:tcBorders>
            <w:shd w:val="clear" w:color="auto" w:fill="auto"/>
            <w:vAlign w:val="center"/>
          </w:tcPr>
          <w:p w14:paraId="2E91F12A" w14:textId="21B6E8F2"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9 </w:t>
            </w:r>
          </w:p>
        </w:tc>
        <w:tc>
          <w:tcPr>
            <w:tcW w:w="1134" w:type="dxa"/>
            <w:tcBorders>
              <w:top w:val="single" w:sz="4" w:space="0" w:color="auto"/>
              <w:bottom w:val="single" w:sz="4" w:space="0" w:color="auto"/>
            </w:tcBorders>
            <w:shd w:val="clear" w:color="auto" w:fill="auto"/>
            <w:vAlign w:val="center"/>
          </w:tcPr>
          <w:p w14:paraId="2FDD933A" w14:textId="0113467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3.177,00 </w:t>
            </w:r>
          </w:p>
        </w:tc>
        <w:tc>
          <w:tcPr>
            <w:tcW w:w="1134" w:type="dxa"/>
            <w:tcBorders>
              <w:top w:val="single" w:sz="4" w:space="0" w:color="auto"/>
              <w:bottom w:val="single" w:sz="4" w:space="0" w:color="auto"/>
            </w:tcBorders>
            <w:shd w:val="clear" w:color="auto" w:fill="auto"/>
            <w:vAlign w:val="center"/>
          </w:tcPr>
          <w:p w14:paraId="6265F009" w14:textId="77777777" w:rsidR="00256A9B" w:rsidRPr="00256A9B" w:rsidRDefault="00256A9B" w:rsidP="00256A9B">
            <w:pPr>
              <w:spacing w:after="0" w:line="240" w:lineRule="auto"/>
              <w:jc w:val="right"/>
              <w:rPr>
                <w:rFonts w:ascii="Arial" w:hAnsi="Arial" w:cs="Arial"/>
                <w:sz w:val="16"/>
              </w:rPr>
            </w:pPr>
          </w:p>
        </w:tc>
      </w:tr>
      <w:tr w:rsidR="00256A9B" w:rsidRPr="00256A9B" w14:paraId="1719417C" w14:textId="77777777" w:rsidTr="00256A9B">
        <w:trPr>
          <w:trHeight w:val="283"/>
        </w:trPr>
        <w:tc>
          <w:tcPr>
            <w:tcW w:w="567" w:type="dxa"/>
            <w:tcBorders>
              <w:top w:val="single" w:sz="4" w:space="0" w:color="auto"/>
              <w:bottom w:val="single" w:sz="4" w:space="0" w:color="auto"/>
            </w:tcBorders>
            <w:shd w:val="clear" w:color="auto" w:fill="auto"/>
            <w:vAlign w:val="center"/>
          </w:tcPr>
          <w:p w14:paraId="3F5895AD" w14:textId="5FEDB547"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5 </w:t>
            </w:r>
          </w:p>
        </w:tc>
        <w:tc>
          <w:tcPr>
            <w:tcW w:w="2551" w:type="dxa"/>
            <w:tcBorders>
              <w:top w:val="single" w:sz="4" w:space="0" w:color="auto"/>
              <w:bottom w:val="single" w:sz="4" w:space="0" w:color="auto"/>
            </w:tcBorders>
            <w:shd w:val="clear" w:color="auto" w:fill="auto"/>
            <w:vAlign w:val="center"/>
          </w:tcPr>
          <w:p w14:paraId="4472E1FE" w14:textId="3D504D78" w:rsidR="00256A9B" w:rsidRPr="00256A9B" w:rsidRDefault="00256A9B" w:rsidP="00256A9B">
            <w:pPr>
              <w:spacing w:after="0" w:line="240" w:lineRule="auto"/>
              <w:rPr>
                <w:rFonts w:ascii="Arial" w:hAnsi="Arial" w:cs="Arial"/>
                <w:sz w:val="16"/>
              </w:rPr>
            </w:pPr>
            <w:r>
              <w:rPr>
                <w:rFonts w:ascii="Arial" w:hAnsi="Arial" w:cs="Arial"/>
                <w:sz w:val="16"/>
              </w:rPr>
              <w:t xml:space="preserve">Σήμανση, προσωρινή αποθήκευση και διασυνοριακή μεταφορά αποβλήτων </w:t>
            </w:r>
            <w:proofErr w:type="spellStart"/>
            <w:r>
              <w:rPr>
                <w:rFonts w:ascii="Arial" w:hAnsi="Arial" w:cs="Arial"/>
                <w:sz w:val="16"/>
              </w:rPr>
              <w:t>αμιαντούχων</w:t>
            </w:r>
            <w:proofErr w:type="spellEnd"/>
            <w:r>
              <w:rPr>
                <w:rFonts w:ascii="Arial" w:hAnsi="Arial" w:cs="Arial"/>
                <w:sz w:val="16"/>
              </w:rPr>
              <w:t xml:space="preserve"> υλικών που προέκυψαν από εργασίες αποξήλωσης  </w:t>
            </w:r>
          </w:p>
        </w:tc>
        <w:tc>
          <w:tcPr>
            <w:tcW w:w="992" w:type="dxa"/>
            <w:tcBorders>
              <w:top w:val="single" w:sz="4" w:space="0" w:color="auto"/>
              <w:bottom w:val="single" w:sz="4" w:space="0" w:color="auto"/>
            </w:tcBorders>
            <w:shd w:val="clear" w:color="auto" w:fill="auto"/>
            <w:vAlign w:val="center"/>
          </w:tcPr>
          <w:p w14:paraId="0654A671" w14:textId="4CB8C4EB" w:rsidR="00256A9B" w:rsidRPr="00256A9B" w:rsidRDefault="00256A9B" w:rsidP="00256A9B">
            <w:pPr>
              <w:spacing w:after="0" w:line="240" w:lineRule="auto"/>
              <w:rPr>
                <w:rFonts w:ascii="Arial" w:hAnsi="Arial" w:cs="Arial"/>
                <w:sz w:val="16"/>
              </w:rPr>
            </w:pPr>
            <w:r>
              <w:rPr>
                <w:rFonts w:ascii="Arial" w:hAnsi="Arial" w:cs="Arial"/>
                <w:sz w:val="16"/>
              </w:rPr>
              <w:t xml:space="preserve">ΟΙΚ  010.1.1.Ν </w:t>
            </w:r>
          </w:p>
        </w:tc>
        <w:tc>
          <w:tcPr>
            <w:tcW w:w="567" w:type="dxa"/>
            <w:tcBorders>
              <w:top w:val="single" w:sz="4" w:space="0" w:color="auto"/>
              <w:bottom w:val="single" w:sz="4" w:space="0" w:color="auto"/>
            </w:tcBorders>
            <w:shd w:val="clear" w:color="auto" w:fill="auto"/>
            <w:vAlign w:val="center"/>
          </w:tcPr>
          <w:p w14:paraId="7881F65E" w14:textId="67673A6B"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Α.5 </w:t>
            </w:r>
          </w:p>
        </w:tc>
        <w:tc>
          <w:tcPr>
            <w:tcW w:w="1559" w:type="dxa"/>
            <w:tcBorders>
              <w:top w:val="single" w:sz="4" w:space="0" w:color="auto"/>
              <w:bottom w:val="single" w:sz="4" w:space="0" w:color="auto"/>
            </w:tcBorders>
            <w:shd w:val="clear" w:color="auto" w:fill="auto"/>
            <w:vAlign w:val="center"/>
          </w:tcPr>
          <w:p w14:paraId="2CD572A1" w14:textId="7E390CE9" w:rsidR="00256A9B" w:rsidRPr="00256A9B" w:rsidRDefault="00256A9B" w:rsidP="00256A9B">
            <w:pPr>
              <w:spacing w:after="0" w:line="240" w:lineRule="auto"/>
              <w:jc w:val="center"/>
              <w:rPr>
                <w:rFonts w:ascii="Arial" w:hAnsi="Arial" w:cs="Arial"/>
                <w:sz w:val="16"/>
              </w:rPr>
            </w:pPr>
            <w:r>
              <w:rPr>
                <w:rFonts w:ascii="Arial" w:hAnsi="Arial" w:cs="Arial"/>
                <w:sz w:val="16"/>
              </w:rPr>
              <w:t>ΟΙΚ 1104 100,00%</w:t>
            </w:r>
          </w:p>
        </w:tc>
        <w:tc>
          <w:tcPr>
            <w:tcW w:w="850" w:type="dxa"/>
            <w:tcBorders>
              <w:top w:val="single" w:sz="4" w:space="0" w:color="auto"/>
              <w:bottom w:val="single" w:sz="4" w:space="0" w:color="auto"/>
            </w:tcBorders>
            <w:shd w:val="clear" w:color="auto" w:fill="auto"/>
            <w:vAlign w:val="center"/>
          </w:tcPr>
          <w:p w14:paraId="139B5558" w14:textId="6DB13204" w:rsidR="00256A9B" w:rsidRPr="00256A9B" w:rsidRDefault="00256A9B" w:rsidP="00256A9B">
            <w:pPr>
              <w:spacing w:after="0" w:line="240" w:lineRule="auto"/>
              <w:jc w:val="right"/>
              <w:rPr>
                <w:rFonts w:ascii="Arial" w:hAnsi="Arial" w:cs="Arial"/>
                <w:sz w:val="16"/>
              </w:rPr>
            </w:pPr>
            <w:proofErr w:type="spellStart"/>
            <w:r>
              <w:rPr>
                <w:rFonts w:ascii="Arial" w:hAnsi="Arial" w:cs="Arial"/>
                <w:sz w:val="16"/>
              </w:rPr>
              <w:t>Kg</w:t>
            </w:r>
            <w:proofErr w:type="spellEnd"/>
            <w:r>
              <w:rPr>
                <w:rFonts w:ascii="Arial" w:hAnsi="Arial" w:cs="Arial"/>
                <w:sz w:val="16"/>
              </w:rPr>
              <w:t xml:space="preserve"> </w:t>
            </w:r>
          </w:p>
        </w:tc>
        <w:tc>
          <w:tcPr>
            <w:tcW w:w="709" w:type="dxa"/>
            <w:tcBorders>
              <w:top w:val="single" w:sz="4" w:space="0" w:color="auto"/>
              <w:bottom w:val="single" w:sz="4" w:space="0" w:color="auto"/>
            </w:tcBorders>
            <w:shd w:val="clear" w:color="auto" w:fill="auto"/>
            <w:vAlign w:val="center"/>
          </w:tcPr>
          <w:p w14:paraId="4925D60D" w14:textId="41D8A888"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1450 </w:t>
            </w:r>
          </w:p>
        </w:tc>
        <w:tc>
          <w:tcPr>
            <w:tcW w:w="850" w:type="dxa"/>
            <w:tcBorders>
              <w:top w:val="single" w:sz="4" w:space="0" w:color="auto"/>
              <w:bottom w:val="single" w:sz="4" w:space="0" w:color="auto"/>
            </w:tcBorders>
            <w:shd w:val="clear" w:color="auto" w:fill="auto"/>
            <w:vAlign w:val="center"/>
          </w:tcPr>
          <w:p w14:paraId="4B919CB2" w14:textId="2FC64498"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1,7 </w:t>
            </w:r>
          </w:p>
        </w:tc>
        <w:tc>
          <w:tcPr>
            <w:tcW w:w="1134" w:type="dxa"/>
            <w:tcBorders>
              <w:top w:val="single" w:sz="4" w:space="0" w:color="auto"/>
              <w:bottom w:val="single" w:sz="4" w:space="0" w:color="auto"/>
            </w:tcBorders>
            <w:shd w:val="clear" w:color="auto" w:fill="auto"/>
            <w:vAlign w:val="center"/>
          </w:tcPr>
          <w:p w14:paraId="2C3528B0" w14:textId="6442573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2.465,00 </w:t>
            </w:r>
          </w:p>
        </w:tc>
        <w:tc>
          <w:tcPr>
            <w:tcW w:w="1134" w:type="dxa"/>
            <w:tcBorders>
              <w:top w:val="single" w:sz="4" w:space="0" w:color="auto"/>
              <w:bottom w:val="single" w:sz="4" w:space="0" w:color="auto"/>
            </w:tcBorders>
            <w:shd w:val="clear" w:color="auto" w:fill="auto"/>
            <w:vAlign w:val="center"/>
          </w:tcPr>
          <w:p w14:paraId="0E66C17B" w14:textId="77777777" w:rsidR="00256A9B" w:rsidRPr="00256A9B" w:rsidRDefault="00256A9B" w:rsidP="00256A9B">
            <w:pPr>
              <w:spacing w:after="0" w:line="240" w:lineRule="auto"/>
              <w:jc w:val="right"/>
              <w:rPr>
                <w:rFonts w:ascii="Arial" w:hAnsi="Arial" w:cs="Arial"/>
                <w:sz w:val="16"/>
              </w:rPr>
            </w:pPr>
          </w:p>
        </w:tc>
      </w:tr>
      <w:tr w:rsidR="00256A9B" w:rsidRPr="00256A9B" w14:paraId="615DA0C6" w14:textId="77777777" w:rsidTr="00256A9B">
        <w:trPr>
          <w:trHeight w:val="283"/>
        </w:trPr>
        <w:tc>
          <w:tcPr>
            <w:tcW w:w="567" w:type="dxa"/>
            <w:tcBorders>
              <w:top w:val="single" w:sz="4" w:space="0" w:color="auto"/>
              <w:bottom w:val="single" w:sz="4" w:space="0" w:color="auto"/>
            </w:tcBorders>
            <w:shd w:val="clear" w:color="auto" w:fill="auto"/>
            <w:vAlign w:val="center"/>
          </w:tcPr>
          <w:p w14:paraId="7569DBB1" w14:textId="240CE429"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6 </w:t>
            </w:r>
          </w:p>
        </w:tc>
        <w:tc>
          <w:tcPr>
            <w:tcW w:w="2551" w:type="dxa"/>
            <w:tcBorders>
              <w:top w:val="single" w:sz="4" w:space="0" w:color="auto"/>
              <w:bottom w:val="single" w:sz="4" w:space="0" w:color="auto"/>
            </w:tcBorders>
            <w:shd w:val="clear" w:color="auto" w:fill="auto"/>
            <w:vAlign w:val="center"/>
          </w:tcPr>
          <w:p w14:paraId="791E10B4" w14:textId="1D99B836" w:rsidR="00256A9B" w:rsidRPr="00256A9B" w:rsidRDefault="00256A9B" w:rsidP="00256A9B">
            <w:pPr>
              <w:spacing w:after="0" w:line="240" w:lineRule="auto"/>
              <w:rPr>
                <w:rFonts w:ascii="Arial" w:hAnsi="Arial" w:cs="Arial"/>
                <w:sz w:val="16"/>
              </w:rPr>
            </w:pPr>
            <w:r>
              <w:rPr>
                <w:rFonts w:ascii="Arial" w:hAnsi="Arial" w:cs="Arial"/>
                <w:sz w:val="16"/>
              </w:rPr>
              <w:t xml:space="preserve">Έλεγχος χώρων με την διεξαγωγή τελικών μετρήσεων προσδιορισμού της συγκέντρωσης αιωρούμενων ινών αμιάντου που να αποδεικνύουν ότι είναι κάτω του ορίου </w:t>
            </w:r>
            <w:proofErr w:type="spellStart"/>
            <w:r>
              <w:rPr>
                <w:rFonts w:ascii="Arial" w:hAnsi="Arial" w:cs="Arial"/>
                <w:sz w:val="16"/>
              </w:rPr>
              <w:t>καθαρότητος</w:t>
            </w:r>
            <w:proofErr w:type="spellEnd"/>
            <w:r>
              <w:rPr>
                <w:rFonts w:ascii="Arial" w:hAnsi="Arial" w:cs="Arial"/>
                <w:sz w:val="16"/>
              </w:rPr>
              <w:t xml:space="preserve">, σύμφωνα με τη ν σχετική νομοθεσία και έκδοση Πιστοποιητικών Καθαρότητας των χώρων  </w:t>
            </w:r>
          </w:p>
        </w:tc>
        <w:tc>
          <w:tcPr>
            <w:tcW w:w="992" w:type="dxa"/>
            <w:tcBorders>
              <w:top w:val="single" w:sz="4" w:space="0" w:color="auto"/>
              <w:bottom w:val="single" w:sz="4" w:space="0" w:color="auto"/>
            </w:tcBorders>
            <w:shd w:val="clear" w:color="auto" w:fill="auto"/>
            <w:vAlign w:val="center"/>
          </w:tcPr>
          <w:p w14:paraId="1173CFE4" w14:textId="2D3CB5C0" w:rsidR="00256A9B" w:rsidRPr="00256A9B" w:rsidRDefault="00256A9B" w:rsidP="00256A9B">
            <w:pPr>
              <w:spacing w:after="0" w:line="240" w:lineRule="auto"/>
              <w:rPr>
                <w:rFonts w:ascii="Arial" w:hAnsi="Arial" w:cs="Arial"/>
                <w:sz w:val="16"/>
              </w:rPr>
            </w:pPr>
            <w:r>
              <w:rPr>
                <w:rFonts w:ascii="Arial" w:hAnsi="Arial" w:cs="Arial"/>
                <w:sz w:val="16"/>
              </w:rPr>
              <w:t xml:space="preserve">ΟΙΚ  010.1.1Ν.2 </w:t>
            </w:r>
          </w:p>
        </w:tc>
        <w:tc>
          <w:tcPr>
            <w:tcW w:w="567" w:type="dxa"/>
            <w:tcBorders>
              <w:top w:val="single" w:sz="4" w:space="0" w:color="auto"/>
              <w:bottom w:val="single" w:sz="4" w:space="0" w:color="auto"/>
            </w:tcBorders>
            <w:shd w:val="clear" w:color="auto" w:fill="auto"/>
            <w:vAlign w:val="center"/>
          </w:tcPr>
          <w:p w14:paraId="22FB131B" w14:textId="0D156131"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Α.6 </w:t>
            </w:r>
          </w:p>
        </w:tc>
        <w:tc>
          <w:tcPr>
            <w:tcW w:w="1559" w:type="dxa"/>
            <w:tcBorders>
              <w:top w:val="single" w:sz="4" w:space="0" w:color="auto"/>
              <w:bottom w:val="single" w:sz="4" w:space="0" w:color="auto"/>
            </w:tcBorders>
            <w:shd w:val="clear" w:color="auto" w:fill="auto"/>
            <w:vAlign w:val="center"/>
          </w:tcPr>
          <w:p w14:paraId="1518ABE8" w14:textId="083E517F" w:rsidR="00256A9B" w:rsidRPr="00256A9B" w:rsidRDefault="00256A9B" w:rsidP="00256A9B">
            <w:pPr>
              <w:spacing w:after="0" w:line="240" w:lineRule="auto"/>
              <w:jc w:val="center"/>
              <w:rPr>
                <w:rFonts w:ascii="Arial" w:hAnsi="Arial" w:cs="Arial"/>
                <w:sz w:val="16"/>
              </w:rPr>
            </w:pPr>
            <w:r>
              <w:rPr>
                <w:rFonts w:ascii="Arial" w:hAnsi="Arial" w:cs="Arial"/>
                <w:sz w:val="16"/>
              </w:rPr>
              <w:t>ΟΙΚ 1104 100,00%</w:t>
            </w:r>
          </w:p>
        </w:tc>
        <w:tc>
          <w:tcPr>
            <w:tcW w:w="850" w:type="dxa"/>
            <w:tcBorders>
              <w:top w:val="single" w:sz="4" w:space="0" w:color="auto"/>
              <w:bottom w:val="single" w:sz="4" w:space="0" w:color="auto"/>
            </w:tcBorders>
            <w:shd w:val="clear" w:color="auto" w:fill="auto"/>
            <w:vAlign w:val="center"/>
          </w:tcPr>
          <w:p w14:paraId="6E87A67D" w14:textId="59C92D8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κ.α. </w:t>
            </w:r>
          </w:p>
        </w:tc>
        <w:tc>
          <w:tcPr>
            <w:tcW w:w="709" w:type="dxa"/>
            <w:tcBorders>
              <w:top w:val="single" w:sz="4" w:space="0" w:color="auto"/>
              <w:bottom w:val="single" w:sz="4" w:space="0" w:color="auto"/>
            </w:tcBorders>
            <w:shd w:val="clear" w:color="auto" w:fill="auto"/>
            <w:vAlign w:val="center"/>
          </w:tcPr>
          <w:p w14:paraId="650B06FD" w14:textId="15E5982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 </w:t>
            </w:r>
          </w:p>
        </w:tc>
        <w:tc>
          <w:tcPr>
            <w:tcW w:w="850" w:type="dxa"/>
            <w:tcBorders>
              <w:top w:val="single" w:sz="4" w:space="0" w:color="auto"/>
              <w:bottom w:val="single" w:sz="4" w:space="0" w:color="auto"/>
            </w:tcBorders>
            <w:shd w:val="clear" w:color="auto" w:fill="auto"/>
            <w:vAlign w:val="center"/>
          </w:tcPr>
          <w:p w14:paraId="7318023B" w14:textId="240BA5E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2500 </w:t>
            </w:r>
          </w:p>
        </w:tc>
        <w:tc>
          <w:tcPr>
            <w:tcW w:w="1134" w:type="dxa"/>
            <w:tcBorders>
              <w:top w:val="single" w:sz="4" w:space="0" w:color="auto"/>
              <w:bottom w:val="single" w:sz="4" w:space="0" w:color="auto"/>
            </w:tcBorders>
            <w:shd w:val="clear" w:color="auto" w:fill="auto"/>
            <w:vAlign w:val="center"/>
          </w:tcPr>
          <w:p w14:paraId="7B1A87F8" w14:textId="6DE95C0C"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2.500,00 </w:t>
            </w:r>
          </w:p>
        </w:tc>
        <w:tc>
          <w:tcPr>
            <w:tcW w:w="1134" w:type="dxa"/>
            <w:tcBorders>
              <w:top w:val="single" w:sz="4" w:space="0" w:color="auto"/>
              <w:bottom w:val="single" w:sz="4" w:space="0" w:color="auto"/>
            </w:tcBorders>
            <w:shd w:val="clear" w:color="auto" w:fill="auto"/>
            <w:vAlign w:val="center"/>
          </w:tcPr>
          <w:p w14:paraId="43DF1CB8" w14:textId="77777777" w:rsidR="00256A9B" w:rsidRPr="00256A9B" w:rsidRDefault="00256A9B" w:rsidP="00256A9B">
            <w:pPr>
              <w:spacing w:after="0" w:line="240" w:lineRule="auto"/>
              <w:jc w:val="right"/>
              <w:rPr>
                <w:rFonts w:ascii="Arial" w:hAnsi="Arial" w:cs="Arial"/>
                <w:sz w:val="16"/>
              </w:rPr>
            </w:pPr>
          </w:p>
        </w:tc>
      </w:tr>
      <w:tr w:rsidR="00256A9B" w:rsidRPr="00256A9B" w14:paraId="26E115C5" w14:textId="77777777" w:rsidTr="00256A9B">
        <w:trPr>
          <w:trHeight w:val="283"/>
        </w:trPr>
        <w:tc>
          <w:tcPr>
            <w:tcW w:w="567" w:type="dxa"/>
            <w:tcBorders>
              <w:top w:val="single" w:sz="4" w:space="0" w:color="auto"/>
              <w:bottom w:val="single" w:sz="4" w:space="0" w:color="auto"/>
            </w:tcBorders>
            <w:shd w:val="clear" w:color="auto" w:fill="auto"/>
            <w:vAlign w:val="center"/>
          </w:tcPr>
          <w:p w14:paraId="24DD0EED" w14:textId="3375B4A5"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7 </w:t>
            </w:r>
          </w:p>
        </w:tc>
        <w:tc>
          <w:tcPr>
            <w:tcW w:w="2551" w:type="dxa"/>
            <w:tcBorders>
              <w:top w:val="single" w:sz="4" w:space="0" w:color="auto"/>
              <w:bottom w:val="single" w:sz="4" w:space="0" w:color="auto"/>
            </w:tcBorders>
            <w:shd w:val="clear" w:color="auto" w:fill="auto"/>
            <w:vAlign w:val="center"/>
          </w:tcPr>
          <w:p w14:paraId="4F924F72" w14:textId="459FE4E6" w:rsidR="00256A9B" w:rsidRPr="00256A9B" w:rsidRDefault="00256A9B" w:rsidP="00256A9B">
            <w:pPr>
              <w:spacing w:after="0" w:line="240" w:lineRule="auto"/>
              <w:rPr>
                <w:rFonts w:ascii="Arial" w:hAnsi="Arial" w:cs="Arial"/>
                <w:sz w:val="16"/>
              </w:rPr>
            </w:pPr>
            <w:r>
              <w:rPr>
                <w:rFonts w:ascii="Arial" w:hAnsi="Arial" w:cs="Arial"/>
                <w:sz w:val="16"/>
              </w:rPr>
              <w:t xml:space="preserve">Αποξήλωση μεταλλικών φύλλων επιστέγασης.  </w:t>
            </w:r>
          </w:p>
        </w:tc>
        <w:tc>
          <w:tcPr>
            <w:tcW w:w="992" w:type="dxa"/>
            <w:tcBorders>
              <w:top w:val="single" w:sz="4" w:space="0" w:color="auto"/>
              <w:bottom w:val="single" w:sz="4" w:space="0" w:color="auto"/>
            </w:tcBorders>
            <w:shd w:val="clear" w:color="auto" w:fill="auto"/>
            <w:vAlign w:val="center"/>
          </w:tcPr>
          <w:p w14:paraId="3AFEBA58" w14:textId="221D25EC"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22.52 </w:t>
            </w:r>
          </w:p>
        </w:tc>
        <w:tc>
          <w:tcPr>
            <w:tcW w:w="567" w:type="dxa"/>
            <w:tcBorders>
              <w:top w:val="single" w:sz="4" w:space="0" w:color="auto"/>
              <w:bottom w:val="single" w:sz="4" w:space="0" w:color="auto"/>
            </w:tcBorders>
            <w:shd w:val="clear" w:color="auto" w:fill="auto"/>
            <w:vAlign w:val="center"/>
          </w:tcPr>
          <w:p w14:paraId="593F8FBE" w14:textId="53448475"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Α.7 </w:t>
            </w:r>
          </w:p>
        </w:tc>
        <w:tc>
          <w:tcPr>
            <w:tcW w:w="1559" w:type="dxa"/>
            <w:tcBorders>
              <w:top w:val="single" w:sz="4" w:space="0" w:color="auto"/>
              <w:bottom w:val="single" w:sz="4" w:space="0" w:color="auto"/>
            </w:tcBorders>
            <w:shd w:val="clear" w:color="auto" w:fill="auto"/>
            <w:vAlign w:val="center"/>
          </w:tcPr>
          <w:p w14:paraId="767A5AB1" w14:textId="069A5F6A" w:rsidR="00256A9B" w:rsidRPr="00256A9B" w:rsidRDefault="00256A9B" w:rsidP="00256A9B">
            <w:pPr>
              <w:spacing w:after="0" w:line="240" w:lineRule="auto"/>
              <w:jc w:val="center"/>
              <w:rPr>
                <w:rFonts w:ascii="Arial" w:hAnsi="Arial" w:cs="Arial"/>
                <w:sz w:val="16"/>
              </w:rPr>
            </w:pPr>
            <w:r>
              <w:rPr>
                <w:rFonts w:ascii="Arial" w:hAnsi="Arial" w:cs="Arial"/>
                <w:sz w:val="16"/>
              </w:rPr>
              <w:t>ΟΙΚ 2275 100,00%</w:t>
            </w:r>
          </w:p>
        </w:tc>
        <w:tc>
          <w:tcPr>
            <w:tcW w:w="850" w:type="dxa"/>
            <w:tcBorders>
              <w:top w:val="single" w:sz="4" w:space="0" w:color="auto"/>
              <w:bottom w:val="single" w:sz="4" w:space="0" w:color="auto"/>
            </w:tcBorders>
            <w:shd w:val="clear" w:color="auto" w:fill="auto"/>
            <w:vAlign w:val="center"/>
          </w:tcPr>
          <w:p w14:paraId="4EF61D01" w14:textId="6B4B0FF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52C38DFF" w14:textId="39B15CB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90 </w:t>
            </w:r>
          </w:p>
        </w:tc>
        <w:tc>
          <w:tcPr>
            <w:tcW w:w="850" w:type="dxa"/>
            <w:tcBorders>
              <w:top w:val="single" w:sz="4" w:space="0" w:color="auto"/>
              <w:bottom w:val="single" w:sz="4" w:space="0" w:color="auto"/>
            </w:tcBorders>
            <w:shd w:val="clear" w:color="auto" w:fill="auto"/>
            <w:vAlign w:val="center"/>
          </w:tcPr>
          <w:p w14:paraId="332B5949" w14:textId="643F940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2,6 </w:t>
            </w:r>
          </w:p>
        </w:tc>
        <w:tc>
          <w:tcPr>
            <w:tcW w:w="1134" w:type="dxa"/>
            <w:tcBorders>
              <w:top w:val="single" w:sz="4" w:space="0" w:color="auto"/>
              <w:bottom w:val="single" w:sz="4" w:space="0" w:color="auto"/>
            </w:tcBorders>
            <w:shd w:val="clear" w:color="auto" w:fill="auto"/>
            <w:vAlign w:val="center"/>
          </w:tcPr>
          <w:p w14:paraId="210D23B5" w14:textId="761DBFE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234,00 </w:t>
            </w:r>
          </w:p>
        </w:tc>
        <w:tc>
          <w:tcPr>
            <w:tcW w:w="1134" w:type="dxa"/>
            <w:tcBorders>
              <w:top w:val="single" w:sz="4" w:space="0" w:color="auto"/>
              <w:bottom w:val="single" w:sz="4" w:space="0" w:color="auto"/>
            </w:tcBorders>
            <w:shd w:val="clear" w:color="auto" w:fill="auto"/>
            <w:vAlign w:val="center"/>
          </w:tcPr>
          <w:p w14:paraId="101F9699" w14:textId="77777777" w:rsidR="00256A9B" w:rsidRPr="00256A9B" w:rsidRDefault="00256A9B" w:rsidP="00256A9B">
            <w:pPr>
              <w:spacing w:after="0" w:line="240" w:lineRule="auto"/>
              <w:jc w:val="right"/>
              <w:rPr>
                <w:rFonts w:ascii="Arial" w:hAnsi="Arial" w:cs="Arial"/>
                <w:sz w:val="16"/>
              </w:rPr>
            </w:pPr>
          </w:p>
        </w:tc>
      </w:tr>
      <w:tr w:rsidR="00256A9B" w:rsidRPr="00256A9B" w14:paraId="2A91B912" w14:textId="77777777" w:rsidTr="00256A9B">
        <w:trPr>
          <w:trHeight w:val="283"/>
        </w:trPr>
        <w:tc>
          <w:tcPr>
            <w:tcW w:w="567" w:type="dxa"/>
            <w:tcBorders>
              <w:top w:val="single" w:sz="4" w:space="0" w:color="auto"/>
              <w:bottom w:val="single" w:sz="4" w:space="0" w:color="auto"/>
            </w:tcBorders>
            <w:shd w:val="clear" w:color="auto" w:fill="auto"/>
            <w:vAlign w:val="center"/>
          </w:tcPr>
          <w:p w14:paraId="40522F09" w14:textId="6975CBDA"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8 </w:t>
            </w:r>
          </w:p>
        </w:tc>
        <w:tc>
          <w:tcPr>
            <w:tcW w:w="2551" w:type="dxa"/>
            <w:tcBorders>
              <w:top w:val="single" w:sz="4" w:space="0" w:color="auto"/>
              <w:bottom w:val="single" w:sz="4" w:space="0" w:color="auto"/>
            </w:tcBorders>
            <w:shd w:val="clear" w:color="auto" w:fill="auto"/>
            <w:vAlign w:val="center"/>
          </w:tcPr>
          <w:p w14:paraId="2BE34A02" w14:textId="671A5E1B" w:rsidR="00256A9B" w:rsidRPr="00256A9B" w:rsidRDefault="00256A9B" w:rsidP="00256A9B">
            <w:pPr>
              <w:spacing w:after="0" w:line="240" w:lineRule="auto"/>
              <w:rPr>
                <w:rFonts w:ascii="Arial" w:hAnsi="Arial" w:cs="Arial"/>
                <w:sz w:val="16"/>
              </w:rPr>
            </w:pPr>
            <w:r>
              <w:rPr>
                <w:rFonts w:ascii="Arial" w:hAnsi="Arial" w:cs="Arial"/>
                <w:sz w:val="16"/>
              </w:rPr>
              <w:t xml:space="preserve">Καθαίρεση επιχρισμάτων.  </w:t>
            </w:r>
          </w:p>
        </w:tc>
        <w:tc>
          <w:tcPr>
            <w:tcW w:w="992" w:type="dxa"/>
            <w:tcBorders>
              <w:top w:val="single" w:sz="4" w:space="0" w:color="auto"/>
              <w:bottom w:val="single" w:sz="4" w:space="0" w:color="auto"/>
            </w:tcBorders>
            <w:shd w:val="clear" w:color="auto" w:fill="auto"/>
            <w:vAlign w:val="center"/>
          </w:tcPr>
          <w:p w14:paraId="499AEB1E" w14:textId="799931EF"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22.23 </w:t>
            </w:r>
          </w:p>
        </w:tc>
        <w:tc>
          <w:tcPr>
            <w:tcW w:w="567" w:type="dxa"/>
            <w:tcBorders>
              <w:top w:val="single" w:sz="4" w:space="0" w:color="auto"/>
              <w:bottom w:val="single" w:sz="4" w:space="0" w:color="auto"/>
            </w:tcBorders>
            <w:shd w:val="clear" w:color="auto" w:fill="auto"/>
            <w:vAlign w:val="center"/>
          </w:tcPr>
          <w:p w14:paraId="573AC72C" w14:textId="051D8EE5"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Α.8 </w:t>
            </w:r>
          </w:p>
        </w:tc>
        <w:tc>
          <w:tcPr>
            <w:tcW w:w="1559" w:type="dxa"/>
            <w:tcBorders>
              <w:top w:val="single" w:sz="4" w:space="0" w:color="auto"/>
              <w:bottom w:val="single" w:sz="4" w:space="0" w:color="auto"/>
            </w:tcBorders>
            <w:shd w:val="clear" w:color="auto" w:fill="auto"/>
            <w:vAlign w:val="center"/>
          </w:tcPr>
          <w:p w14:paraId="04F7C4B2" w14:textId="59FF9E6A" w:rsidR="00256A9B" w:rsidRPr="00256A9B" w:rsidRDefault="00256A9B" w:rsidP="00256A9B">
            <w:pPr>
              <w:spacing w:after="0" w:line="240" w:lineRule="auto"/>
              <w:jc w:val="center"/>
              <w:rPr>
                <w:rFonts w:ascii="Arial" w:hAnsi="Arial" w:cs="Arial"/>
                <w:sz w:val="16"/>
              </w:rPr>
            </w:pPr>
            <w:r>
              <w:rPr>
                <w:rFonts w:ascii="Arial" w:hAnsi="Arial" w:cs="Arial"/>
                <w:sz w:val="16"/>
              </w:rPr>
              <w:t>ΟΙΚ 2252 100,00%</w:t>
            </w:r>
          </w:p>
        </w:tc>
        <w:tc>
          <w:tcPr>
            <w:tcW w:w="850" w:type="dxa"/>
            <w:tcBorders>
              <w:top w:val="single" w:sz="4" w:space="0" w:color="auto"/>
              <w:bottom w:val="single" w:sz="4" w:space="0" w:color="auto"/>
            </w:tcBorders>
            <w:shd w:val="clear" w:color="auto" w:fill="auto"/>
            <w:vAlign w:val="center"/>
          </w:tcPr>
          <w:p w14:paraId="30418EBF" w14:textId="3E6D1D54"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5E0E040F" w14:textId="7B0AEAA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392 </w:t>
            </w:r>
          </w:p>
        </w:tc>
        <w:tc>
          <w:tcPr>
            <w:tcW w:w="850" w:type="dxa"/>
            <w:tcBorders>
              <w:top w:val="single" w:sz="4" w:space="0" w:color="auto"/>
              <w:bottom w:val="single" w:sz="4" w:space="0" w:color="auto"/>
            </w:tcBorders>
            <w:shd w:val="clear" w:color="auto" w:fill="auto"/>
            <w:vAlign w:val="center"/>
          </w:tcPr>
          <w:p w14:paraId="5ABEA903" w14:textId="6CD9831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5,6 </w:t>
            </w:r>
          </w:p>
        </w:tc>
        <w:tc>
          <w:tcPr>
            <w:tcW w:w="1134" w:type="dxa"/>
            <w:tcBorders>
              <w:top w:val="single" w:sz="4" w:space="0" w:color="auto"/>
              <w:bottom w:val="single" w:sz="4" w:space="0" w:color="auto"/>
            </w:tcBorders>
            <w:shd w:val="clear" w:color="auto" w:fill="auto"/>
            <w:vAlign w:val="center"/>
          </w:tcPr>
          <w:p w14:paraId="5F66B1B4" w14:textId="6F8671E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2.195,20 </w:t>
            </w:r>
          </w:p>
        </w:tc>
        <w:tc>
          <w:tcPr>
            <w:tcW w:w="1134" w:type="dxa"/>
            <w:tcBorders>
              <w:top w:val="single" w:sz="4" w:space="0" w:color="auto"/>
              <w:bottom w:val="single" w:sz="4" w:space="0" w:color="auto"/>
            </w:tcBorders>
            <w:shd w:val="clear" w:color="auto" w:fill="auto"/>
            <w:vAlign w:val="center"/>
          </w:tcPr>
          <w:p w14:paraId="01BC2986" w14:textId="77777777" w:rsidR="00256A9B" w:rsidRPr="00256A9B" w:rsidRDefault="00256A9B" w:rsidP="00256A9B">
            <w:pPr>
              <w:spacing w:after="0" w:line="240" w:lineRule="auto"/>
              <w:jc w:val="right"/>
              <w:rPr>
                <w:rFonts w:ascii="Arial" w:hAnsi="Arial" w:cs="Arial"/>
                <w:sz w:val="16"/>
              </w:rPr>
            </w:pPr>
          </w:p>
        </w:tc>
      </w:tr>
      <w:tr w:rsidR="00256A9B" w:rsidRPr="00256A9B" w14:paraId="73B45D8C" w14:textId="77777777" w:rsidTr="00256A9B">
        <w:trPr>
          <w:trHeight w:val="283"/>
        </w:trPr>
        <w:tc>
          <w:tcPr>
            <w:tcW w:w="567" w:type="dxa"/>
            <w:tcBorders>
              <w:top w:val="single" w:sz="4" w:space="0" w:color="auto"/>
              <w:bottom w:val="single" w:sz="4" w:space="0" w:color="auto"/>
            </w:tcBorders>
            <w:shd w:val="clear" w:color="auto" w:fill="auto"/>
            <w:vAlign w:val="center"/>
          </w:tcPr>
          <w:p w14:paraId="6D273C54" w14:textId="59CF2FEC"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9 </w:t>
            </w:r>
          </w:p>
        </w:tc>
        <w:tc>
          <w:tcPr>
            <w:tcW w:w="2551" w:type="dxa"/>
            <w:tcBorders>
              <w:top w:val="single" w:sz="4" w:space="0" w:color="auto"/>
              <w:bottom w:val="single" w:sz="4" w:space="0" w:color="auto"/>
            </w:tcBorders>
            <w:shd w:val="clear" w:color="auto" w:fill="auto"/>
            <w:vAlign w:val="center"/>
          </w:tcPr>
          <w:p w14:paraId="15425589" w14:textId="7C6E5090" w:rsidR="00256A9B" w:rsidRPr="00256A9B" w:rsidRDefault="00256A9B" w:rsidP="00256A9B">
            <w:pPr>
              <w:spacing w:after="0" w:line="240" w:lineRule="auto"/>
              <w:rPr>
                <w:rFonts w:ascii="Arial" w:hAnsi="Arial" w:cs="Arial"/>
                <w:sz w:val="16"/>
              </w:rPr>
            </w:pPr>
            <w:r>
              <w:rPr>
                <w:rFonts w:ascii="Arial" w:hAnsi="Arial" w:cs="Arial"/>
                <w:sz w:val="16"/>
              </w:rPr>
              <w:t xml:space="preserve">Αποξηλώσεις </w:t>
            </w:r>
            <w:proofErr w:type="spellStart"/>
            <w:r>
              <w:rPr>
                <w:rFonts w:ascii="Arial" w:hAnsi="Arial" w:cs="Arial"/>
                <w:sz w:val="16"/>
              </w:rPr>
              <w:t>τοιχοπετασμάτων</w:t>
            </w:r>
            <w:proofErr w:type="spellEnd"/>
            <w:r>
              <w:rPr>
                <w:rFonts w:ascii="Arial" w:hAnsi="Arial" w:cs="Arial"/>
                <w:sz w:val="16"/>
              </w:rPr>
              <w:t xml:space="preserve">. Για </w:t>
            </w:r>
            <w:proofErr w:type="spellStart"/>
            <w:r>
              <w:rPr>
                <w:rFonts w:ascii="Arial" w:hAnsi="Arial" w:cs="Arial"/>
                <w:sz w:val="16"/>
              </w:rPr>
              <w:t>τοιχοπετάσματα</w:t>
            </w:r>
            <w:proofErr w:type="spellEnd"/>
            <w:r>
              <w:rPr>
                <w:rFonts w:ascii="Arial" w:hAnsi="Arial" w:cs="Arial"/>
                <w:sz w:val="16"/>
              </w:rPr>
              <w:t xml:space="preserve"> με αμφίπλευρη επένδυση γυψοσανίδας </w:t>
            </w:r>
          </w:p>
        </w:tc>
        <w:tc>
          <w:tcPr>
            <w:tcW w:w="992" w:type="dxa"/>
            <w:tcBorders>
              <w:top w:val="single" w:sz="4" w:space="0" w:color="auto"/>
              <w:bottom w:val="single" w:sz="4" w:space="0" w:color="auto"/>
            </w:tcBorders>
            <w:shd w:val="clear" w:color="auto" w:fill="auto"/>
            <w:vAlign w:val="center"/>
          </w:tcPr>
          <w:p w14:paraId="2CD8155A" w14:textId="2F15B0BB"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22.70.1 </w:t>
            </w:r>
          </w:p>
        </w:tc>
        <w:tc>
          <w:tcPr>
            <w:tcW w:w="567" w:type="dxa"/>
            <w:tcBorders>
              <w:top w:val="single" w:sz="4" w:space="0" w:color="auto"/>
              <w:bottom w:val="single" w:sz="4" w:space="0" w:color="auto"/>
            </w:tcBorders>
            <w:shd w:val="clear" w:color="auto" w:fill="auto"/>
            <w:vAlign w:val="center"/>
          </w:tcPr>
          <w:p w14:paraId="78B7FA74" w14:textId="6E29B8B1"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Α.9 </w:t>
            </w:r>
          </w:p>
        </w:tc>
        <w:tc>
          <w:tcPr>
            <w:tcW w:w="1559" w:type="dxa"/>
            <w:tcBorders>
              <w:top w:val="single" w:sz="4" w:space="0" w:color="auto"/>
              <w:bottom w:val="single" w:sz="4" w:space="0" w:color="auto"/>
            </w:tcBorders>
            <w:shd w:val="clear" w:color="auto" w:fill="auto"/>
            <w:vAlign w:val="center"/>
          </w:tcPr>
          <w:p w14:paraId="45102F66" w14:textId="519F586F" w:rsidR="00256A9B" w:rsidRPr="00256A9B" w:rsidRDefault="00256A9B" w:rsidP="00256A9B">
            <w:pPr>
              <w:spacing w:after="0" w:line="240" w:lineRule="auto"/>
              <w:jc w:val="center"/>
              <w:rPr>
                <w:rFonts w:ascii="Arial" w:hAnsi="Arial" w:cs="Arial"/>
                <w:sz w:val="16"/>
              </w:rPr>
            </w:pPr>
            <w:r>
              <w:rPr>
                <w:rFonts w:ascii="Arial" w:hAnsi="Arial" w:cs="Arial"/>
                <w:sz w:val="16"/>
              </w:rPr>
              <w:t>ΟΙΚ 2275 100,00%</w:t>
            </w:r>
          </w:p>
        </w:tc>
        <w:tc>
          <w:tcPr>
            <w:tcW w:w="850" w:type="dxa"/>
            <w:tcBorders>
              <w:top w:val="single" w:sz="4" w:space="0" w:color="auto"/>
              <w:bottom w:val="single" w:sz="4" w:space="0" w:color="auto"/>
            </w:tcBorders>
            <w:shd w:val="clear" w:color="auto" w:fill="auto"/>
            <w:vAlign w:val="center"/>
          </w:tcPr>
          <w:p w14:paraId="18F72E41" w14:textId="69107728"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5DB6310E" w14:textId="37B83BC2"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10 </w:t>
            </w:r>
          </w:p>
        </w:tc>
        <w:tc>
          <w:tcPr>
            <w:tcW w:w="850" w:type="dxa"/>
            <w:tcBorders>
              <w:top w:val="single" w:sz="4" w:space="0" w:color="auto"/>
              <w:bottom w:val="single" w:sz="4" w:space="0" w:color="auto"/>
            </w:tcBorders>
            <w:shd w:val="clear" w:color="auto" w:fill="auto"/>
            <w:vAlign w:val="center"/>
          </w:tcPr>
          <w:p w14:paraId="3184BDD4" w14:textId="31D94F7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 </w:t>
            </w:r>
          </w:p>
        </w:tc>
        <w:tc>
          <w:tcPr>
            <w:tcW w:w="1134" w:type="dxa"/>
            <w:tcBorders>
              <w:top w:val="single" w:sz="4" w:space="0" w:color="auto"/>
              <w:bottom w:val="single" w:sz="4" w:space="0" w:color="auto"/>
            </w:tcBorders>
            <w:shd w:val="clear" w:color="auto" w:fill="auto"/>
            <w:vAlign w:val="center"/>
          </w:tcPr>
          <w:p w14:paraId="4C733C64" w14:textId="78CAD88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50,00 </w:t>
            </w:r>
          </w:p>
        </w:tc>
        <w:tc>
          <w:tcPr>
            <w:tcW w:w="1134" w:type="dxa"/>
            <w:tcBorders>
              <w:top w:val="single" w:sz="4" w:space="0" w:color="auto"/>
              <w:bottom w:val="single" w:sz="4" w:space="0" w:color="auto"/>
            </w:tcBorders>
            <w:shd w:val="clear" w:color="auto" w:fill="auto"/>
            <w:vAlign w:val="center"/>
          </w:tcPr>
          <w:p w14:paraId="7BE0A204" w14:textId="77777777" w:rsidR="00256A9B" w:rsidRPr="00256A9B" w:rsidRDefault="00256A9B" w:rsidP="00256A9B">
            <w:pPr>
              <w:spacing w:after="0" w:line="240" w:lineRule="auto"/>
              <w:jc w:val="right"/>
              <w:rPr>
                <w:rFonts w:ascii="Arial" w:hAnsi="Arial" w:cs="Arial"/>
                <w:sz w:val="16"/>
              </w:rPr>
            </w:pPr>
          </w:p>
        </w:tc>
      </w:tr>
      <w:tr w:rsidR="00256A9B" w:rsidRPr="00256A9B" w14:paraId="7B6481A9" w14:textId="77777777" w:rsidTr="00256A9B">
        <w:trPr>
          <w:trHeight w:val="283"/>
        </w:trPr>
        <w:tc>
          <w:tcPr>
            <w:tcW w:w="567" w:type="dxa"/>
            <w:tcBorders>
              <w:top w:val="single" w:sz="4" w:space="0" w:color="auto"/>
              <w:bottom w:val="single" w:sz="4" w:space="0" w:color="auto"/>
            </w:tcBorders>
            <w:shd w:val="clear" w:color="auto" w:fill="auto"/>
            <w:vAlign w:val="center"/>
          </w:tcPr>
          <w:p w14:paraId="294F2069" w14:textId="2A75E133"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10 </w:t>
            </w:r>
          </w:p>
        </w:tc>
        <w:tc>
          <w:tcPr>
            <w:tcW w:w="2551" w:type="dxa"/>
            <w:tcBorders>
              <w:top w:val="single" w:sz="4" w:space="0" w:color="auto"/>
              <w:bottom w:val="single" w:sz="4" w:space="0" w:color="auto"/>
            </w:tcBorders>
            <w:shd w:val="clear" w:color="auto" w:fill="auto"/>
            <w:vAlign w:val="center"/>
          </w:tcPr>
          <w:p w14:paraId="5B9B3396" w14:textId="074D2E1C" w:rsidR="00256A9B" w:rsidRPr="00256A9B" w:rsidRDefault="00256A9B" w:rsidP="00256A9B">
            <w:pPr>
              <w:spacing w:after="0" w:line="240" w:lineRule="auto"/>
              <w:rPr>
                <w:rFonts w:ascii="Arial" w:hAnsi="Arial" w:cs="Arial"/>
                <w:sz w:val="16"/>
              </w:rPr>
            </w:pPr>
            <w:r>
              <w:rPr>
                <w:rFonts w:ascii="Arial" w:hAnsi="Arial" w:cs="Arial"/>
                <w:sz w:val="16"/>
              </w:rPr>
              <w:t xml:space="preserve">Καθαίρεση </w:t>
            </w:r>
            <w:proofErr w:type="spellStart"/>
            <w:r>
              <w:rPr>
                <w:rFonts w:ascii="Arial" w:hAnsi="Arial" w:cs="Arial"/>
                <w:sz w:val="16"/>
              </w:rPr>
              <w:t>ανωδομών</w:t>
            </w:r>
            <w:proofErr w:type="spellEnd"/>
            <w:r>
              <w:rPr>
                <w:rFonts w:ascii="Arial" w:hAnsi="Arial" w:cs="Arial"/>
                <w:sz w:val="16"/>
              </w:rPr>
              <w:t xml:space="preserve"> από </w:t>
            </w:r>
            <w:proofErr w:type="spellStart"/>
            <w:r>
              <w:rPr>
                <w:rFonts w:ascii="Arial" w:hAnsi="Arial" w:cs="Arial"/>
                <w:sz w:val="16"/>
              </w:rPr>
              <w:t>αργολιθοδομή</w:t>
            </w:r>
            <w:proofErr w:type="spellEnd"/>
            <w:r>
              <w:rPr>
                <w:rFonts w:ascii="Arial" w:hAnsi="Arial" w:cs="Arial"/>
                <w:sz w:val="16"/>
              </w:rPr>
              <w:t xml:space="preserve"> ή λιθοδομή.  </w:t>
            </w:r>
          </w:p>
        </w:tc>
        <w:tc>
          <w:tcPr>
            <w:tcW w:w="992" w:type="dxa"/>
            <w:tcBorders>
              <w:top w:val="single" w:sz="4" w:space="0" w:color="auto"/>
              <w:bottom w:val="single" w:sz="4" w:space="0" w:color="auto"/>
            </w:tcBorders>
            <w:shd w:val="clear" w:color="auto" w:fill="auto"/>
            <w:vAlign w:val="center"/>
          </w:tcPr>
          <w:p w14:paraId="6C16DA5B" w14:textId="36EE8DB6"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22.2 </w:t>
            </w:r>
          </w:p>
        </w:tc>
        <w:tc>
          <w:tcPr>
            <w:tcW w:w="567" w:type="dxa"/>
            <w:tcBorders>
              <w:top w:val="single" w:sz="4" w:space="0" w:color="auto"/>
              <w:bottom w:val="single" w:sz="4" w:space="0" w:color="auto"/>
            </w:tcBorders>
            <w:shd w:val="clear" w:color="auto" w:fill="auto"/>
            <w:vAlign w:val="center"/>
          </w:tcPr>
          <w:p w14:paraId="43C3BF3B" w14:textId="78BF5907"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Α.10 </w:t>
            </w:r>
          </w:p>
        </w:tc>
        <w:tc>
          <w:tcPr>
            <w:tcW w:w="1559" w:type="dxa"/>
            <w:tcBorders>
              <w:top w:val="single" w:sz="4" w:space="0" w:color="auto"/>
              <w:bottom w:val="single" w:sz="4" w:space="0" w:color="auto"/>
            </w:tcBorders>
            <w:shd w:val="clear" w:color="auto" w:fill="auto"/>
            <w:vAlign w:val="center"/>
          </w:tcPr>
          <w:p w14:paraId="478C231C" w14:textId="5FC7608B" w:rsidR="00256A9B" w:rsidRPr="00256A9B" w:rsidRDefault="00256A9B" w:rsidP="00256A9B">
            <w:pPr>
              <w:spacing w:after="0" w:line="240" w:lineRule="auto"/>
              <w:jc w:val="center"/>
              <w:rPr>
                <w:rFonts w:ascii="Arial" w:hAnsi="Arial" w:cs="Arial"/>
                <w:sz w:val="16"/>
              </w:rPr>
            </w:pPr>
            <w:r>
              <w:rPr>
                <w:rFonts w:ascii="Arial" w:hAnsi="Arial" w:cs="Arial"/>
                <w:sz w:val="16"/>
              </w:rPr>
              <w:t>ΟΙΚ 2204 100,00%</w:t>
            </w:r>
          </w:p>
        </w:tc>
        <w:tc>
          <w:tcPr>
            <w:tcW w:w="850" w:type="dxa"/>
            <w:tcBorders>
              <w:top w:val="single" w:sz="4" w:space="0" w:color="auto"/>
              <w:bottom w:val="single" w:sz="4" w:space="0" w:color="auto"/>
            </w:tcBorders>
            <w:shd w:val="clear" w:color="auto" w:fill="auto"/>
            <w:vAlign w:val="center"/>
          </w:tcPr>
          <w:p w14:paraId="662BB97E" w14:textId="7ECFB03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m3 </w:t>
            </w:r>
          </w:p>
        </w:tc>
        <w:tc>
          <w:tcPr>
            <w:tcW w:w="709" w:type="dxa"/>
            <w:tcBorders>
              <w:top w:val="single" w:sz="4" w:space="0" w:color="auto"/>
              <w:bottom w:val="single" w:sz="4" w:space="0" w:color="auto"/>
            </w:tcBorders>
            <w:shd w:val="clear" w:color="auto" w:fill="auto"/>
            <w:vAlign w:val="center"/>
          </w:tcPr>
          <w:p w14:paraId="36780C30" w14:textId="00A7907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20 </w:t>
            </w:r>
          </w:p>
        </w:tc>
        <w:tc>
          <w:tcPr>
            <w:tcW w:w="850" w:type="dxa"/>
            <w:tcBorders>
              <w:top w:val="single" w:sz="4" w:space="0" w:color="auto"/>
              <w:bottom w:val="single" w:sz="4" w:space="0" w:color="auto"/>
            </w:tcBorders>
            <w:shd w:val="clear" w:color="auto" w:fill="auto"/>
            <w:vAlign w:val="center"/>
          </w:tcPr>
          <w:p w14:paraId="3678591E" w14:textId="375DC32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22,5 </w:t>
            </w:r>
          </w:p>
        </w:tc>
        <w:tc>
          <w:tcPr>
            <w:tcW w:w="1134" w:type="dxa"/>
            <w:tcBorders>
              <w:top w:val="single" w:sz="4" w:space="0" w:color="auto"/>
              <w:bottom w:val="single" w:sz="4" w:space="0" w:color="auto"/>
            </w:tcBorders>
            <w:shd w:val="clear" w:color="auto" w:fill="auto"/>
            <w:vAlign w:val="center"/>
          </w:tcPr>
          <w:p w14:paraId="41FF98E8" w14:textId="23138EA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450,00 </w:t>
            </w:r>
          </w:p>
        </w:tc>
        <w:tc>
          <w:tcPr>
            <w:tcW w:w="1134" w:type="dxa"/>
            <w:tcBorders>
              <w:top w:val="single" w:sz="4" w:space="0" w:color="auto"/>
              <w:bottom w:val="single" w:sz="4" w:space="0" w:color="auto"/>
            </w:tcBorders>
            <w:shd w:val="clear" w:color="auto" w:fill="auto"/>
            <w:vAlign w:val="center"/>
          </w:tcPr>
          <w:p w14:paraId="0599E14A" w14:textId="77777777" w:rsidR="00256A9B" w:rsidRPr="00256A9B" w:rsidRDefault="00256A9B" w:rsidP="00256A9B">
            <w:pPr>
              <w:spacing w:after="0" w:line="240" w:lineRule="auto"/>
              <w:jc w:val="right"/>
              <w:rPr>
                <w:rFonts w:ascii="Arial" w:hAnsi="Arial" w:cs="Arial"/>
                <w:sz w:val="16"/>
              </w:rPr>
            </w:pPr>
          </w:p>
        </w:tc>
      </w:tr>
      <w:tr w:rsidR="00256A9B" w:rsidRPr="00256A9B" w14:paraId="5F967791" w14:textId="77777777" w:rsidTr="00256A9B">
        <w:trPr>
          <w:trHeight w:val="283"/>
        </w:trPr>
        <w:tc>
          <w:tcPr>
            <w:tcW w:w="567" w:type="dxa"/>
            <w:tcBorders>
              <w:top w:val="single" w:sz="4" w:space="0" w:color="auto"/>
              <w:bottom w:val="single" w:sz="4" w:space="0" w:color="auto"/>
            </w:tcBorders>
            <w:shd w:val="clear" w:color="auto" w:fill="auto"/>
            <w:vAlign w:val="center"/>
          </w:tcPr>
          <w:p w14:paraId="46E1DEEB" w14:textId="71C34CD9"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11 </w:t>
            </w:r>
          </w:p>
        </w:tc>
        <w:tc>
          <w:tcPr>
            <w:tcW w:w="2551" w:type="dxa"/>
            <w:tcBorders>
              <w:top w:val="single" w:sz="4" w:space="0" w:color="auto"/>
              <w:bottom w:val="single" w:sz="4" w:space="0" w:color="auto"/>
            </w:tcBorders>
            <w:shd w:val="clear" w:color="auto" w:fill="auto"/>
            <w:vAlign w:val="center"/>
          </w:tcPr>
          <w:p w14:paraId="6231C751" w14:textId="6C6818B7" w:rsidR="00256A9B" w:rsidRPr="00256A9B" w:rsidRDefault="00256A9B" w:rsidP="00256A9B">
            <w:pPr>
              <w:spacing w:after="0" w:line="240" w:lineRule="auto"/>
              <w:rPr>
                <w:rFonts w:ascii="Arial" w:hAnsi="Arial" w:cs="Arial"/>
                <w:sz w:val="16"/>
              </w:rPr>
            </w:pPr>
            <w:r>
              <w:rPr>
                <w:rFonts w:ascii="Arial" w:hAnsi="Arial" w:cs="Arial"/>
                <w:sz w:val="16"/>
              </w:rPr>
              <w:t xml:space="preserve">Αποξήλωση </w:t>
            </w:r>
            <w:proofErr w:type="spellStart"/>
            <w:r>
              <w:rPr>
                <w:rFonts w:ascii="Arial" w:hAnsi="Arial" w:cs="Arial"/>
                <w:sz w:val="16"/>
              </w:rPr>
              <w:t>ξυλίνων</w:t>
            </w:r>
            <w:proofErr w:type="spellEnd"/>
            <w:r>
              <w:rPr>
                <w:rFonts w:ascii="Arial" w:hAnsi="Arial" w:cs="Arial"/>
                <w:sz w:val="16"/>
              </w:rPr>
              <w:t xml:space="preserve"> ή </w:t>
            </w:r>
            <w:proofErr w:type="spellStart"/>
            <w:r>
              <w:rPr>
                <w:rFonts w:ascii="Arial" w:hAnsi="Arial" w:cs="Arial"/>
                <w:sz w:val="16"/>
              </w:rPr>
              <w:t>σιδηρών</w:t>
            </w:r>
            <w:proofErr w:type="spellEnd"/>
            <w:r>
              <w:rPr>
                <w:rFonts w:ascii="Arial" w:hAnsi="Arial" w:cs="Arial"/>
                <w:sz w:val="16"/>
              </w:rPr>
              <w:t xml:space="preserve"> κουφωμάτων.  </w:t>
            </w:r>
          </w:p>
        </w:tc>
        <w:tc>
          <w:tcPr>
            <w:tcW w:w="992" w:type="dxa"/>
            <w:tcBorders>
              <w:top w:val="single" w:sz="4" w:space="0" w:color="auto"/>
              <w:bottom w:val="single" w:sz="4" w:space="0" w:color="auto"/>
            </w:tcBorders>
            <w:shd w:val="clear" w:color="auto" w:fill="auto"/>
            <w:vAlign w:val="center"/>
          </w:tcPr>
          <w:p w14:paraId="2AB8687C" w14:textId="7089164B"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22.45 </w:t>
            </w:r>
          </w:p>
        </w:tc>
        <w:tc>
          <w:tcPr>
            <w:tcW w:w="567" w:type="dxa"/>
            <w:tcBorders>
              <w:top w:val="single" w:sz="4" w:space="0" w:color="auto"/>
              <w:bottom w:val="single" w:sz="4" w:space="0" w:color="auto"/>
            </w:tcBorders>
            <w:shd w:val="clear" w:color="auto" w:fill="auto"/>
            <w:vAlign w:val="center"/>
          </w:tcPr>
          <w:p w14:paraId="7F8D32C3" w14:textId="56293827"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Α.11 </w:t>
            </w:r>
          </w:p>
        </w:tc>
        <w:tc>
          <w:tcPr>
            <w:tcW w:w="1559" w:type="dxa"/>
            <w:tcBorders>
              <w:top w:val="single" w:sz="4" w:space="0" w:color="auto"/>
              <w:bottom w:val="single" w:sz="4" w:space="0" w:color="auto"/>
            </w:tcBorders>
            <w:shd w:val="clear" w:color="auto" w:fill="auto"/>
            <w:vAlign w:val="center"/>
          </w:tcPr>
          <w:p w14:paraId="66E15B3F" w14:textId="065C0238" w:rsidR="00256A9B" w:rsidRPr="00256A9B" w:rsidRDefault="00256A9B" w:rsidP="00256A9B">
            <w:pPr>
              <w:spacing w:after="0" w:line="240" w:lineRule="auto"/>
              <w:jc w:val="center"/>
              <w:rPr>
                <w:rFonts w:ascii="Arial" w:hAnsi="Arial" w:cs="Arial"/>
                <w:sz w:val="16"/>
              </w:rPr>
            </w:pPr>
            <w:r>
              <w:rPr>
                <w:rFonts w:ascii="Arial" w:hAnsi="Arial" w:cs="Arial"/>
                <w:sz w:val="16"/>
              </w:rPr>
              <w:t>ΟΙΚ 2275 100,00%</w:t>
            </w:r>
          </w:p>
        </w:tc>
        <w:tc>
          <w:tcPr>
            <w:tcW w:w="850" w:type="dxa"/>
            <w:tcBorders>
              <w:top w:val="single" w:sz="4" w:space="0" w:color="auto"/>
              <w:bottom w:val="single" w:sz="4" w:space="0" w:color="auto"/>
            </w:tcBorders>
            <w:shd w:val="clear" w:color="auto" w:fill="auto"/>
            <w:vAlign w:val="center"/>
          </w:tcPr>
          <w:p w14:paraId="6E767C31" w14:textId="12CDCDD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52874AC0" w14:textId="7C5EDDD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25 </w:t>
            </w:r>
          </w:p>
        </w:tc>
        <w:tc>
          <w:tcPr>
            <w:tcW w:w="850" w:type="dxa"/>
            <w:tcBorders>
              <w:top w:val="single" w:sz="4" w:space="0" w:color="auto"/>
              <w:bottom w:val="single" w:sz="4" w:space="0" w:color="auto"/>
            </w:tcBorders>
            <w:shd w:val="clear" w:color="auto" w:fill="auto"/>
            <w:vAlign w:val="center"/>
          </w:tcPr>
          <w:p w14:paraId="2B4B97C5" w14:textId="5E70688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16,8 </w:t>
            </w:r>
          </w:p>
        </w:tc>
        <w:tc>
          <w:tcPr>
            <w:tcW w:w="1134" w:type="dxa"/>
            <w:tcBorders>
              <w:top w:val="single" w:sz="4" w:space="0" w:color="auto"/>
              <w:bottom w:val="single" w:sz="4" w:space="0" w:color="auto"/>
            </w:tcBorders>
            <w:shd w:val="clear" w:color="auto" w:fill="auto"/>
            <w:vAlign w:val="center"/>
          </w:tcPr>
          <w:p w14:paraId="0E0A2940" w14:textId="1967C9F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420,00 </w:t>
            </w:r>
          </w:p>
        </w:tc>
        <w:tc>
          <w:tcPr>
            <w:tcW w:w="1134" w:type="dxa"/>
            <w:tcBorders>
              <w:top w:val="single" w:sz="4" w:space="0" w:color="auto"/>
              <w:bottom w:val="single" w:sz="4" w:space="0" w:color="auto"/>
            </w:tcBorders>
            <w:shd w:val="clear" w:color="auto" w:fill="auto"/>
            <w:vAlign w:val="center"/>
          </w:tcPr>
          <w:p w14:paraId="36DD3712" w14:textId="77777777" w:rsidR="00256A9B" w:rsidRPr="00256A9B" w:rsidRDefault="00256A9B" w:rsidP="00256A9B">
            <w:pPr>
              <w:spacing w:after="0" w:line="240" w:lineRule="auto"/>
              <w:jc w:val="right"/>
              <w:rPr>
                <w:rFonts w:ascii="Arial" w:hAnsi="Arial" w:cs="Arial"/>
                <w:sz w:val="16"/>
              </w:rPr>
            </w:pPr>
          </w:p>
        </w:tc>
      </w:tr>
      <w:tr w:rsidR="00256A9B" w:rsidRPr="00256A9B" w14:paraId="4634C701" w14:textId="77777777" w:rsidTr="00256A9B">
        <w:trPr>
          <w:trHeight w:val="283"/>
        </w:trPr>
        <w:tc>
          <w:tcPr>
            <w:tcW w:w="567" w:type="dxa"/>
            <w:tcBorders>
              <w:top w:val="single" w:sz="4" w:space="0" w:color="auto"/>
              <w:bottom w:val="single" w:sz="4" w:space="0" w:color="auto"/>
            </w:tcBorders>
            <w:shd w:val="clear" w:color="auto" w:fill="auto"/>
            <w:vAlign w:val="center"/>
          </w:tcPr>
          <w:p w14:paraId="4F9517BD" w14:textId="1EB5912E"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12 </w:t>
            </w:r>
          </w:p>
        </w:tc>
        <w:tc>
          <w:tcPr>
            <w:tcW w:w="2551" w:type="dxa"/>
            <w:tcBorders>
              <w:top w:val="single" w:sz="4" w:space="0" w:color="auto"/>
              <w:bottom w:val="single" w:sz="4" w:space="0" w:color="auto"/>
            </w:tcBorders>
            <w:shd w:val="clear" w:color="auto" w:fill="auto"/>
            <w:vAlign w:val="center"/>
          </w:tcPr>
          <w:p w14:paraId="25BC9AC2" w14:textId="368F5BD1" w:rsidR="00256A9B" w:rsidRPr="00256A9B" w:rsidRDefault="00256A9B" w:rsidP="00256A9B">
            <w:pPr>
              <w:spacing w:after="0" w:line="240" w:lineRule="auto"/>
              <w:rPr>
                <w:rFonts w:ascii="Arial" w:hAnsi="Arial" w:cs="Arial"/>
                <w:sz w:val="16"/>
              </w:rPr>
            </w:pPr>
            <w:proofErr w:type="spellStart"/>
            <w:r>
              <w:rPr>
                <w:rFonts w:ascii="Arial" w:hAnsi="Arial" w:cs="Arial"/>
                <w:sz w:val="16"/>
              </w:rPr>
              <w:t>Φοροεκφορτώσεις</w:t>
            </w:r>
            <w:proofErr w:type="spellEnd"/>
            <w:r>
              <w:rPr>
                <w:rFonts w:ascii="Arial" w:hAnsi="Arial" w:cs="Arial"/>
                <w:sz w:val="16"/>
              </w:rPr>
              <w:t xml:space="preserve"> - Μεταφορές. Μεταφορά υλικών με τα χέρια.  </w:t>
            </w:r>
          </w:p>
        </w:tc>
        <w:tc>
          <w:tcPr>
            <w:tcW w:w="992" w:type="dxa"/>
            <w:tcBorders>
              <w:top w:val="single" w:sz="4" w:space="0" w:color="auto"/>
              <w:bottom w:val="single" w:sz="4" w:space="0" w:color="auto"/>
            </w:tcBorders>
            <w:shd w:val="clear" w:color="auto" w:fill="auto"/>
            <w:vAlign w:val="center"/>
          </w:tcPr>
          <w:p w14:paraId="4F89C9EF" w14:textId="34C22D0E"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10.3 </w:t>
            </w:r>
          </w:p>
        </w:tc>
        <w:tc>
          <w:tcPr>
            <w:tcW w:w="567" w:type="dxa"/>
            <w:tcBorders>
              <w:top w:val="single" w:sz="4" w:space="0" w:color="auto"/>
              <w:bottom w:val="single" w:sz="4" w:space="0" w:color="auto"/>
            </w:tcBorders>
            <w:shd w:val="clear" w:color="auto" w:fill="auto"/>
            <w:vAlign w:val="center"/>
          </w:tcPr>
          <w:p w14:paraId="7414BE45" w14:textId="18473A8B"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Α.12 </w:t>
            </w:r>
          </w:p>
        </w:tc>
        <w:tc>
          <w:tcPr>
            <w:tcW w:w="1559" w:type="dxa"/>
            <w:tcBorders>
              <w:top w:val="single" w:sz="4" w:space="0" w:color="auto"/>
              <w:bottom w:val="single" w:sz="4" w:space="0" w:color="auto"/>
            </w:tcBorders>
            <w:shd w:val="clear" w:color="auto" w:fill="auto"/>
            <w:vAlign w:val="center"/>
          </w:tcPr>
          <w:p w14:paraId="5AD46536" w14:textId="7F9DB2C5" w:rsidR="00256A9B" w:rsidRPr="00256A9B" w:rsidRDefault="00256A9B" w:rsidP="00256A9B">
            <w:pPr>
              <w:spacing w:after="0" w:line="240" w:lineRule="auto"/>
              <w:jc w:val="center"/>
              <w:rPr>
                <w:rFonts w:ascii="Arial" w:hAnsi="Arial" w:cs="Arial"/>
                <w:sz w:val="16"/>
              </w:rPr>
            </w:pPr>
            <w:r>
              <w:rPr>
                <w:rFonts w:ascii="Arial" w:hAnsi="Arial" w:cs="Arial"/>
                <w:sz w:val="16"/>
              </w:rPr>
              <w:t>ΟΙΚ 1126 100,00%</w:t>
            </w:r>
          </w:p>
        </w:tc>
        <w:tc>
          <w:tcPr>
            <w:tcW w:w="850" w:type="dxa"/>
            <w:tcBorders>
              <w:top w:val="single" w:sz="4" w:space="0" w:color="auto"/>
              <w:bottom w:val="single" w:sz="4" w:space="0" w:color="auto"/>
            </w:tcBorders>
            <w:shd w:val="clear" w:color="auto" w:fill="auto"/>
            <w:vAlign w:val="center"/>
          </w:tcPr>
          <w:p w14:paraId="213BA41B" w14:textId="5FE02C52"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t 10m </w:t>
            </w:r>
          </w:p>
        </w:tc>
        <w:tc>
          <w:tcPr>
            <w:tcW w:w="709" w:type="dxa"/>
            <w:tcBorders>
              <w:top w:val="single" w:sz="4" w:space="0" w:color="auto"/>
              <w:bottom w:val="single" w:sz="4" w:space="0" w:color="auto"/>
            </w:tcBorders>
            <w:shd w:val="clear" w:color="auto" w:fill="auto"/>
            <w:vAlign w:val="center"/>
          </w:tcPr>
          <w:p w14:paraId="08137156" w14:textId="3611304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150 </w:t>
            </w:r>
          </w:p>
        </w:tc>
        <w:tc>
          <w:tcPr>
            <w:tcW w:w="850" w:type="dxa"/>
            <w:tcBorders>
              <w:top w:val="single" w:sz="4" w:space="0" w:color="auto"/>
              <w:bottom w:val="single" w:sz="4" w:space="0" w:color="auto"/>
            </w:tcBorders>
            <w:shd w:val="clear" w:color="auto" w:fill="auto"/>
            <w:vAlign w:val="center"/>
          </w:tcPr>
          <w:p w14:paraId="6CEF9554" w14:textId="4C75587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5,6 </w:t>
            </w:r>
          </w:p>
        </w:tc>
        <w:tc>
          <w:tcPr>
            <w:tcW w:w="1134" w:type="dxa"/>
            <w:tcBorders>
              <w:top w:val="single" w:sz="4" w:space="0" w:color="auto"/>
              <w:bottom w:val="single" w:sz="4" w:space="0" w:color="auto"/>
            </w:tcBorders>
            <w:shd w:val="clear" w:color="auto" w:fill="auto"/>
            <w:vAlign w:val="center"/>
          </w:tcPr>
          <w:p w14:paraId="3E40B459" w14:textId="4CCF130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840,00 </w:t>
            </w:r>
          </w:p>
        </w:tc>
        <w:tc>
          <w:tcPr>
            <w:tcW w:w="1134" w:type="dxa"/>
            <w:tcBorders>
              <w:top w:val="single" w:sz="4" w:space="0" w:color="auto"/>
              <w:bottom w:val="single" w:sz="4" w:space="0" w:color="auto"/>
            </w:tcBorders>
            <w:shd w:val="clear" w:color="auto" w:fill="auto"/>
            <w:vAlign w:val="center"/>
          </w:tcPr>
          <w:p w14:paraId="5353857C" w14:textId="77777777" w:rsidR="00256A9B" w:rsidRPr="00256A9B" w:rsidRDefault="00256A9B" w:rsidP="00256A9B">
            <w:pPr>
              <w:spacing w:after="0" w:line="240" w:lineRule="auto"/>
              <w:jc w:val="right"/>
              <w:rPr>
                <w:rFonts w:ascii="Arial" w:hAnsi="Arial" w:cs="Arial"/>
                <w:sz w:val="16"/>
              </w:rPr>
            </w:pPr>
          </w:p>
        </w:tc>
      </w:tr>
      <w:tr w:rsidR="00256A9B" w:rsidRPr="00256A9B" w14:paraId="1FA882FB" w14:textId="77777777" w:rsidTr="00256A9B">
        <w:trPr>
          <w:trHeight w:val="283"/>
        </w:trPr>
        <w:tc>
          <w:tcPr>
            <w:tcW w:w="567" w:type="dxa"/>
            <w:tcBorders>
              <w:top w:val="single" w:sz="4" w:space="0" w:color="auto"/>
              <w:bottom w:val="single" w:sz="4" w:space="0" w:color="auto"/>
            </w:tcBorders>
            <w:shd w:val="clear" w:color="auto" w:fill="auto"/>
            <w:vAlign w:val="center"/>
          </w:tcPr>
          <w:p w14:paraId="43892D98" w14:textId="5325188E"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13 </w:t>
            </w:r>
          </w:p>
        </w:tc>
        <w:tc>
          <w:tcPr>
            <w:tcW w:w="2551" w:type="dxa"/>
            <w:tcBorders>
              <w:top w:val="single" w:sz="4" w:space="0" w:color="auto"/>
              <w:bottom w:val="single" w:sz="4" w:space="0" w:color="auto"/>
            </w:tcBorders>
            <w:shd w:val="clear" w:color="auto" w:fill="auto"/>
            <w:vAlign w:val="center"/>
          </w:tcPr>
          <w:p w14:paraId="00A6F4D1" w14:textId="512BE689" w:rsidR="00256A9B" w:rsidRPr="00256A9B" w:rsidRDefault="00256A9B" w:rsidP="00256A9B">
            <w:pPr>
              <w:spacing w:after="0" w:line="240" w:lineRule="auto"/>
              <w:rPr>
                <w:rFonts w:ascii="Arial" w:hAnsi="Arial" w:cs="Arial"/>
                <w:sz w:val="16"/>
              </w:rPr>
            </w:pPr>
            <w:proofErr w:type="spellStart"/>
            <w:r>
              <w:rPr>
                <w:rFonts w:ascii="Arial" w:hAnsi="Arial" w:cs="Arial"/>
                <w:sz w:val="16"/>
              </w:rPr>
              <w:t>Φοροεκφορτώσεις</w:t>
            </w:r>
            <w:proofErr w:type="spellEnd"/>
            <w:r>
              <w:rPr>
                <w:rFonts w:ascii="Arial" w:hAnsi="Arial" w:cs="Arial"/>
                <w:sz w:val="16"/>
              </w:rPr>
              <w:t xml:space="preserve"> - Μεταφορές. Μεταφορές με αυτοκίνητο δια μέσου οδών καλής βατότητας </w:t>
            </w:r>
          </w:p>
        </w:tc>
        <w:tc>
          <w:tcPr>
            <w:tcW w:w="992" w:type="dxa"/>
            <w:tcBorders>
              <w:top w:val="single" w:sz="4" w:space="0" w:color="auto"/>
              <w:bottom w:val="single" w:sz="4" w:space="0" w:color="auto"/>
            </w:tcBorders>
            <w:shd w:val="clear" w:color="auto" w:fill="auto"/>
            <w:vAlign w:val="center"/>
          </w:tcPr>
          <w:p w14:paraId="200AAC2D" w14:textId="1C3805A4"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10.7.1 </w:t>
            </w:r>
          </w:p>
        </w:tc>
        <w:tc>
          <w:tcPr>
            <w:tcW w:w="567" w:type="dxa"/>
            <w:tcBorders>
              <w:top w:val="single" w:sz="4" w:space="0" w:color="auto"/>
              <w:bottom w:val="single" w:sz="4" w:space="0" w:color="auto"/>
            </w:tcBorders>
            <w:shd w:val="clear" w:color="auto" w:fill="auto"/>
            <w:vAlign w:val="center"/>
          </w:tcPr>
          <w:p w14:paraId="547C014E" w14:textId="2C3D1F53"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Α.13 </w:t>
            </w:r>
          </w:p>
        </w:tc>
        <w:tc>
          <w:tcPr>
            <w:tcW w:w="1559" w:type="dxa"/>
            <w:tcBorders>
              <w:top w:val="single" w:sz="4" w:space="0" w:color="auto"/>
              <w:bottom w:val="single" w:sz="4" w:space="0" w:color="auto"/>
            </w:tcBorders>
            <w:shd w:val="clear" w:color="auto" w:fill="auto"/>
            <w:vAlign w:val="center"/>
          </w:tcPr>
          <w:p w14:paraId="344AF334" w14:textId="3FE77637" w:rsidR="00256A9B" w:rsidRPr="00256A9B" w:rsidRDefault="00256A9B" w:rsidP="00256A9B">
            <w:pPr>
              <w:spacing w:after="0" w:line="240" w:lineRule="auto"/>
              <w:jc w:val="center"/>
              <w:rPr>
                <w:rFonts w:ascii="Arial" w:hAnsi="Arial" w:cs="Arial"/>
                <w:sz w:val="16"/>
              </w:rPr>
            </w:pPr>
            <w:r>
              <w:rPr>
                <w:rFonts w:ascii="Arial" w:hAnsi="Arial" w:cs="Arial"/>
                <w:sz w:val="16"/>
              </w:rPr>
              <w:t>ΟΙΚ 1136 100,00%</w:t>
            </w:r>
          </w:p>
        </w:tc>
        <w:tc>
          <w:tcPr>
            <w:tcW w:w="850" w:type="dxa"/>
            <w:tcBorders>
              <w:top w:val="single" w:sz="4" w:space="0" w:color="auto"/>
              <w:bottom w:val="single" w:sz="4" w:space="0" w:color="auto"/>
            </w:tcBorders>
            <w:shd w:val="clear" w:color="auto" w:fill="auto"/>
            <w:vAlign w:val="center"/>
          </w:tcPr>
          <w:p w14:paraId="3A60D63A" w14:textId="2DAEE543" w:rsidR="00256A9B" w:rsidRPr="00256A9B" w:rsidRDefault="00256A9B" w:rsidP="00256A9B">
            <w:pPr>
              <w:spacing w:after="0" w:line="240" w:lineRule="auto"/>
              <w:jc w:val="right"/>
              <w:rPr>
                <w:rFonts w:ascii="Arial" w:hAnsi="Arial" w:cs="Arial"/>
                <w:sz w:val="16"/>
              </w:rPr>
            </w:pPr>
            <w:proofErr w:type="spellStart"/>
            <w:r>
              <w:rPr>
                <w:rFonts w:ascii="Arial" w:hAnsi="Arial" w:cs="Arial"/>
                <w:sz w:val="16"/>
              </w:rPr>
              <w:t>tkm</w:t>
            </w:r>
            <w:proofErr w:type="spellEnd"/>
            <w:r>
              <w:rPr>
                <w:rFonts w:ascii="Arial" w:hAnsi="Arial" w:cs="Arial"/>
                <w:sz w:val="16"/>
              </w:rPr>
              <w:t xml:space="preserve"> </w:t>
            </w:r>
          </w:p>
        </w:tc>
        <w:tc>
          <w:tcPr>
            <w:tcW w:w="709" w:type="dxa"/>
            <w:tcBorders>
              <w:top w:val="single" w:sz="4" w:space="0" w:color="auto"/>
              <w:bottom w:val="single" w:sz="4" w:space="0" w:color="auto"/>
            </w:tcBorders>
            <w:shd w:val="clear" w:color="auto" w:fill="auto"/>
            <w:vAlign w:val="center"/>
          </w:tcPr>
          <w:p w14:paraId="30073BB9" w14:textId="299E078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1750 </w:t>
            </w:r>
          </w:p>
        </w:tc>
        <w:tc>
          <w:tcPr>
            <w:tcW w:w="850" w:type="dxa"/>
            <w:tcBorders>
              <w:top w:val="single" w:sz="4" w:space="0" w:color="auto"/>
              <w:bottom w:val="single" w:sz="4" w:space="0" w:color="auto"/>
            </w:tcBorders>
            <w:shd w:val="clear" w:color="auto" w:fill="auto"/>
            <w:vAlign w:val="center"/>
          </w:tcPr>
          <w:p w14:paraId="208AFB14" w14:textId="2E942EEC"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0,35 </w:t>
            </w:r>
          </w:p>
        </w:tc>
        <w:tc>
          <w:tcPr>
            <w:tcW w:w="1134" w:type="dxa"/>
            <w:tcBorders>
              <w:top w:val="single" w:sz="4" w:space="0" w:color="auto"/>
              <w:bottom w:val="single" w:sz="4" w:space="0" w:color="auto"/>
            </w:tcBorders>
            <w:shd w:val="clear" w:color="auto" w:fill="auto"/>
            <w:vAlign w:val="center"/>
          </w:tcPr>
          <w:p w14:paraId="0ECF0410" w14:textId="05D8DBE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612,50 </w:t>
            </w:r>
          </w:p>
        </w:tc>
        <w:tc>
          <w:tcPr>
            <w:tcW w:w="1134" w:type="dxa"/>
            <w:tcBorders>
              <w:top w:val="single" w:sz="4" w:space="0" w:color="auto"/>
              <w:bottom w:val="single" w:sz="4" w:space="0" w:color="auto"/>
            </w:tcBorders>
            <w:shd w:val="clear" w:color="auto" w:fill="auto"/>
            <w:vAlign w:val="center"/>
          </w:tcPr>
          <w:p w14:paraId="36DB8C77" w14:textId="77777777" w:rsidR="00256A9B" w:rsidRPr="00256A9B" w:rsidRDefault="00256A9B" w:rsidP="00256A9B">
            <w:pPr>
              <w:spacing w:after="0" w:line="240" w:lineRule="auto"/>
              <w:jc w:val="right"/>
              <w:rPr>
                <w:rFonts w:ascii="Arial" w:hAnsi="Arial" w:cs="Arial"/>
                <w:sz w:val="16"/>
              </w:rPr>
            </w:pPr>
          </w:p>
        </w:tc>
      </w:tr>
      <w:tr w:rsidR="00256A9B" w:rsidRPr="00256A9B" w14:paraId="13B64942" w14:textId="77777777" w:rsidTr="00256A9B">
        <w:trPr>
          <w:trHeight w:val="283"/>
        </w:trPr>
        <w:tc>
          <w:tcPr>
            <w:tcW w:w="567" w:type="dxa"/>
            <w:tcBorders>
              <w:top w:val="single" w:sz="4" w:space="0" w:color="auto"/>
              <w:bottom w:val="single" w:sz="4" w:space="0" w:color="auto"/>
            </w:tcBorders>
            <w:shd w:val="clear" w:color="auto" w:fill="auto"/>
            <w:vAlign w:val="center"/>
          </w:tcPr>
          <w:p w14:paraId="76CCCC21" w14:textId="77777777" w:rsidR="00256A9B" w:rsidRPr="00256A9B" w:rsidRDefault="00256A9B" w:rsidP="00256A9B">
            <w:pPr>
              <w:spacing w:after="0" w:line="240" w:lineRule="auto"/>
              <w:jc w:val="center"/>
              <w:rPr>
                <w:rFonts w:ascii="Arial" w:hAnsi="Arial" w:cs="Arial"/>
                <w:sz w:val="16"/>
              </w:rPr>
            </w:pPr>
          </w:p>
        </w:tc>
        <w:tc>
          <w:tcPr>
            <w:tcW w:w="2551" w:type="dxa"/>
            <w:tcBorders>
              <w:top w:val="single" w:sz="4" w:space="0" w:color="auto"/>
              <w:bottom w:val="single" w:sz="4" w:space="0" w:color="auto"/>
            </w:tcBorders>
            <w:shd w:val="clear" w:color="auto" w:fill="auto"/>
            <w:vAlign w:val="center"/>
          </w:tcPr>
          <w:p w14:paraId="29BFF8EA" w14:textId="77777777" w:rsidR="00256A9B" w:rsidRPr="00256A9B" w:rsidRDefault="00256A9B" w:rsidP="00256A9B">
            <w:pPr>
              <w:spacing w:after="0" w:line="240" w:lineRule="auto"/>
              <w:rPr>
                <w:rFonts w:ascii="Arial" w:hAnsi="Arial" w:cs="Arial"/>
                <w:sz w:val="16"/>
              </w:rPr>
            </w:pPr>
          </w:p>
        </w:tc>
        <w:tc>
          <w:tcPr>
            <w:tcW w:w="992" w:type="dxa"/>
            <w:tcBorders>
              <w:top w:val="single" w:sz="4" w:space="0" w:color="auto"/>
              <w:bottom w:val="single" w:sz="4" w:space="0" w:color="auto"/>
            </w:tcBorders>
            <w:shd w:val="clear" w:color="auto" w:fill="auto"/>
            <w:vAlign w:val="center"/>
          </w:tcPr>
          <w:p w14:paraId="44BCE447" w14:textId="77777777" w:rsidR="00256A9B" w:rsidRPr="00256A9B" w:rsidRDefault="00256A9B" w:rsidP="00256A9B">
            <w:pPr>
              <w:spacing w:after="0" w:line="240" w:lineRule="auto"/>
              <w:rPr>
                <w:rFonts w:ascii="Arial" w:hAnsi="Arial" w:cs="Arial"/>
                <w:sz w:val="16"/>
              </w:rPr>
            </w:pPr>
          </w:p>
        </w:tc>
        <w:tc>
          <w:tcPr>
            <w:tcW w:w="567" w:type="dxa"/>
            <w:tcBorders>
              <w:top w:val="single" w:sz="4" w:space="0" w:color="auto"/>
              <w:bottom w:val="single" w:sz="4" w:space="0" w:color="auto"/>
            </w:tcBorders>
            <w:shd w:val="clear" w:color="auto" w:fill="auto"/>
            <w:vAlign w:val="center"/>
          </w:tcPr>
          <w:p w14:paraId="1D8E4545" w14:textId="77777777" w:rsidR="00256A9B" w:rsidRPr="00256A9B" w:rsidRDefault="00256A9B" w:rsidP="00256A9B">
            <w:pPr>
              <w:spacing w:after="0" w:line="240" w:lineRule="auto"/>
              <w:jc w:val="center"/>
              <w:rPr>
                <w:rFonts w:ascii="Arial" w:hAnsi="Arial" w:cs="Arial"/>
                <w:sz w:val="16"/>
              </w:rPr>
            </w:pPr>
          </w:p>
        </w:tc>
        <w:tc>
          <w:tcPr>
            <w:tcW w:w="3118" w:type="dxa"/>
            <w:gridSpan w:val="3"/>
            <w:tcBorders>
              <w:top w:val="single" w:sz="4" w:space="0" w:color="auto"/>
              <w:bottom w:val="single" w:sz="4" w:space="0" w:color="auto"/>
            </w:tcBorders>
            <w:shd w:val="clear" w:color="auto" w:fill="auto"/>
            <w:vAlign w:val="center"/>
          </w:tcPr>
          <w:p w14:paraId="5A11B24E" w14:textId="31B9F4FA" w:rsidR="00256A9B" w:rsidRPr="00256A9B" w:rsidRDefault="00256A9B" w:rsidP="00256A9B">
            <w:pPr>
              <w:spacing w:after="0" w:line="240" w:lineRule="auto"/>
              <w:jc w:val="right"/>
              <w:rPr>
                <w:rFonts w:ascii="Arial" w:hAnsi="Arial" w:cs="Arial"/>
                <w:sz w:val="16"/>
              </w:rPr>
            </w:pPr>
            <w:proofErr w:type="spellStart"/>
            <w:r>
              <w:rPr>
                <w:rFonts w:ascii="Arial" w:hAnsi="Arial" w:cs="Arial"/>
                <w:sz w:val="16"/>
              </w:rPr>
              <w:t>Αθροισμα</w:t>
            </w:r>
            <w:proofErr w:type="spellEnd"/>
            <w:r>
              <w:rPr>
                <w:rFonts w:ascii="Arial" w:hAnsi="Arial" w:cs="Arial"/>
                <w:sz w:val="16"/>
              </w:rPr>
              <w:t xml:space="preserve"> Εργασιών :  </w:t>
            </w:r>
          </w:p>
        </w:tc>
        <w:tc>
          <w:tcPr>
            <w:tcW w:w="850" w:type="dxa"/>
            <w:tcBorders>
              <w:top w:val="single" w:sz="4" w:space="0" w:color="auto"/>
              <w:bottom w:val="single" w:sz="4" w:space="0" w:color="auto"/>
            </w:tcBorders>
            <w:shd w:val="clear" w:color="auto" w:fill="auto"/>
            <w:vAlign w:val="center"/>
          </w:tcPr>
          <w:p w14:paraId="73F25212" w14:textId="77777777" w:rsidR="00256A9B" w:rsidRPr="00256A9B" w:rsidRDefault="00256A9B" w:rsidP="00256A9B">
            <w:pPr>
              <w:spacing w:after="0" w:line="240" w:lineRule="auto"/>
              <w:jc w:val="right"/>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3243606B" w14:textId="45F7E58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19.983,70 </w:t>
            </w:r>
          </w:p>
        </w:tc>
        <w:tc>
          <w:tcPr>
            <w:tcW w:w="1134" w:type="dxa"/>
            <w:tcBorders>
              <w:top w:val="single" w:sz="4" w:space="0" w:color="auto"/>
              <w:bottom w:val="single" w:sz="4" w:space="0" w:color="auto"/>
            </w:tcBorders>
            <w:shd w:val="clear" w:color="auto" w:fill="auto"/>
            <w:vAlign w:val="center"/>
          </w:tcPr>
          <w:p w14:paraId="5DD6C7A7" w14:textId="522D233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19.983,70 </w:t>
            </w:r>
          </w:p>
        </w:tc>
      </w:tr>
      <w:tr w:rsidR="00256A9B" w:rsidRPr="00256A9B" w14:paraId="132BCFF0" w14:textId="77777777" w:rsidTr="00256A9B">
        <w:trPr>
          <w:trHeight w:val="283"/>
        </w:trPr>
        <w:tc>
          <w:tcPr>
            <w:tcW w:w="567" w:type="dxa"/>
            <w:tcBorders>
              <w:top w:val="single" w:sz="4" w:space="0" w:color="auto"/>
              <w:bottom w:val="single" w:sz="4" w:space="0" w:color="auto"/>
            </w:tcBorders>
            <w:shd w:val="clear" w:color="auto" w:fill="auto"/>
            <w:vAlign w:val="center"/>
          </w:tcPr>
          <w:p w14:paraId="20EED186" w14:textId="77777777" w:rsidR="00256A9B" w:rsidRPr="00256A9B" w:rsidRDefault="00256A9B" w:rsidP="00256A9B">
            <w:pPr>
              <w:spacing w:after="0" w:line="240" w:lineRule="auto"/>
              <w:jc w:val="center"/>
              <w:rPr>
                <w:rFonts w:ascii="Arial" w:hAnsi="Arial" w:cs="Arial"/>
                <w:sz w:val="16"/>
              </w:rPr>
            </w:pPr>
          </w:p>
        </w:tc>
        <w:tc>
          <w:tcPr>
            <w:tcW w:w="2551" w:type="dxa"/>
            <w:tcBorders>
              <w:top w:val="single" w:sz="4" w:space="0" w:color="auto"/>
              <w:bottom w:val="single" w:sz="4" w:space="0" w:color="auto"/>
            </w:tcBorders>
            <w:shd w:val="clear" w:color="auto" w:fill="auto"/>
            <w:vAlign w:val="center"/>
          </w:tcPr>
          <w:p w14:paraId="04E8B29D" w14:textId="0947431A" w:rsidR="00256A9B" w:rsidRPr="00256A9B" w:rsidRDefault="00256A9B" w:rsidP="00256A9B">
            <w:pPr>
              <w:spacing w:after="0" w:line="240" w:lineRule="auto"/>
              <w:rPr>
                <w:rFonts w:ascii="Arial" w:hAnsi="Arial" w:cs="Arial"/>
                <w:b/>
                <w:sz w:val="18"/>
                <w:u w:val="single"/>
              </w:rPr>
            </w:pPr>
            <w:r w:rsidRPr="00256A9B">
              <w:rPr>
                <w:rFonts w:ascii="Arial" w:hAnsi="Arial" w:cs="Arial"/>
                <w:b/>
                <w:sz w:val="18"/>
                <w:u w:val="single"/>
              </w:rPr>
              <w:t xml:space="preserve">2. ΟΜΑΔΑ Β - ΞΥΛΙΝΕΣ - ΜΕΤΑΛΛΙΚΕΣ ΚΑΤΑΣΚΕΥΕΣ </w:t>
            </w:r>
          </w:p>
        </w:tc>
        <w:tc>
          <w:tcPr>
            <w:tcW w:w="992" w:type="dxa"/>
            <w:tcBorders>
              <w:top w:val="single" w:sz="4" w:space="0" w:color="auto"/>
              <w:bottom w:val="single" w:sz="4" w:space="0" w:color="auto"/>
            </w:tcBorders>
            <w:shd w:val="clear" w:color="auto" w:fill="auto"/>
            <w:vAlign w:val="center"/>
          </w:tcPr>
          <w:p w14:paraId="6E18D599" w14:textId="77777777" w:rsidR="00256A9B" w:rsidRPr="00256A9B" w:rsidRDefault="00256A9B" w:rsidP="00256A9B">
            <w:pPr>
              <w:spacing w:after="0" w:line="240" w:lineRule="auto"/>
              <w:rPr>
                <w:rFonts w:ascii="Arial" w:hAnsi="Arial" w:cs="Arial"/>
                <w:sz w:val="16"/>
              </w:rPr>
            </w:pPr>
          </w:p>
        </w:tc>
        <w:tc>
          <w:tcPr>
            <w:tcW w:w="567" w:type="dxa"/>
            <w:tcBorders>
              <w:top w:val="single" w:sz="4" w:space="0" w:color="auto"/>
              <w:bottom w:val="single" w:sz="4" w:space="0" w:color="auto"/>
            </w:tcBorders>
            <w:shd w:val="clear" w:color="auto" w:fill="auto"/>
            <w:vAlign w:val="center"/>
          </w:tcPr>
          <w:p w14:paraId="49C740FF" w14:textId="77777777" w:rsidR="00256A9B" w:rsidRPr="00256A9B" w:rsidRDefault="00256A9B" w:rsidP="00256A9B">
            <w:pPr>
              <w:spacing w:after="0" w:line="240" w:lineRule="auto"/>
              <w:jc w:val="center"/>
              <w:rPr>
                <w:rFonts w:ascii="Arial" w:hAnsi="Arial" w:cs="Arial"/>
                <w:sz w:val="16"/>
              </w:rPr>
            </w:pPr>
          </w:p>
        </w:tc>
        <w:tc>
          <w:tcPr>
            <w:tcW w:w="1559" w:type="dxa"/>
            <w:tcBorders>
              <w:top w:val="single" w:sz="4" w:space="0" w:color="auto"/>
              <w:bottom w:val="single" w:sz="4" w:space="0" w:color="auto"/>
            </w:tcBorders>
            <w:shd w:val="clear" w:color="auto" w:fill="auto"/>
            <w:vAlign w:val="center"/>
          </w:tcPr>
          <w:p w14:paraId="7C155E8F" w14:textId="77777777" w:rsidR="00256A9B" w:rsidRPr="00256A9B" w:rsidRDefault="00256A9B" w:rsidP="00256A9B">
            <w:pPr>
              <w:spacing w:after="0" w:line="240" w:lineRule="auto"/>
              <w:jc w:val="center"/>
              <w:rPr>
                <w:rFonts w:ascii="Arial" w:hAnsi="Arial" w:cs="Arial"/>
                <w:sz w:val="16"/>
              </w:rPr>
            </w:pPr>
          </w:p>
        </w:tc>
        <w:tc>
          <w:tcPr>
            <w:tcW w:w="850" w:type="dxa"/>
            <w:tcBorders>
              <w:top w:val="single" w:sz="4" w:space="0" w:color="auto"/>
              <w:bottom w:val="single" w:sz="4" w:space="0" w:color="auto"/>
            </w:tcBorders>
            <w:shd w:val="clear" w:color="auto" w:fill="auto"/>
            <w:vAlign w:val="center"/>
          </w:tcPr>
          <w:p w14:paraId="5AD991AD" w14:textId="77777777" w:rsidR="00256A9B" w:rsidRPr="00256A9B" w:rsidRDefault="00256A9B" w:rsidP="00256A9B">
            <w:pPr>
              <w:spacing w:after="0" w:line="240" w:lineRule="auto"/>
              <w:jc w:val="right"/>
              <w:rPr>
                <w:rFonts w:ascii="Arial" w:hAnsi="Arial" w:cs="Arial"/>
                <w:sz w:val="16"/>
              </w:rPr>
            </w:pPr>
          </w:p>
        </w:tc>
        <w:tc>
          <w:tcPr>
            <w:tcW w:w="709" w:type="dxa"/>
            <w:tcBorders>
              <w:top w:val="single" w:sz="4" w:space="0" w:color="auto"/>
              <w:bottom w:val="single" w:sz="4" w:space="0" w:color="auto"/>
            </w:tcBorders>
            <w:shd w:val="clear" w:color="auto" w:fill="auto"/>
            <w:vAlign w:val="center"/>
          </w:tcPr>
          <w:p w14:paraId="67B69241" w14:textId="77777777" w:rsidR="00256A9B" w:rsidRPr="00256A9B" w:rsidRDefault="00256A9B" w:rsidP="00256A9B">
            <w:pPr>
              <w:spacing w:after="0" w:line="240" w:lineRule="auto"/>
              <w:jc w:val="right"/>
              <w:rPr>
                <w:rFonts w:ascii="Arial" w:hAnsi="Arial" w:cs="Arial"/>
                <w:sz w:val="16"/>
              </w:rPr>
            </w:pPr>
          </w:p>
        </w:tc>
        <w:tc>
          <w:tcPr>
            <w:tcW w:w="850" w:type="dxa"/>
            <w:tcBorders>
              <w:top w:val="single" w:sz="4" w:space="0" w:color="auto"/>
              <w:bottom w:val="single" w:sz="4" w:space="0" w:color="auto"/>
            </w:tcBorders>
            <w:shd w:val="clear" w:color="auto" w:fill="auto"/>
            <w:vAlign w:val="center"/>
          </w:tcPr>
          <w:p w14:paraId="6215C3D8" w14:textId="77777777" w:rsidR="00256A9B" w:rsidRPr="00256A9B" w:rsidRDefault="00256A9B" w:rsidP="00256A9B">
            <w:pPr>
              <w:spacing w:after="0" w:line="240" w:lineRule="auto"/>
              <w:jc w:val="right"/>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78071573" w14:textId="77777777" w:rsidR="00256A9B" w:rsidRPr="00256A9B" w:rsidRDefault="00256A9B" w:rsidP="00256A9B">
            <w:pPr>
              <w:spacing w:after="0" w:line="240" w:lineRule="auto"/>
              <w:jc w:val="right"/>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42CED0C4" w14:textId="77777777" w:rsidR="00256A9B" w:rsidRPr="00256A9B" w:rsidRDefault="00256A9B" w:rsidP="00256A9B">
            <w:pPr>
              <w:spacing w:after="0" w:line="240" w:lineRule="auto"/>
              <w:jc w:val="right"/>
              <w:rPr>
                <w:rFonts w:ascii="Arial" w:hAnsi="Arial" w:cs="Arial"/>
                <w:sz w:val="16"/>
              </w:rPr>
            </w:pPr>
          </w:p>
        </w:tc>
      </w:tr>
      <w:tr w:rsidR="00256A9B" w:rsidRPr="00256A9B" w14:paraId="2B196BBF" w14:textId="77777777" w:rsidTr="00256A9B">
        <w:trPr>
          <w:trHeight w:val="283"/>
        </w:trPr>
        <w:tc>
          <w:tcPr>
            <w:tcW w:w="567" w:type="dxa"/>
            <w:tcBorders>
              <w:top w:val="single" w:sz="4" w:space="0" w:color="auto"/>
              <w:bottom w:val="single" w:sz="4" w:space="0" w:color="auto"/>
            </w:tcBorders>
            <w:shd w:val="clear" w:color="auto" w:fill="auto"/>
            <w:vAlign w:val="center"/>
          </w:tcPr>
          <w:p w14:paraId="1641C11F" w14:textId="6A5B06C7"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 </w:t>
            </w:r>
          </w:p>
        </w:tc>
        <w:tc>
          <w:tcPr>
            <w:tcW w:w="2551" w:type="dxa"/>
            <w:tcBorders>
              <w:top w:val="single" w:sz="4" w:space="0" w:color="auto"/>
              <w:bottom w:val="single" w:sz="4" w:space="0" w:color="auto"/>
            </w:tcBorders>
            <w:shd w:val="clear" w:color="auto" w:fill="auto"/>
            <w:vAlign w:val="center"/>
          </w:tcPr>
          <w:p w14:paraId="739A8C4A" w14:textId="411FE7B2" w:rsidR="00256A9B" w:rsidRPr="00256A9B" w:rsidRDefault="00256A9B" w:rsidP="00256A9B">
            <w:pPr>
              <w:spacing w:after="0" w:line="240" w:lineRule="auto"/>
              <w:rPr>
                <w:rFonts w:ascii="Arial" w:hAnsi="Arial" w:cs="Arial"/>
                <w:sz w:val="16"/>
              </w:rPr>
            </w:pPr>
            <w:r>
              <w:rPr>
                <w:rFonts w:ascii="Arial" w:hAnsi="Arial" w:cs="Arial"/>
                <w:sz w:val="16"/>
              </w:rPr>
              <w:t xml:space="preserve">Στέγη ξύλινη για επιστέγαση με κεραμίδια γαλλικά </w:t>
            </w:r>
            <w:proofErr w:type="spellStart"/>
            <w:r>
              <w:rPr>
                <w:rFonts w:ascii="Arial" w:hAnsi="Arial" w:cs="Arial"/>
                <w:sz w:val="16"/>
              </w:rPr>
              <w:t>κλπ</w:t>
            </w:r>
            <w:proofErr w:type="spellEnd"/>
            <w:r>
              <w:rPr>
                <w:rFonts w:ascii="Arial" w:hAnsi="Arial" w:cs="Arial"/>
                <w:sz w:val="16"/>
              </w:rPr>
              <w:t xml:space="preserve"> ή τεχνητές πλάκες. Στέγη ξύλινη ανοίγματος 6,01 έως 12,00 m </w:t>
            </w:r>
          </w:p>
        </w:tc>
        <w:tc>
          <w:tcPr>
            <w:tcW w:w="992" w:type="dxa"/>
            <w:tcBorders>
              <w:top w:val="single" w:sz="4" w:space="0" w:color="auto"/>
              <w:bottom w:val="single" w:sz="4" w:space="0" w:color="auto"/>
            </w:tcBorders>
            <w:shd w:val="clear" w:color="auto" w:fill="auto"/>
            <w:vAlign w:val="center"/>
          </w:tcPr>
          <w:p w14:paraId="0B04DE69" w14:textId="0008649F"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52.66.2 </w:t>
            </w:r>
          </w:p>
        </w:tc>
        <w:tc>
          <w:tcPr>
            <w:tcW w:w="567" w:type="dxa"/>
            <w:tcBorders>
              <w:top w:val="single" w:sz="4" w:space="0" w:color="auto"/>
              <w:bottom w:val="single" w:sz="4" w:space="0" w:color="auto"/>
            </w:tcBorders>
            <w:shd w:val="clear" w:color="auto" w:fill="auto"/>
            <w:vAlign w:val="center"/>
          </w:tcPr>
          <w:p w14:paraId="54D5086F" w14:textId="5D08C9C7"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Β.1 </w:t>
            </w:r>
          </w:p>
        </w:tc>
        <w:tc>
          <w:tcPr>
            <w:tcW w:w="1559" w:type="dxa"/>
            <w:tcBorders>
              <w:top w:val="single" w:sz="4" w:space="0" w:color="auto"/>
              <w:bottom w:val="single" w:sz="4" w:space="0" w:color="auto"/>
            </w:tcBorders>
            <w:shd w:val="clear" w:color="auto" w:fill="auto"/>
            <w:vAlign w:val="center"/>
          </w:tcPr>
          <w:p w14:paraId="0BB15D33" w14:textId="3531C2F8" w:rsidR="00256A9B" w:rsidRPr="00256A9B" w:rsidRDefault="00256A9B" w:rsidP="00256A9B">
            <w:pPr>
              <w:spacing w:after="0" w:line="240" w:lineRule="auto"/>
              <w:jc w:val="center"/>
              <w:rPr>
                <w:rFonts w:ascii="Arial" w:hAnsi="Arial" w:cs="Arial"/>
                <w:sz w:val="16"/>
              </w:rPr>
            </w:pPr>
            <w:r>
              <w:rPr>
                <w:rFonts w:ascii="Arial" w:hAnsi="Arial" w:cs="Arial"/>
                <w:sz w:val="16"/>
              </w:rPr>
              <w:t>ΟΙΚ 5267 100,00%</w:t>
            </w:r>
          </w:p>
        </w:tc>
        <w:tc>
          <w:tcPr>
            <w:tcW w:w="850" w:type="dxa"/>
            <w:tcBorders>
              <w:top w:val="single" w:sz="4" w:space="0" w:color="auto"/>
              <w:bottom w:val="single" w:sz="4" w:space="0" w:color="auto"/>
            </w:tcBorders>
            <w:shd w:val="clear" w:color="auto" w:fill="auto"/>
            <w:vAlign w:val="center"/>
          </w:tcPr>
          <w:p w14:paraId="2E511CF5" w14:textId="511165E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78D0BC04" w14:textId="237E550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463 </w:t>
            </w:r>
          </w:p>
        </w:tc>
        <w:tc>
          <w:tcPr>
            <w:tcW w:w="850" w:type="dxa"/>
            <w:tcBorders>
              <w:top w:val="single" w:sz="4" w:space="0" w:color="auto"/>
              <w:bottom w:val="single" w:sz="4" w:space="0" w:color="auto"/>
            </w:tcBorders>
            <w:shd w:val="clear" w:color="auto" w:fill="auto"/>
            <w:vAlign w:val="center"/>
          </w:tcPr>
          <w:p w14:paraId="7AC9DD8F" w14:textId="409019A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61 </w:t>
            </w:r>
          </w:p>
        </w:tc>
        <w:tc>
          <w:tcPr>
            <w:tcW w:w="1134" w:type="dxa"/>
            <w:tcBorders>
              <w:top w:val="single" w:sz="4" w:space="0" w:color="auto"/>
              <w:bottom w:val="single" w:sz="4" w:space="0" w:color="auto"/>
            </w:tcBorders>
            <w:shd w:val="clear" w:color="auto" w:fill="auto"/>
            <w:vAlign w:val="center"/>
          </w:tcPr>
          <w:p w14:paraId="2D45BDBF" w14:textId="7333D82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28.243,00 </w:t>
            </w:r>
          </w:p>
        </w:tc>
        <w:tc>
          <w:tcPr>
            <w:tcW w:w="1134" w:type="dxa"/>
            <w:tcBorders>
              <w:top w:val="single" w:sz="4" w:space="0" w:color="auto"/>
              <w:bottom w:val="single" w:sz="4" w:space="0" w:color="auto"/>
            </w:tcBorders>
            <w:shd w:val="clear" w:color="auto" w:fill="auto"/>
            <w:vAlign w:val="center"/>
          </w:tcPr>
          <w:p w14:paraId="678D1988" w14:textId="77777777" w:rsidR="00256A9B" w:rsidRPr="00256A9B" w:rsidRDefault="00256A9B" w:rsidP="00256A9B">
            <w:pPr>
              <w:spacing w:after="0" w:line="240" w:lineRule="auto"/>
              <w:jc w:val="right"/>
              <w:rPr>
                <w:rFonts w:ascii="Arial" w:hAnsi="Arial" w:cs="Arial"/>
                <w:sz w:val="16"/>
              </w:rPr>
            </w:pPr>
          </w:p>
        </w:tc>
      </w:tr>
      <w:tr w:rsidR="00256A9B" w:rsidRPr="00256A9B" w14:paraId="070F2069" w14:textId="77777777" w:rsidTr="007F5099">
        <w:trPr>
          <w:trHeight w:val="283"/>
        </w:trPr>
        <w:tc>
          <w:tcPr>
            <w:tcW w:w="8645" w:type="dxa"/>
            <w:gridSpan w:val="8"/>
            <w:tcBorders>
              <w:top w:val="single" w:sz="4" w:space="0" w:color="auto"/>
            </w:tcBorders>
            <w:shd w:val="clear" w:color="auto" w:fill="auto"/>
            <w:vAlign w:val="center"/>
          </w:tcPr>
          <w:p w14:paraId="298ECDFC" w14:textId="3FABB9B5" w:rsidR="00256A9B" w:rsidRPr="00256A9B" w:rsidRDefault="00256A9B" w:rsidP="00256A9B">
            <w:pPr>
              <w:spacing w:after="0" w:line="240" w:lineRule="auto"/>
              <w:rPr>
                <w:rFonts w:ascii="Arial" w:hAnsi="Arial" w:cs="Arial"/>
                <w:sz w:val="16"/>
              </w:rPr>
            </w:pPr>
            <w:r>
              <w:rPr>
                <w:rFonts w:ascii="Arial" w:hAnsi="Arial" w:cs="Arial"/>
                <w:sz w:val="16"/>
              </w:rPr>
              <w:t>Σε μεταφορά:</w:t>
            </w:r>
          </w:p>
        </w:tc>
        <w:tc>
          <w:tcPr>
            <w:tcW w:w="1134" w:type="dxa"/>
            <w:tcBorders>
              <w:top w:val="single" w:sz="4" w:space="0" w:color="auto"/>
            </w:tcBorders>
            <w:shd w:val="clear" w:color="auto" w:fill="auto"/>
            <w:vAlign w:val="center"/>
          </w:tcPr>
          <w:p w14:paraId="6680FFE8" w14:textId="26F93A60" w:rsidR="00256A9B" w:rsidRPr="00256A9B" w:rsidRDefault="00256A9B" w:rsidP="00256A9B">
            <w:pPr>
              <w:spacing w:after="0" w:line="240" w:lineRule="auto"/>
              <w:jc w:val="right"/>
              <w:rPr>
                <w:rFonts w:ascii="Arial" w:hAnsi="Arial" w:cs="Arial"/>
                <w:sz w:val="16"/>
              </w:rPr>
            </w:pPr>
            <w:r>
              <w:rPr>
                <w:rFonts w:ascii="Arial" w:hAnsi="Arial" w:cs="Arial"/>
                <w:sz w:val="16"/>
              </w:rPr>
              <w:t>28.243,00</w:t>
            </w:r>
          </w:p>
        </w:tc>
        <w:tc>
          <w:tcPr>
            <w:tcW w:w="1134" w:type="dxa"/>
            <w:tcBorders>
              <w:top w:val="single" w:sz="4" w:space="0" w:color="auto"/>
            </w:tcBorders>
            <w:shd w:val="clear" w:color="auto" w:fill="auto"/>
            <w:vAlign w:val="center"/>
          </w:tcPr>
          <w:p w14:paraId="7DE64C6E" w14:textId="42412A73" w:rsidR="00256A9B" w:rsidRPr="00256A9B" w:rsidRDefault="00256A9B" w:rsidP="00256A9B">
            <w:pPr>
              <w:spacing w:after="0" w:line="240" w:lineRule="auto"/>
              <w:jc w:val="right"/>
              <w:rPr>
                <w:rFonts w:ascii="Arial" w:hAnsi="Arial" w:cs="Arial"/>
                <w:sz w:val="16"/>
              </w:rPr>
            </w:pPr>
            <w:r>
              <w:rPr>
                <w:rFonts w:ascii="Arial" w:hAnsi="Arial" w:cs="Arial"/>
                <w:sz w:val="16"/>
              </w:rPr>
              <w:t>19.983,70</w:t>
            </w:r>
          </w:p>
        </w:tc>
      </w:tr>
    </w:tbl>
    <w:p w14:paraId="548D63E9" w14:textId="0179A85D" w:rsidR="00256A9B" w:rsidRDefault="00256A9B" w:rsidP="00256A9B">
      <w:pPr>
        <w:spacing w:after="0" w:line="240" w:lineRule="auto"/>
        <w:rPr>
          <w:rFonts w:ascii="Arial" w:hAnsi="Arial" w:cs="Arial"/>
          <w:sz w:val="16"/>
        </w:rPr>
      </w:pPr>
    </w:p>
    <w:p w14:paraId="333C960F" w14:textId="77777777" w:rsidR="00256A9B" w:rsidRDefault="00256A9B">
      <w:pPr>
        <w:rPr>
          <w:rFonts w:ascii="Arial" w:hAnsi="Arial" w:cs="Arial"/>
          <w:sz w:val="16"/>
        </w:rPr>
      </w:pPr>
      <w:r>
        <w:rPr>
          <w:rFonts w:ascii="Arial" w:hAnsi="Arial" w:cs="Arial"/>
          <w:sz w:val="16"/>
        </w:rPr>
        <w:br w:type="page"/>
      </w:r>
    </w:p>
    <w:p w14:paraId="2FCDB3DB" w14:textId="36557F9D" w:rsidR="00256A9B" w:rsidRDefault="00256A9B" w:rsidP="00256A9B">
      <w:pPr>
        <w:spacing w:after="0" w:line="240" w:lineRule="auto"/>
        <w:rPr>
          <w:rFonts w:ascii="Arial" w:hAnsi="Arial" w:cs="Arial"/>
          <w:sz w:val="16"/>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992"/>
        <w:gridCol w:w="567"/>
        <w:gridCol w:w="1559"/>
        <w:gridCol w:w="850"/>
        <w:gridCol w:w="709"/>
        <w:gridCol w:w="850"/>
        <w:gridCol w:w="1134"/>
        <w:gridCol w:w="1134"/>
      </w:tblGrid>
      <w:tr w:rsidR="00256A9B" w:rsidRPr="00256A9B" w14:paraId="61F3E47B" w14:textId="77777777" w:rsidTr="00C42843">
        <w:trPr>
          <w:trHeight w:val="283"/>
        </w:trPr>
        <w:tc>
          <w:tcPr>
            <w:tcW w:w="567" w:type="dxa"/>
            <w:vMerge w:val="restart"/>
            <w:shd w:val="clear" w:color="auto" w:fill="auto"/>
            <w:vAlign w:val="center"/>
          </w:tcPr>
          <w:p w14:paraId="42F0E83F" w14:textId="021D9DD8"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Α/Α </w:t>
            </w:r>
          </w:p>
        </w:tc>
        <w:tc>
          <w:tcPr>
            <w:tcW w:w="2551" w:type="dxa"/>
            <w:vMerge w:val="restart"/>
            <w:shd w:val="clear" w:color="auto" w:fill="auto"/>
            <w:vAlign w:val="center"/>
          </w:tcPr>
          <w:p w14:paraId="2F0A9FEA" w14:textId="453D1506"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Είδος Εργασίας </w:t>
            </w:r>
          </w:p>
        </w:tc>
        <w:tc>
          <w:tcPr>
            <w:tcW w:w="992" w:type="dxa"/>
            <w:vMerge w:val="restart"/>
            <w:shd w:val="clear" w:color="auto" w:fill="auto"/>
            <w:vAlign w:val="center"/>
          </w:tcPr>
          <w:p w14:paraId="45A5A47B" w14:textId="535C71CE"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Κωδικός Άρθρου </w:t>
            </w:r>
          </w:p>
        </w:tc>
        <w:tc>
          <w:tcPr>
            <w:tcW w:w="567" w:type="dxa"/>
            <w:vMerge w:val="restart"/>
            <w:shd w:val="clear" w:color="auto" w:fill="auto"/>
            <w:vAlign w:val="center"/>
          </w:tcPr>
          <w:p w14:paraId="7EA3DFAB" w14:textId="1C86C886" w:rsidR="00256A9B" w:rsidRPr="00256A9B" w:rsidRDefault="00256A9B" w:rsidP="00256A9B">
            <w:pPr>
              <w:spacing w:after="0" w:line="240" w:lineRule="auto"/>
              <w:jc w:val="center"/>
              <w:rPr>
                <w:rFonts w:ascii="Arial" w:hAnsi="Arial" w:cs="Arial"/>
                <w:b/>
                <w:sz w:val="16"/>
              </w:rPr>
            </w:pPr>
            <w:proofErr w:type="spellStart"/>
            <w:r>
              <w:rPr>
                <w:rFonts w:ascii="Arial" w:hAnsi="Arial" w:cs="Arial"/>
                <w:b/>
                <w:sz w:val="16"/>
              </w:rPr>
              <w:t>Αρ</w:t>
            </w:r>
            <w:proofErr w:type="spellEnd"/>
            <w:r>
              <w:rPr>
                <w:rFonts w:ascii="Arial" w:hAnsi="Arial" w:cs="Arial"/>
                <w:b/>
                <w:sz w:val="16"/>
              </w:rPr>
              <w:t xml:space="preserve">. Τιμ. </w:t>
            </w:r>
          </w:p>
        </w:tc>
        <w:tc>
          <w:tcPr>
            <w:tcW w:w="1559" w:type="dxa"/>
            <w:vMerge w:val="restart"/>
            <w:shd w:val="clear" w:color="auto" w:fill="auto"/>
            <w:vAlign w:val="center"/>
          </w:tcPr>
          <w:p w14:paraId="6FC88CEB" w14:textId="79C78A9A"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Άρθρο Αναθεώρησης </w:t>
            </w:r>
          </w:p>
        </w:tc>
        <w:tc>
          <w:tcPr>
            <w:tcW w:w="850" w:type="dxa"/>
            <w:vMerge w:val="restart"/>
            <w:shd w:val="clear" w:color="auto" w:fill="auto"/>
            <w:vAlign w:val="center"/>
          </w:tcPr>
          <w:p w14:paraId="7BD2FF7D" w14:textId="771D328C"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Μονάδα </w:t>
            </w:r>
          </w:p>
        </w:tc>
        <w:tc>
          <w:tcPr>
            <w:tcW w:w="709" w:type="dxa"/>
            <w:vMerge w:val="restart"/>
            <w:shd w:val="clear" w:color="auto" w:fill="auto"/>
            <w:vAlign w:val="center"/>
          </w:tcPr>
          <w:p w14:paraId="68A062CE" w14:textId="362927C3"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Ποσό </w:t>
            </w:r>
            <w:proofErr w:type="spellStart"/>
            <w:r>
              <w:rPr>
                <w:rFonts w:ascii="Arial" w:hAnsi="Arial" w:cs="Arial"/>
                <w:b/>
                <w:sz w:val="16"/>
              </w:rPr>
              <w:t>τητα</w:t>
            </w:r>
            <w:proofErr w:type="spellEnd"/>
            <w:r>
              <w:rPr>
                <w:rFonts w:ascii="Arial" w:hAnsi="Arial" w:cs="Arial"/>
                <w:b/>
                <w:sz w:val="16"/>
              </w:rPr>
              <w:t xml:space="preserve"> </w:t>
            </w:r>
          </w:p>
        </w:tc>
        <w:tc>
          <w:tcPr>
            <w:tcW w:w="850" w:type="dxa"/>
            <w:vMerge w:val="restart"/>
            <w:shd w:val="clear" w:color="auto" w:fill="auto"/>
            <w:vAlign w:val="center"/>
          </w:tcPr>
          <w:p w14:paraId="35593A5F" w14:textId="77777777" w:rsidR="00256A9B" w:rsidRDefault="00256A9B" w:rsidP="00256A9B">
            <w:pPr>
              <w:spacing w:after="0" w:line="240" w:lineRule="auto"/>
              <w:jc w:val="center"/>
              <w:rPr>
                <w:rFonts w:ascii="Arial" w:hAnsi="Arial" w:cs="Arial"/>
                <w:b/>
                <w:sz w:val="16"/>
              </w:rPr>
            </w:pPr>
            <w:r>
              <w:rPr>
                <w:rFonts w:ascii="Arial" w:hAnsi="Arial" w:cs="Arial"/>
                <w:b/>
                <w:sz w:val="16"/>
              </w:rPr>
              <w:t>Τιμή</w:t>
            </w:r>
          </w:p>
          <w:p w14:paraId="6BFB778A" w14:textId="3B21261A"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 € ) </w:t>
            </w:r>
          </w:p>
        </w:tc>
        <w:tc>
          <w:tcPr>
            <w:tcW w:w="2268" w:type="dxa"/>
            <w:gridSpan w:val="2"/>
            <w:shd w:val="clear" w:color="auto" w:fill="auto"/>
            <w:vAlign w:val="center"/>
          </w:tcPr>
          <w:p w14:paraId="2998B210" w14:textId="535059E1"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Δαπάνη </w:t>
            </w:r>
          </w:p>
        </w:tc>
      </w:tr>
      <w:tr w:rsidR="00256A9B" w:rsidRPr="00256A9B" w14:paraId="586B3660" w14:textId="77777777" w:rsidTr="00256A9B">
        <w:trPr>
          <w:trHeight w:val="283"/>
        </w:trPr>
        <w:tc>
          <w:tcPr>
            <w:tcW w:w="567" w:type="dxa"/>
            <w:vMerge/>
            <w:shd w:val="clear" w:color="auto" w:fill="auto"/>
            <w:vAlign w:val="center"/>
          </w:tcPr>
          <w:p w14:paraId="64912643" w14:textId="77777777" w:rsidR="00256A9B" w:rsidRPr="00256A9B" w:rsidRDefault="00256A9B" w:rsidP="00256A9B">
            <w:pPr>
              <w:spacing w:after="0" w:line="240" w:lineRule="auto"/>
              <w:jc w:val="center"/>
              <w:rPr>
                <w:rFonts w:ascii="Arial" w:hAnsi="Arial" w:cs="Arial"/>
                <w:b/>
                <w:sz w:val="16"/>
              </w:rPr>
            </w:pPr>
          </w:p>
        </w:tc>
        <w:tc>
          <w:tcPr>
            <w:tcW w:w="2551" w:type="dxa"/>
            <w:vMerge/>
            <w:shd w:val="clear" w:color="auto" w:fill="auto"/>
            <w:vAlign w:val="center"/>
          </w:tcPr>
          <w:p w14:paraId="2F75C18A" w14:textId="77777777" w:rsidR="00256A9B" w:rsidRPr="00256A9B" w:rsidRDefault="00256A9B" w:rsidP="00256A9B">
            <w:pPr>
              <w:spacing w:after="0" w:line="240" w:lineRule="auto"/>
              <w:jc w:val="center"/>
              <w:rPr>
                <w:rFonts w:ascii="Arial" w:hAnsi="Arial" w:cs="Arial"/>
                <w:b/>
                <w:sz w:val="16"/>
              </w:rPr>
            </w:pPr>
          </w:p>
        </w:tc>
        <w:tc>
          <w:tcPr>
            <w:tcW w:w="992" w:type="dxa"/>
            <w:vMerge/>
            <w:shd w:val="clear" w:color="auto" w:fill="auto"/>
            <w:vAlign w:val="center"/>
          </w:tcPr>
          <w:p w14:paraId="538EA5DF" w14:textId="77777777" w:rsidR="00256A9B" w:rsidRPr="00256A9B" w:rsidRDefault="00256A9B" w:rsidP="00256A9B">
            <w:pPr>
              <w:spacing w:after="0" w:line="240" w:lineRule="auto"/>
              <w:jc w:val="center"/>
              <w:rPr>
                <w:rFonts w:ascii="Arial" w:hAnsi="Arial" w:cs="Arial"/>
                <w:b/>
                <w:sz w:val="16"/>
              </w:rPr>
            </w:pPr>
          </w:p>
        </w:tc>
        <w:tc>
          <w:tcPr>
            <w:tcW w:w="567" w:type="dxa"/>
            <w:vMerge/>
            <w:shd w:val="clear" w:color="auto" w:fill="auto"/>
            <w:vAlign w:val="center"/>
          </w:tcPr>
          <w:p w14:paraId="227E3494" w14:textId="77777777" w:rsidR="00256A9B" w:rsidRPr="00256A9B" w:rsidRDefault="00256A9B" w:rsidP="00256A9B">
            <w:pPr>
              <w:spacing w:after="0" w:line="240" w:lineRule="auto"/>
              <w:jc w:val="center"/>
              <w:rPr>
                <w:rFonts w:ascii="Arial" w:hAnsi="Arial" w:cs="Arial"/>
                <w:b/>
                <w:sz w:val="16"/>
              </w:rPr>
            </w:pPr>
          </w:p>
        </w:tc>
        <w:tc>
          <w:tcPr>
            <w:tcW w:w="1559" w:type="dxa"/>
            <w:vMerge/>
            <w:shd w:val="clear" w:color="auto" w:fill="auto"/>
            <w:vAlign w:val="center"/>
          </w:tcPr>
          <w:p w14:paraId="5EB3E010" w14:textId="77777777" w:rsidR="00256A9B" w:rsidRPr="00256A9B" w:rsidRDefault="00256A9B" w:rsidP="00256A9B">
            <w:pPr>
              <w:spacing w:after="0" w:line="240" w:lineRule="auto"/>
              <w:jc w:val="center"/>
              <w:rPr>
                <w:rFonts w:ascii="Arial" w:hAnsi="Arial" w:cs="Arial"/>
                <w:b/>
                <w:sz w:val="16"/>
              </w:rPr>
            </w:pPr>
          </w:p>
        </w:tc>
        <w:tc>
          <w:tcPr>
            <w:tcW w:w="850" w:type="dxa"/>
            <w:vMerge/>
            <w:shd w:val="clear" w:color="auto" w:fill="auto"/>
            <w:vAlign w:val="center"/>
          </w:tcPr>
          <w:p w14:paraId="35A7BEE6" w14:textId="77777777" w:rsidR="00256A9B" w:rsidRPr="00256A9B" w:rsidRDefault="00256A9B" w:rsidP="00256A9B">
            <w:pPr>
              <w:spacing w:after="0" w:line="240" w:lineRule="auto"/>
              <w:jc w:val="center"/>
              <w:rPr>
                <w:rFonts w:ascii="Arial" w:hAnsi="Arial" w:cs="Arial"/>
                <w:b/>
                <w:sz w:val="16"/>
              </w:rPr>
            </w:pPr>
          </w:p>
        </w:tc>
        <w:tc>
          <w:tcPr>
            <w:tcW w:w="709" w:type="dxa"/>
            <w:vMerge/>
            <w:shd w:val="clear" w:color="auto" w:fill="auto"/>
            <w:vAlign w:val="center"/>
          </w:tcPr>
          <w:p w14:paraId="7F534568" w14:textId="77777777" w:rsidR="00256A9B" w:rsidRPr="00256A9B" w:rsidRDefault="00256A9B" w:rsidP="00256A9B">
            <w:pPr>
              <w:spacing w:after="0" w:line="240" w:lineRule="auto"/>
              <w:jc w:val="center"/>
              <w:rPr>
                <w:rFonts w:ascii="Arial" w:hAnsi="Arial" w:cs="Arial"/>
                <w:b/>
                <w:sz w:val="16"/>
              </w:rPr>
            </w:pPr>
          </w:p>
        </w:tc>
        <w:tc>
          <w:tcPr>
            <w:tcW w:w="850" w:type="dxa"/>
            <w:vMerge/>
            <w:shd w:val="clear" w:color="auto" w:fill="auto"/>
            <w:vAlign w:val="center"/>
          </w:tcPr>
          <w:p w14:paraId="389AAE67" w14:textId="77777777" w:rsidR="00256A9B" w:rsidRPr="00256A9B" w:rsidRDefault="00256A9B" w:rsidP="00256A9B">
            <w:pPr>
              <w:spacing w:after="0" w:line="240" w:lineRule="auto"/>
              <w:jc w:val="center"/>
              <w:rPr>
                <w:rFonts w:ascii="Arial" w:hAnsi="Arial" w:cs="Arial"/>
                <w:b/>
                <w:sz w:val="16"/>
              </w:rPr>
            </w:pPr>
          </w:p>
        </w:tc>
        <w:tc>
          <w:tcPr>
            <w:tcW w:w="1134" w:type="dxa"/>
            <w:shd w:val="clear" w:color="auto" w:fill="auto"/>
            <w:vAlign w:val="center"/>
          </w:tcPr>
          <w:p w14:paraId="21217691" w14:textId="2E8D44D2"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Μερική ( € ) </w:t>
            </w:r>
          </w:p>
        </w:tc>
        <w:tc>
          <w:tcPr>
            <w:tcW w:w="1134" w:type="dxa"/>
            <w:shd w:val="clear" w:color="auto" w:fill="auto"/>
            <w:vAlign w:val="center"/>
          </w:tcPr>
          <w:p w14:paraId="1BCE67A7" w14:textId="7C95EF46"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Ολική ( € ) </w:t>
            </w:r>
          </w:p>
        </w:tc>
      </w:tr>
      <w:tr w:rsidR="00256A9B" w:rsidRPr="00256A9B" w14:paraId="09312FAC" w14:textId="77777777" w:rsidTr="00256A9B">
        <w:trPr>
          <w:trHeight w:val="283"/>
        </w:trPr>
        <w:tc>
          <w:tcPr>
            <w:tcW w:w="8645" w:type="dxa"/>
            <w:gridSpan w:val="8"/>
            <w:tcBorders>
              <w:bottom w:val="single" w:sz="4" w:space="0" w:color="auto"/>
            </w:tcBorders>
            <w:shd w:val="clear" w:color="auto" w:fill="auto"/>
            <w:vAlign w:val="center"/>
          </w:tcPr>
          <w:p w14:paraId="3917CE32" w14:textId="63D846FC" w:rsidR="00256A9B" w:rsidRPr="00256A9B" w:rsidRDefault="00256A9B" w:rsidP="00256A9B">
            <w:pPr>
              <w:spacing w:after="0" w:line="240" w:lineRule="auto"/>
              <w:rPr>
                <w:rFonts w:ascii="Arial" w:hAnsi="Arial" w:cs="Arial"/>
                <w:sz w:val="16"/>
              </w:rPr>
            </w:pPr>
            <w:r>
              <w:rPr>
                <w:rFonts w:ascii="Arial" w:hAnsi="Arial" w:cs="Arial"/>
                <w:sz w:val="16"/>
              </w:rPr>
              <w:t>Από μεταφορά:</w:t>
            </w:r>
          </w:p>
        </w:tc>
        <w:tc>
          <w:tcPr>
            <w:tcW w:w="1134" w:type="dxa"/>
            <w:tcBorders>
              <w:bottom w:val="single" w:sz="4" w:space="0" w:color="auto"/>
            </w:tcBorders>
            <w:shd w:val="clear" w:color="auto" w:fill="auto"/>
            <w:vAlign w:val="center"/>
          </w:tcPr>
          <w:p w14:paraId="614E2516" w14:textId="1F09501C" w:rsidR="00256A9B" w:rsidRPr="00256A9B" w:rsidRDefault="00256A9B" w:rsidP="00256A9B">
            <w:pPr>
              <w:spacing w:after="0" w:line="240" w:lineRule="auto"/>
              <w:jc w:val="right"/>
              <w:rPr>
                <w:rFonts w:ascii="Arial" w:hAnsi="Arial" w:cs="Arial"/>
                <w:sz w:val="16"/>
              </w:rPr>
            </w:pPr>
            <w:r>
              <w:rPr>
                <w:rFonts w:ascii="Arial" w:hAnsi="Arial" w:cs="Arial"/>
                <w:sz w:val="16"/>
              </w:rPr>
              <w:t>28.243,00</w:t>
            </w:r>
          </w:p>
        </w:tc>
        <w:tc>
          <w:tcPr>
            <w:tcW w:w="1134" w:type="dxa"/>
            <w:tcBorders>
              <w:bottom w:val="single" w:sz="4" w:space="0" w:color="auto"/>
            </w:tcBorders>
            <w:shd w:val="clear" w:color="auto" w:fill="auto"/>
            <w:vAlign w:val="center"/>
          </w:tcPr>
          <w:p w14:paraId="0DF19D6E" w14:textId="4353096E" w:rsidR="00256A9B" w:rsidRPr="00256A9B" w:rsidRDefault="00256A9B" w:rsidP="00256A9B">
            <w:pPr>
              <w:spacing w:after="0" w:line="240" w:lineRule="auto"/>
              <w:jc w:val="right"/>
              <w:rPr>
                <w:rFonts w:ascii="Arial" w:hAnsi="Arial" w:cs="Arial"/>
                <w:sz w:val="16"/>
              </w:rPr>
            </w:pPr>
            <w:r>
              <w:rPr>
                <w:rFonts w:ascii="Arial" w:hAnsi="Arial" w:cs="Arial"/>
                <w:sz w:val="16"/>
              </w:rPr>
              <w:t>19.983,70</w:t>
            </w:r>
          </w:p>
        </w:tc>
      </w:tr>
      <w:tr w:rsidR="00256A9B" w:rsidRPr="00256A9B" w14:paraId="53DDE16B" w14:textId="77777777" w:rsidTr="00256A9B">
        <w:trPr>
          <w:trHeight w:val="283"/>
        </w:trPr>
        <w:tc>
          <w:tcPr>
            <w:tcW w:w="567" w:type="dxa"/>
            <w:tcBorders>
              <w:bottom w:val="single" w:sz="4" w:space="0" w:color="auto"/>
            </w:tcBorders>
            <w:shd w:val="clear" w:color="auto" w:fill="auto"/>
            <w:vAlign w:val="center"/>
          </w:tcPr>
          <w:p w14:paraId="3EFEA17E" w14:textId="5F9CB01E"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2 </w:t>
            </w:r>
          </w:p>
        </w:tc>
        <w:tc>
          <w:tcPr>
            <w:tcW w:w="2551" w:type="dxa"/>
            <w:tcBorders>
              <w:bottom w:val="single" w:sz="4" w:space="0" w:color="auto"/>
            </w:tcBorders>
            <w:shd w:val="clear" w:color="auto" w:fill="auto"/>
            <w:vAlign w:val="center"/>
          </w:tcPr>
          <w:p w14:paraId="4986279A" w14:textId="191D4FC9" w:rsidR="00256A9B" w:rsidRPr="00256A9B" w:rsidRDefault="00256A9B" w:rsidP="00256A9B">
            <w:pPr>
              <w:spacing w:after="0" w:line="240" w:lineRule="auto"/>
              <w:rPr>
                <w:rFonts w:ascii="Arial" w:hAnsi="Arial" w:cs="Arial"/>
                <w:sz w:val="16"/>
              </w:rPr>
            </w:pPr>
            <w:proofErr w:type="spellStart"/>
            <w:r>
              <w:rPr>
                <w:rFonts w:ascii="Arial" w:hAnsi="Arial" w:cs="Arial"/>
                <w:sz w:val="16"/>
              </w:rPr>
              <w:t>Τεγίδωση</w:t>
            </w:r>
            <w:proofErr w:type="spellEnd"/>
            <w:r>
              <w:rPr>
                <w:rFonts w:ascii="Arial" w:hAnsi="Arial" w:cs="Arial"/>
                <w:sz w:val="16"/>
              </w:rPr>
              <w:t xml:space="preserve"> στέγης από ξυλεία πελεκητή ή </w:t>
            </w:r>
            <w:proofErr w:type="spellStart"/>
            <w:r>
              <w:rPr>
                <w:rFonts w:ascii="Arial" w:hAnsi="Arial" w:cs="Arial"/>
                <w:sz w:val="16"/>
              </w:rPr>
              <w:t>πριστή</w:t>
            </w:r>
            <w:proofErr w:type="spellEnd"/>
            <w:r>
              <w:rPr>
                <w:rFonts w:ascii="Arial" w:hAnsi="Arial" w:cs="Arial"/>
                <w:sz w:val="16"/>
              </w:rPr>
              <w:t xml:space="preserve">. </w:t>
            </w:r>
            <w:proofErr w:type="spellStart"/>
            <w:r>
              <w:rPr>
                <w:rFonts w:ascii="Arial" w:hAnsi="Arial" w:cs="Arial"/>
                <w:sz w:val="16"/>
              </w:rPr>
              <w:t>Τεγίδωση</w:t>
            </w:r>
            <w:proofErr w:type="spellEnd"/>
            <w:r>
              <w:rPr>
                <w:rFonts w:ascii="Arial" w:hAnsi="Arial" w:cs="Arial"/>
                <w:sz w:val="16"/>
              </w:rPr>
              <w:t xml:space="preserve"> από ξυλεία πελεκητή </w:t>
            </w:r>
          </w:p>
        </w:tc>
        <w:tc>
          <w:tcPr>
            <w:tcW w:w="992" w:type="dxa"/>
            <w:tcBorders>
              <w:bottom w:val="single" w:sz="4" w:space="0" w:color="auto"/>
            </w:tcBorders>
            <w:shd w:val="clear" w:color="auto" w:fill="auto"/>
            <w:vAlign w:val="center"/>
          </w:tcPr>
          <w:p w14:paraId="3AAA2E11" w14:textId="148A802E"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52.79.1 </w:t>
            </w:r>
          </w:p>
        </w:tc>
        <w:tc>
          <w:tcPr>
            <w:tcW w:w="567" w:type="dxa"/>
            <w:tcBorders>
              <w:bottom w:val="single" w:sz="4" w:space="0" w:color="auto"/>
            </w:tcBorders>
            <w:shd w:val="clear" w:color="auto" w:fill="auto"/>
            <w:vAlign w:val="center"/>
          </w:tcPr>
          <w:p w14:paraId="2DB603F7" w14:textId="206413FE"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Β.2 </w:t>
            </w:r>
          </w:p>
        </w:tc>
        <w:tc>
          <w:tcPr>
            <w:tcW w:w="1559" w:type="dxa"/>
            <w:tcBorders>
              <w:bottom w:val="single" w:sz="4" w:space="0" w:color="auto"/>
            </w:tcBorders>
            <w:shd w:val="clear" w:color="auto" w:fill="auto"/>
            <w:vAlign w:val="center"/>
          </w:tcPr>
          <w:p w14:paraId="3AC2E0A4" w14:textId="3A5FC25A" w:rsidR="00256A9B" w:rsidRPr="00256A9B" w:rsidRDefault="00256A9B" w:rsidP="00256A9B">
            <w:pPr>
              <w:spacing w:after="0" w:line="240" w:lineRule="auto"/>
              <w:jc w:val="center"/>
              <w:rPr>
                <w:rFonts w:ascii="Arial" w:hAnsi="Arial" w:cs="Arial"/>
                <w:sz w:val="16"/>
              </w:rPr>
            </w:pPr>
            <w:r>
              <w:rPr>
                <w:rFonts w:ascii="Arial" w:hAnsi="Arial" w:cs="Arial"/>
                <w:sz w:val="16"/>
              </w:rPr>
              <w:t>ΟΙΚ 5279 100,00%</w:t>
            </w:r>
          </w:p>
        </w:tc>
        <w:tc>
          <w:tcPr>
            <w:tcW w:w="850" w:type="dxa"/>
            <w:tcBorders>
              <w:bottom w:val="single" w:sz="4" w:space="0" w:color="auto"/>
            </w:tcBorders>
            <w:shd w:val="clear" w:color="auto" w:fill="auto"/>
            <w:vAlign w:val="center"/>
          </w:tcPr>
          <w:p w14:paraId="6130B91C" w14:textId="06AFD0B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m3 </w:t>
            </w:r>
          </w:p>
        </w:tc>
        <w:tc>
          <w:tcPr>
            <w:tcW w:w="709" w:type="dxa"/>
            <w:tcBorders>
              <w:bottom w:val="single" w:sz="4" w:space="0" w:color="auto"/>
            </w:tcBorders>
            <w:shd w:val="clear" w:color="auto" w:fill="auto"/>
            <w:vAlign w:val="center"/>
          </w:tcPr>
          <w:p w14:paraId="253A5698" w14:textId="21E5A92F"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5,5 </w:t>
            </w:r>
          </w:p>
        </w:tc>
        <w:tc>
          <w:tcPr>
            <w:tcW w:w="850" w:type="dxa"/>
            <w:tcBorders>
              <w:bottom w:val="single" w:sz="4" w:space="0" w:color="auto"/>
            </w:tcBorders>
            <w:shd w:val="clear" w:color="auto" w:fill="auto"/>
            <w:vAlign w:val="center"/>
          </w:tcPr>
          <w:p w14:paraId="4A18BC84" w14:textId="0298413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380 </w:t>
            </w:r>
          </w:p>
        </w:tc>
        <w:tc>
          <w:tcPr>
            <w:tcW w:w="1134" w:type="dxa"/>
            <w:tcBorders>
              <w:bottom w:val="single" w:sz="4" w:space="0" w:color="auto"/>
            </w:tcBorders>
            <w:shd w:val="clear" w:color="auto" w:fill="auto"/>
            <w:vAlign w:val="center"/>
          </w:tcPr>
          <w:p w14:paraId="3204EFBE" w14:textId="260AF6AF"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2.090,00 </w:t>
            </w:r>
          </w:p>
        </w:tc>
        <w:tc>
          <w:tcPr>
            <w:tcW w:w="1134" w:type="dxa"/>
            <w:tcBorders>
              <w:bottom w:val="single" w:sz="4" w:space="0" w:color="auto"/>
            </w:tcBorders>
            <w:shd w:val="clear" w:color="auto" w:fill="auto"/>
            <w:vAlign w:val="center"/>
          </w:tcPr>
          <w:p w14:paraId="026E130F" w14:textId="77777777" w:rsidR="00256A9B" w:rsidRPr="00256A9B" w:rsidRDefault="00256A9B" w:rsidP="00256A9B">
            <w:pPr>
              <w:spacing w:after="0" w:line="240" w:lineRule="auto"/>
              <w:jc w:val="right"/>
              <w:rPr>
                <w:rFonts w:ascii="Arial" w:hAnsi="Arial" w:cs="Arial"/>
                <w:sz w:val="16"/>
              </w:rPr>
            </w:pPr>
          </w:p>
        </w:tc>
      </w:tr>
      <w:tr w:rsidR="00256A9B" w:rsidRPr="00256A9B" w14:paraId="054C6A75" w14:textId="77777777" w:rsidTr="00256A9B">
        <w:trPr>
          <w:trHeight w:val="283"/>
        </w:trPr>
        <w:tc>
          <w:tcPr>
            <w:tcW w:w="567" w:type="dxa"/>
            <w:tcBorders>
              <w:top w:val="single" w:sz="4" w:space="0" w:color="auto"/>
              <w:bottom w:val="single" w:sz="4" w:space="0" w:color="auto"/>
            </w:tcBorders>
            <w:shd w:val="clear" w:color="auto" w:fill="auto"/>
            <w:vAlign w:val="center"/>
          </w:tcPr>
          <w:p w14:paraId="3C463124" w14:textId="62FD13A5"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3 </w:t>
            </w:r>
          </w:p>
        </w:tc>
        <w:tc>
          <w:tcPr>
            <w:tcW w:w="2551" w:type="dxa"/>
            <w:tcBorders>
              <w:top w:val="single" w:sz="4" w:space="0" w:color="auto"/>
              <w:bottom w:val="single" w:sz="4" w:space="0" w:color="auto"/>
            </w:tcBorders>
            <w:shd w:val="clear" w:color="auto" w:fill="auto"/>
            <w:vAlign w:val="center"/>
          </w:tcPr>
          <w:p w14:paraId="6BD7FFED" w14:textId="21E799E1" w:rsidR="00256A9B" w:rsidRPr="00256A9B" w:rsidRDefault="00256A9B" w:rsidP="00256A9B">
            <w:pPr>
              <w:spacing w:after="0" w:line="240" w:lineRule="auto"/>
              <w:rPr>
                <w:rFonts w:ascii="Arial" w:hAnsi="Arial" w:cs="Arial"/>
                <w:sz w:val="16"/>
              </w:rPr>
            </w:pPr>
            <w:r>
              <w:rPr>
                <w:rFonts w:ascii="Arial" w:hAnsi="Arial" w:cs="Arial"/>
                <w:sz w:val="16"/>
              </w:rPr>
              <w:t xml:space="preserve">Ζευκτά στέγης από απλά στοιχεία δομικής ξυλείας. Ζευκτά από ξυλεία </w:t>
            </w:r>
            <w:proofErr w:type="spellStart"/>
            <w:r>
              <w:rPr>
                <w:rFonts w:ascii="Arial" w:hAnsi="Arial" w:cs="Arial"/>
                <w:sz w:val="16"/>
              </w:rPr>
              <w:t>πριστή</w:t>
            </w:r>
            <w:proofErr w:type="spellEnd"/>
            <w:r>
              <w:rPr>
                <w:rFonts w:ascii="Arial" w:hAnsi="Arial" w:cs="Arial"/>
                <w:sz w:val="16"/>
              </w:rPr>
              <w:t xml:space="preserve"> </w:t>
            </w:r>
          </w:p>
        </w:tc>
        <w:tc>
          <w:tcPr>
            <w:tcW w:w="992" w:type="dxa"/>
            <w:tcBorders>
              <w:top w:val="single" w:sz="4" w:space="0" w:color="auto"/>
              <w:bottom w:val="single" w:sz="4" w:space="0" w:color="auto"/>
            </w:tcBorders>
            <w:shd w:val="clear" w:color="auto" w:fill="auto"/>
            <w:vAlign w:val="center"/>
          </w:tcPr>
          <w:p w14:paraId="58821CBC" w14:textId="4D0706A8"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52.76.2 </w:t>
            </w:r>
          </w:p>
        </w:tc>
        <w:tc>
          <w:tcPr>
            <w:tcW w:w="567" w:type="dxa"/>
            <w:tcBorders>
              <w:top w:val="single" w:sz="4" w:space="0" w:color="auto"/>
              <w:bottom w:val="single" w:sz="4" w:space="0" w:color="auto"/>
            </w:tcBorders>
            <w:shd w:val="clear" w:color="auto" w:fill="auto"/>
            <w:vAlign w:val="center"/>
          </w:tcPr>
          <w:p w14:paraId="12953908" w14:textId="21974488"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Β.3 </w:t>
            </w:r>
          </w:p>
        </w:tc>
        <w:tc>
          <w:tcPr>
            <w:tcW w:w="1559" w:type="dxa"/>
            <w:tcBorders>
              <w:top w:val="single" w:sz="4" w:space="0" w:color="auto"/>
              <w:bottom w:val="single" w:sz="4" w:space="0" w:color="auto"/>
            </w:tcBorders>
            <w:shd w:val="clear" w:color="auto" w:fill="auto"/>
            <w:vAlign w:val="center"/>
          </w:tcPr>
          <w:p w14:paraId="01B9AE7E" w14:textId="432CE5A8" w:rsidR="00256A9B" w:rsidRPr="00256A9B" w:rsidRDefault="00256A9B" w:rsidP="00256A9B">
            <w:pPr>
              <w:spacing w:after="0" w:line="240" w:lineRule="auto"/>
              <w:jc w:val="center"/>
              <w:rPr>
                <w:rFonts w:ascii="Arial" w:hAnsi="Arial" w:cs="Arial"/>
                <w:sz w:val="16"/>
              </w:rPr>
            </w:pPr>
            <w:r>
              <w:rPr>
                <w:rFonts w:ascii="Arial" w:hAnsi="Arial" w:cs="Arial"/>
                <w:sz w:val="16"/>
              </w:rPr>
              <w:t>ΟΙΚ 5277 100,00%</w:t>
            </w:r>
          </w:p>
        </w:tc>
        <w:tc>
          <w:tcPr>
            <w:tcW w:w="850" w:type="dxa"/>
            <w:tcBorders>
              <w:top w:val="single" w:sz="4" w:space="0" w:color="auto"/>
              <w:bottom w:val="single" w:sz="4" w:space="0" w:color="auto"/>
            </w:tcBorders>
            <w:shd w:val="clear" w:color="auto" w:fill="auto"/>
            <w:vAlign w:val="center"/>
          </w:tcPr>
          <w:p w14:paraId="4B67CF4C" w14:textId="2C73261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m3 </w:t>
            </w:r>
          </w:p>
        </w:tc>
        <w:tc>
          <w:tcPr>
            <w:tcW w:w="709" w:type="dxa"/>
            <w:tcBorders>
              <w:top w:val="single" w:sz="4" w:space="0" w:color="auto"/>
              <w:bottom w:val="single" w:sz="4" w:space="0" w:color="auto"/>
            </w:tcBorders>
            <w:shd w:val="clear" w:color="auto" w:fill="auto"/>
            <w:vAlign w:val="center"/>
          </w:tcPr>
          <w:p w14:paraId="688860F0" w14:textId="5889F65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50 </w:t>
            </w:r>
          </w:p>
        </w:tc>
        <w:tc>
          <w:tcPr>
            <w:tcW w:w="850" w:type="dxa"/>
            <w:tcBorders>
              <w:top w:val="single" w:sz="4" w:space="0" w:color="auto"/>
              <w:bottom w:val="single" w:sz="4" w:space="0" w:color="auto"/>
            </w:tcBorders>
            <w:shd w:val="clear" w:color="auto" w:fill="auto"/>
            <w:vAlign w:val="center"/>
          </w:tcPr>
          <w:p w14:paraId="52FBCF39" w14:textId="3FBC05E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675 </w:t>
            </w:r>
          </w:p>
        </w:tc>
        <w:tc>
          <w:tcPr>
            <w:tcW w:w="1134" w:type="dxa"/>
            <w:tcBorders>
              <w:top w:val="single" w:sz="4" w:space="0" w:color="auto"/>
              <w:bottom w:val="single" w:sz="4" w:space="0" w:color="auto"/>
            </w:tcBorders>
            <w:shd w:val="clear" w:color="auto" w:fill="auto"/>
            <w:vAlign w:val="center"/>
          </w:tcPr>
          <w:p w14:paraId="21499719" w14:textId="2B3A4AE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33.750,00 </w:t>
            </w:r>
          </w:p>
        </w:tc>
        <w:tc>
          <w:tcPr>
            <w:tcW w:w="1134" w:type="dxa"/>
            <w:tcBorders>
              <w:top w:val="single" w:sz="4" w:space="0" w:color="auto"/>
              <w:bottom w:val="single" w:sz="4" w:space="0" w:color="auto"/>
            </w:tcBorders>
            <w:shd w:val="clear" w:color="auto" w:fill="auto"/>
            <w:vAlign w:val="center"/>
          </w:tcPr>
          <w:p w14:paraId="1F36684F" w14:textId="77777777" w:rsidR="00256A9B" w:rsidRPr="00256A9B" w:rsidRDefault="00256A9B" w:rsidP="00256A9B">
            <w:pPr>
              <w:spacing w:after="0" w:line="240" w:lineRule="auto"/>
              <w:jc w:val="right"/>
              <w:rPr>
                <w:rFonts w:ascii="Arial" w:hAnsi="Arial" w:cs="Arial"/>
                <w:sz w:val="16"/>
              </w:rPr>
            </w:pPr>
          </w:p>
        </w:tc>
      </w:tr>
      <w:tr w:rsidR="00256A9B" w:rsidRPr="00256A9B" w14:paraId="4CB5514F" w14:textId="77777777" w:rsidTr="00256A9B">
        <w:trPr>
          <w:trHeight w:val="283"/>
        </w:trPr>
        <w:tc>
          <w:tcPr>
            <w:tcW w:w="567" w:type="dxa"/>
            <w:tcBorders>
              <w:top w:val="single" w:sz="4" w:space="0" w:color="auto"/>
              <w:bottom w:val="single" w:sz="4" w:space="0" w:color="auto"/>
            </w:tcBorders>
            <w:shd w:val="clear" w:color="auto" w:fill="auto"/>
            <w:vAlign w:val="center"/>
          </w:tcPr>
          <w:p w14:paraId="6923F7AD" w14:textId="3899FB5E"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4 </w:t>
            </w:r>
          </w:p>
        </w:tc>
        <w:tc>
          <w:tcPr>
            <w:tcW w:w="2551" w:type="dxa"/>
            <w:tcBorders>
              <w:top w:val="single" w:sz="4" w:space="0" w:color="auto"/>
              <w:bottom w:val="single" w:sz="4" w:space="0" w:color="auto"/>
            </w:tcBorders>
            <w:shd w:val="clear" w:color="auto" w:fill="auto"/>
            <w:vAlign w:val="center"/>
          </w:tcPr>
          <w:p w14:paraId="23E1A19C" w14:textId="064D25A9" w:rsidR="00256A9B" w:rsidRPr="00256A9B" w:rsidRDefault="00256A9B" w:rsidP="00256A9B">
            <w:pPr>
              <w:spacing w:after="0" w:line="240" w:lineRule="auto"/>
              <w:rPr>
                <w:rFonts w:ascii="Arial" w:hAnsi="Arial" w:cs="Arial"/>
                <w:sz w:val="16"/>
              </w:rPr>
            </w:pPr>
            <w:proofErr w:type="spellStart"/>
            <w:r>
              <w:rPr>
                <w:rFonts w:ascii="Arial" w:hAnsi="Arial" w:cs="Arial"/>
                <w:sz w:val="16"/>
              </w:rPr>
              <w:t>Επιτεγίδωση</w:t>
            </w:r>
            <w:proofErr w:type="spellEnd"/>
            <w:r>
              <w:rPr>
                <w:rFonts w:ascii="Arial" w:hAnsi="Arial" w:cs="Arial"/>
                <w:sz w:val="16"/>
              </w:rPr>
              <w:t xml:space="preserve"> στέγης, για κεραμίδια γαλλικού τύπου.  </w:t>
            </w:r>
          </w:p>
        </w:tc>
        <w:tc>
          <w:tcPr>
            <w:tcW w:w="992" w:type="dxa"/>
            <w:tcBorders>
              <w:top w:val="single" w:sz="4" w:space="0" w:color="auto"/>
              <w:bottom w:val="single" w:sz="4" w:space="0" w:color="auto"/>
            </w:tcBorders>
            <w:shd w:val="clear" w:color="auto" w:fill="auto"/>
            <w:vAlign w:val="center"/>
          </w:tcPr>
          <w:p w14:paraId="22019785" w14:textId="58AA7612"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52.86 </w:t>
            </w:r>
          </w:p>
        </w:tc>
        <w:tc>
          <w:tcPr>
            <w:tcW w:w="567" w:type="dxa"/>
            <w:tcBorders>
              <w:top w:val="single" w:sz="4" w:space="0" w:color="auto"/>
              <w:bottom w:val="single" w:sz="4" w:space="0" w:color="auto"/>
            </w:tcBorders>
            <w:shd w:val="clear" w:color="auto" w:fill="auto"/>
            <w:vAlign w:val="center"/>
          </w:tcPr>
          <w:p w14:paraId="321E857C" w14:textId="1E807ACA"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Β.4 </w:t>
            </w:r>
          </w:p>
        </w:tc>
        <w:tc>
          <w:tcPr>
            <w:tcW w:w="1559" w:type="dxa"/>
            <w:tcBorders>
              <w:top w:val="single" w:sz="4" w:space="0" w:color="auto"/>
              <w:bottom w:val="single" w:sz="4" w:space="0" w:color="auto"/>
            </w:tcBorders>
            <w:shd w:val="clear" w:color="auto" w:fill="auto"/>
            <w:vAlign w:val="center"/>
          </w:tcPr>
          <w:p w14:paraId="57F3BA6A" w14:textId="41F36097" w:rsidR="00256A9B" w:rsidRPr="00256A9B" w:rsidRDefault="00256A9B" w:rsidP="00256A9B">
            <w:pPr>
              <w:spacing w:after="0" w:line="240" w:lineRule="auto"/>
              <w:jc w:val="center"/>
              <w:rPr>
                <w:rFonts w:ascii="Arial" w:hAnsi="Arial" w:cs="Arial"/>
                <w:sz w:val="16"/>
              </w:rPr>
            </w:pPr>
            <w:r>
              <w:rPr>
                <w:rFonts w:ascii="Arial" w:hAnsi="Arial" w:cs="Arial"/>
                <w:sz w:val="16"/>
              </w:rPr>
              <w:t>ΟΙΚ 5286 100,00%</w:t>
            </w:r>
          </w:p>
        </w:tc>
        <w:tc>
          <w:tcPr>
            <w:tcW w:w="850" w:type="dxa"/>
            <w:tcBorders>
              <w:top w:val="single" w:sz="4" w:space="0" w:color="auto"/>
              <w:bottom w:val="single" w:sz="4" w:space="0" w:color="auto"/>
            </w:tcBorders>
            <w:shd w:val="clear" w:color="auto" w:fill="auto"/>
            <w:vAlign w:val="center"/>
          </w:tcPr>
          <w:p w14:paraId="3C436294" w14:textId="30CD461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00299B17" w14:textId="4E06B3E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463 </w:t>
            </w:r>
          </w:p>
        </w:tc>
        <w:tc>
          <w:tcPr>
            <w:tcW w:w="850" w:type="dxa"/>
            <w:tcBorders>
              <w:top w:val="single" w:sz="4" w:space="0" w:color="auto"/>
              <w:bottom w:val="single" w:sz="4" w:space="0" w:color="auto"/>
            </w:tcBorders>
            <w:shd w:val="clear" w:color="auto" w:fill="auto"/>
            <w:vAlign w:val="center"/>
          </w:tcPr>
          <w:p w14:paraId="572F743B" w14:textId="72306CB2"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11 </w:t>
            </w:r>
          </w:p>
        </w:tc>
        <w:tc>
          <w:tcPr>
            <w:tcW w:w="1134" w:type="dxa"/>
            <w:tcBorders>
              <w:top w:val="single" w:sz="4" w:space="0" w:color="auto"/>
              <w:bottom w:val="single" w:sz="4" w:space="0" w:color="auto"/>
            </w:tcBorders>
            <w:shd w:val="clear" w:color="auto" w:fill="auto"/>
            <w:vAlign w:val="center"/>
          </w:tcPr>
          <w:p w14:paraId="528AE216" w14:textId="46C6E95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5.093,00 </w:t>
            </w:r>
          </w:p>
        </w:tc>
        <w:tc>
          <w:tcPr>
            <w:tcW w:w="1134" w:type="dxa"/>
            <w:tcBorders>
              <w:top w:val="single" w:sz="4" w:space="0" w:color="auto"/>
              <w:bottom w:val="single" w:sz="4" w:space="0" w:color="auto"/>
            </w:tcBorders>
            <w:shd w:val="clear" w:color="auto" w:fill="auto"/>
            <w:vAlign w:val="center"/>
          </w:tcPr>
          <w:p w14:paraId="35104860" w14:textId="77777777" w:rsidR="00256A9B" w:rsidRPr="00256A9B" w:rsidRDefault="00256A9B" w:rsidP="00256A9B">
            <w:pPr>
              <w:spacing w:after="0" w:line="240" w:lineRule="auto"/>
              <w:jc w:val="right"/>
              <w:rPr>
                <w:rFonts w:ascii="Arial" w:hAnsi="Arial" w:cs="Arial"/>
                <w:sz w:val="16"/>
              </w:rPr>
            </w:pPr>
          </w:p>
        </w:tc>
      </w:tr>
      <w:tr w:rsidR="00256A9B" w:rsidRPr="00256A9B" w14:paraId="0D19FA0A" w14:textId="77777777" w:rsidTr="00256A9B">
        <w:trPr>
          <w:trHeight w:val="283"/>
        </w:trPr>
        <w:tc>
          <w:tcPr>
            <w:tcW w:w="567" w:type="dxa"/>
            <w:tcBorders>
              <w:top w:val="single" w:sz="4" w:space="0" w:color="auto"/>
              <w:bottom w:val="single" w:sz="4" w:space="0" w:color="auto"/>
            </w:tcBorders>
            <w:shd w:val="clear" w:color="auto" w:fill="auto"/>
            <w:vAlign w:val="center"/>
          </w:tcPr>
          <w:p w14:paraId="67D85448" w14:textId="6F348CEA"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5 </w:t>
            </w:r>
          </w:p>
        </w:tc>
        <w:tc>
          <w:tcPr>
            <w:tcW w:w="2551" w:type="dxa"/>
            <w:tcBorders>
              <w:top w:val="single" w:sz="4" w:space="0" w:color="auto"/>
              <w:bottom w:val="single" w:sz="4" w:space="0" w:color="auto"/>
            </w:tcBorders>
            <w:shd w:val="clear" w:color="auto" w:fill="auto"/>
            <w:vAlign w:val="center"/>
          </w:tcPr>
          <w:p w14:paraId="7126328F" w14:textId="4E0EE7D1" w:rsidR="00256A9B" w:rsidRPr="00256A9B" w:rsidRDefault="00256A9B" w:rsidP="00256A9B">
            <w:pPr>
              <w:spacing w:after="0" w:line="240" w:lineRule="auto"/>
              <w:rPr>
                <w:rFonts w:ascii="Arial" w:hAnsi="Arial" w:cs="Arial"/>
                <w:sz w:val="16"/>
              </w:rPr>
            </w:pPr>
            <w:r>
              <w:rPr>
                <w:rFonts w:ascii="Arial" w:hAnsi="Arial" w:cs="Arial"/>
                <w:sz w:val="16"/>
              </w:rPr>
              <w:t xml:space="preserve">Επενδύσεις στεγών και δαπέδων με συνθετική ξυλεία. Με κόντρα πλακέ θαλάσσης πάχους 20 </w:t>
            </w:r>
            <w:proofErr w:type="spellStart"/>
            <w:r>
              <w:rPr>
                <w:rFonts w:ascii="Arial" w:hAnsi="Arial" w:cs="Arial"/>
                <w:sz w:val="16"/>
              </w:rPr>
              <w:t>mm</w:t>
            </w:r>
            <w:proofErr w:type="spellEnd"/>
            <w:r>
              <w:rPr>
                <w:rFonts w:ascii="Arial" w:hAnsi="Arial" w:cs="Arial"/>
                <w:sz w:val="16"/>
              </w:rPr>
              <w:t xml:space="preserve"> </w:t>
            </w:r>
          </w:p>
        </w:tc>
        <w:tc>
          <w:tcPr>
            <w:tcW w:w="992" w:type="dxa"/>
            <w:tcBorders>
              <w:top w:val="single" w:sz="4" w:space="0" w:color="auto"/>
              <w:bottom w:val="single" w:sz="4" w:space="0" w:color="auto"/>
            </w:tcBorders>
            <w:shd w:val="clear" w:color="auto" w:fill="auto"/>
            <w:vAlign w:val="center"/>
          </w:tcPr>
          <w:p w14:paraId="616E8112" w14:textId="2CE00BAD"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52.81.1 </w:t>
            </w:r>
          </w:p>
        </w:tc>
        <w:tc>
          <w:tcPr>
            <w:tcW w:w="567" w:type="dxa"/>
            <w:tcBorders>
              <w:top w:val="single" w:sz="4" w:space="0" w:color="auto"/>
              <w:bottom w:val="single" w:sz="4" w:space="0" w:color="auto"/>
            </w:tcBorders>
            <w:shd w:val="clear" w:color="auto" w:fill="auto"/>
            <w:vAlign w:val="center"/>
          </w:tcPr>
          <w:p w14:paraId="675A89BF" w14:textId="2A2CC204"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Β.5 </w:t>
            </w:r>
          </w:p>
        </w:tc>
        <w:tc>
          <w:tcPr>
            <w:tcW w:w="1559" w:type="dxa"/>
            <w:tcBorders>
              <w:top w:val="single" w:sz="4" w:space="0" w:color="auto"/>
              <w:bottom w:val="single" w:sz="4" w:space="0" w:color="auto"/>
            </w:tcBorders>
            <w:shd w:val="clear" w:color="auto" w:fill="auto"/>
            <w:vAlign w:val="center"/>
          </w:tcPr>
          <w:p w14:paraId="1763480B" w14:textId="121BE8F3" w:rsidR="00256A9B" w:rsidRPr="00256A9B" w:rsidRDefault="00256A9B" w:rsidP="00256A9B">
            <w:pPr>
              <w:spacing w:after="0" w:line="240" w:lineRule="auto"/>
              <w:jc w:val="center"/>
              <w:rPr>
                <w:rFonts w:ascii="Arial" w:hAnsi="Arial" w:cs="Arial"/>
                <w:sz w:val="16"/>
              </w:rPr>
            </w:pPr>
            <w:r>
              <w:rPr>
                <w:rFonts w:ascii="Arial" w:hAnsi="Arial" w:cs="Arial"/>
                <w:sz w:val="16"/>
              </w:rPr>
              <w:t>ΟΙΚ 5281 100,00%</w:t>
            </w:r>
          </w:p>
        </w:tc>
        <w:tc>
          <w:tcPr>
            <w:tcW w:w="850" w:type="dxa"/>
            <w:tcBorders>
              <w:top w:val="single" w:sz="4" w:space="0" w:color="auto"/>
              <w:bottom w:val="single" w:sz="4" w:space="0" w:color="auto"/>
            </w:tcBorders>
            <w:shd w:val="clear" w:color="auto" w:fill="auto"/>
            <w:vAlign w:val="center"/>
          </w:tcPr>
          <w:p w14:paraId="56CF97CD" w14:textId="53C46F6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74FF6A16" w14:textId="31F33E1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463 </w:t>
            </w:r>
          </w:p>
        </w:tc>
        <w:tc>
          <w:tcPr>
            <w:tcW w:w="850" w:type="dxa"/>
            <w:tcBorders>
              <w:top w:val="single" w:sz="4" w:space="0" w:color="auto"/>
              <w:bottom w:val="single" w:sz="4" w:space="0" w:color="auto"/>
            </w:tcBorders>
            <w:shd w:val="clear" w:color="auto" w:fill="auto"/>
            <w:vAlign w:val="center"/>
          </w:tcPr>
          <w:p w14:paraId="0595CD4D" w14:textId="5BA24A4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39 </w:t>
            </w:r>
          </w:p>
        </w:tc>
        <w:tc>
          <w:tcPr>
            <w:tcW w:w="1134" w:type="dxa"/>
            <w:tcBorders>
              <w:top w:val="single" w:sz="4" w:space="0" w:color="auto"/>
              <w:bottom w:val="single" w:sz="4" w:space="0" w:color="auto"/>
            </w:tcBorders>
            <w:shd w:val="clear" w:color="auto" w:fill="auto"/>
            <w:vAlign w:val="center"/>
          </w:tcPr>
          <w:p w14:paraId="5EF1A776" w14:textId="7C096A8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18.057,00 </w:t>
            </w:r>
          </w:p>
        </w:tc>
        <w:tc>
          <w:tcPr>
            <w:tcW w:w="1134" w:type="dxa"/>
            <w:tcBorders>
              <w:top w:val="single" w:sz="4" w:space="0" w:color="auto"/>
              <w:bottom w:val="single" w:sz="4" w:space="0" w:color="auto"/>
            </w:tcBorders>
            <w:shd w:val="clear" w:color="auto" w:fill="auto"/>
            <w:vAlign w:val="center"/>
          </w:tcPr>
          <w:p w14:paraId="77B24550" w14:textId="77777777" w:rsidR="00256A9B" w:rsidRPr="00256A9B" w:rsidRDefault="00256A9B" w:rsidP="00256A9B">
            <w:pPr>
              <w:spacing w:after="0" w:line="240" w:lineRule="auto"/>
              <w:jc w:val="right"/>
              <w:rPr>
                <w:rFonts w:ascii="Arial" w:hAnsi="Arial" w:cs="Arial"/>
                <w:sz w:val="16"/>
              </w:rPr>
            </w:pPr>
          </w:p>
        </w:tc>
      </w:tr>
      <w:tr w:rsidR="00256A9B" w:rsidRPr="00256A9B" w14:paraId="7EE696CF" w14:textId="77777777" w:rsidTr="00256A9B">
        <w:trPr>
          <w:trHeight w:val="283"/>
        </w:trPr>
        <w:tc>
          <w:tcPr>
            <w:tcW w:w="567" w:type="dxa"/>
            <w:tcBorders>
              <w:top w:val="single" w:sz="4" w:space="0" w:color="auto"/>
              <w:bottom w:val="single" w:sz="4" w:space="0" w:color="auto"/>
            </w:tcBorders>
            <w:shd w:val="clear" w:color="auto" w:fill="auto"/>
            <w:vAlign w:val="center"/>
          </w:tcPr>
          <w:p w14:paraId="50408654" w14:textId="3BC9F2BE"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6 </w:t>
            </w:r>
          </w:p>
        </w:tc>
        <w:tc>
          <w:tcPr>
            <w:tcW w:w="2551" w:type="dxa"/>
            <w:tcBorders>
              <w:top w:val="single" w:sz="4" w:space="0" w:color="auto"/>
              <w:bottom w:val="single" w:sz="4" w:space="0" w:color="auto"/>
            </w:tcBorders>
            <w:shd w:val="clear" w:color="auto" w:fill="auto"/>
            <w:vAlign w:val="center"/>
          </w:tcPr>
          <w:p w14:paraId="566E3463" w14:textId="4D7230CC" w:rsidR="00256A9B" w:rsidRPr="00256A9B" w:rsidRDefault="00256A9B" w:rsidP="00256A9B">
            <w:pPr>
              <w:spacing w:after="0" w:line="240" w:lineRule="auto"/>
              <w:rPr>
                <w:rFonts w:ascii="Arial" w:hAnsi="Arial" w:cs="Arial"/>
                <w:sz w:val="16"/>
              </w:rPr>
            </w:pPr>
            <w:proofErr w:type="spellStart"/>
            <w:r>
              <w:rPr>
                <w:rFonts w:ascii="Arial" w:hAnsi="Arial" w:cs="Arial"/>
                <w:sz w:val="16"/>
              </w:rPr>
              <w:t>Επικεράμωση</w:t>
            </w:r>
            <w:proofErr w:type="spellEnd"/>
            <w:r>
              <w:rPr>
                <w:rFonts w:ascii="Arial" w:hAnsi="Arial" w:cs="Arial"/>
                <w:sz w:val="16"/>
              </w:rPr>
              <w:t xml:space="preserve"> με κεραμίδια γαλλικού τύπου.  </w:t>
            </w:r>
          </w:p>
        </w:tc>
        <w:tc>
          <w:tcPr>
            <w:tcW w:w="992" w:type="dxa"/>
            <w:tcBorders>
              <w:top w:val="single" w:sz="4" w:space="0" w:color="auto"/>
              <w:bottom w:val="single" w:sz="4" w:space="0" w:color="auto"/>
            </w:tcBorders>
            <w:shd w:val="clear" w:color="auto" w:fill="auto"/>
            <w:vAlign w:val="center"/>
          </w:tcPr>
          <w:p w14:paraId="5CDC8BB6" w14:textId="30C6F0C8"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72.11 </w:t>
            </w:r>
          </w:p>
        </w:tc>
        <w:tc>
          <w:tcPr>
            <w:tcW w:w="567" w:type="dxa"/>
            <w:tcBorders>
              <w:top w:val="single" w:sz="4" w:space="0" w:color="auto"/>
              <w:bottom w:val="single" w:sz="4" w:space="0" w:color="auto"/>
            </w:tcBorders>
            <w:shd w:val="clear" w:color="auto" w:fill="auto"/>
            <w:vAlign w:val="center"/>
          </w:tcPr>
          <w:p w14:paraId="13E8A57A" w14:textId="5B0FE6FF"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Β.6 </w:t>
            </w:r>
          </w:p>
        </w:tc>
        <w:tc>
          <w:tcPr>
            <w:tcW w:w="1559" w:type="dxa"/>
            <w:tcBorders>
              <w:top w:val="single" w:sz="4" w:space="0" w:color="auto"/>
              <w:bottom w:val="single" w:sz="4" w:space="0" w:color="auto"/>
            </w:tcBorders>
            <w:shd w:val="clear" w:color="auto" w:fill="auto"/>
            <w:vAlign w:val="center"/>
          </w:tcPr>
          <w:p w14:paraId="5F21036C" w14:textId="0C1DA346" w:rsidR="00256A9B" w:rsidRPr="00256A9B" w:rsidRDefault="00256A9B" w:rsidP="00256A9B">
            <w:pPr>
              <w:spacing w:after="0" w:line="240" w:lineRule="auto"/>
              <w:jc w:val="center"/>
              <w:rPr>
                <w:rFonts w:ascii="Arial" w:hAnsi="Arial" w:cs="Arial"/>
                <w:sz w:val="16"/>
              </w:rPr>
            </w:pPr>
            <w:r>
              <w:rPr>
                <w:rFonts w:ascii="Arial" w:hAnsi="Arial" w:cs="Arial"/>
                <w:sz w:val="16"/>
              </w:rPr>
              <w:t>ΟΙΚ 7211 100,00%</w:t>
            </w:r>
          </w:p>
        </w:tc>
        <w:tc>
          <w:tcPr>
            <w:tcW w:w="850" w:type="dxa"/>
            <w:tcBorders>
              <w:top w:val="single" w:sz="4" w:space="0" w:color="auto"/>
              <w:bottom w:val="single" w:sz="4" w:space="0" w:color="auto"/>
            </w:tcBorders>
            <w:shd w:val="clear" w:color="auto" w:fill="auto"/>
            <w:vAlign w:val="center"/>
          </w:tcPr>
          <w:p w14:paraId="108D38BA" w14:textId="680D77B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14C60007" w14:textId="67B685A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463 </w:t>
            </w:r>
          </w:p>
        </w:tc>
        <w:tc>
          <w:tcPr>
            <w:tcW w:w="850" w:type="dxa"/>
            <w:tcBorders>
              <w:top w:val="single" w:sz="4" w:space="0" w:color="auto"/>
              <w:bottom w:val="single" w:sz="4" w:space="0" w:color="auto"/>
            </w:tcBorders>
            <w:shd w:val="clear" w:color="auto" w:fill="auto"/>
            <w:vAlign w:val="center"/>
          </w:tcPr>
          <w:p w14:paraId="0AFBD8D3" w14:textId="6032B0F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22,5 </w:t>
            </w:r>
          </w:p>
        </w:tc>
        <w:tc>
          <w:tcPr>
            <w:tcW w:w="1134" w:type="dxa"/>
            <w:tcBorders>
              <w:top w:val="single" w:sz="4" w:space="0" w:color="auto"/>
              <w:bottom w:val="single" w:sz="4" w:space="0" w:color="auto"/>
            </w:tcBorders>
            <w:shd w:val="clear" w:color="auto" w:fill="auto"/>
            <w:vAlign w:val="center"/>
          </w:tcPr>
          <w:p w14:paraId="7AB9C6AE" w14:textId="13BB9DE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10.417,50 </w:t>
            </w:r>
          </w:p>
        </w:tc>
        <w:tc>
          <w:tcPr>
            <w:tcW w:w="1134" w:type="dxa"/>
            <w:tcBorders>
              <w:top w:val="single" w:sz="4" w:space="0" w:color="auto"/>
              <w:bottom w:val="single" w:sz="4" w:space="0" w:color="auto"/>
            </w:tcBorders>
            <w:shd w:val="clear" w:color="auto" w:fill="auto"/>
            <w:vAlign w:val="center"/>
          </w:tcPr>
          <w:p w14:paraId="4407EB9C" w14:textId="77777777" w:rsidR="00256A9B" w:rsidRPr="00256A9B" w:rsidRDefault="00256A9B" w:rsidP="00256A9B">
            <w:pPr>
              <w:spacing w:after="0" w:line="240" w:lineRule="auto"/>
              <w:jc w:val="right"/>
              <w:rPr>
                <w:rFonts w:ascii="Arial" w:hAnsi="Arial" w:cs="Arial"/>
                <w:sz w:val="16"/>
              </w:rPr>
            </w:pPr>
          </w:p>
        </w:tc>
      </w:tr>
      <w:tr w:rsidR="00256A9B" w:rsidRPr="00256A9B" w14:paraId="36FA4F88" w14:textId="77777777" w:rsidTr="00256A9B">
        <w:trPr>
          <w:trHeight w:val="283"/>
        </w:trPr>
        <w:tc>
          <w:tcPr>
            <w:tcW w:w="567" w:type="dxa"/>
            <w:tcBorders>
              <w:top w:val="single" w:sz="4" w:space="0" w:color="auto"/>
              <w:bottom w:val="single" w:sz="4" w:space="0" w:color="auto"/>
            </w:tcBorders>
            <w:shd w:val="clear" w:color="auto" w:fill="auto"/>
            <w:vAlign w:val="center"/>
          </w:tcPr>
          <w:p w14:paraId="39F42048" w14:textId="6EF1F81D"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7 </w:t>
            </w:r>
          </w:p>
        </w:tc>
        <w:tc>
          <w:tcPr>
            <w:tcW w:w="2551" w:type="dxa"/>
            <w:tcBorders>
              <w:top w:val="single" w:sz="4" w:space="0" w:color="auto"/>
              <w:bottom w:val="single" w:sz="4" w:space="0" w:color="auto"/>
            </w:tcBorders>
            <w:shd w:val="clear" w:color="auto" w:fill="auto"/>
            <w:vAlign w:val="center"/>
          </w:tcPr>
          <w:p w14:paraId="658739CE" w14:textId="53C85CBC" w:rsidR="00256A9B" w:rsidRPr="00256A9B" w:rsidRDefault="00256A9B" w:rsidP="00256A9B">
            <w:pPr>
              <w:spacing w:after="0" w:line="240" w:lineRule="auto"/>
              <w:rPr>
                <w:rFonts w:ascii="Arial" w:hAnsi="Arial" w:cs="Arial"/>
                <w:sz w:val="16"/>
              </w:rPr>
            </w:pPr>
            <w:r>
              <w:rPr>
                <w:rFonts w:ascii="Arial" w:hAnsi="Arial" w:cs="Arial"/>
                <w:sz w:val="16"/>
              </w:rPr>
              <w:t xml:space="preserve"> Κατεργασία επιφανειών σκελετού στέγης. Μερική κατεργασία (ροκάνισμα) </w:t>
            </w:r>
          </w:p>
        </w:tc>
        <w:tc>
          <w:tcPr>
            <w:tcW w:w="992" w:type="dxa"/>
            <w:tcBorders>
              <w:top w:val="single" w:sz="4" w:space="0" w:color="auto"/>
              <w:bottom w:val="single" w:sz="4" w:space="0" w:color="auto"/>
            </w:tcBorders>
            <w:shd w:val="clear" w:color="auto" w:fill="auto"/>
            <w:vAlign w:val="center"/>
          </w:tcPr>
          <w:p w14:paraId="0FC170E6" w14:textId="489A6DF1"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52.88.1 </w:t>
            </w:r>
          </w:p>
        </w:tc>
        <w:tc>
          <w:tcPr>
            <w:tcW w:w="567" w:type="dxa"/>
            <w:tcBorders>
              <w:top w:val="single" w:sz="4" w:space="0" w:color="auto"/>
              <w:bottom w:val="single" w:sz="4" w:space="0" w:color="auto"/>
            </w:tcBorders>
            <w:shd w:val="clear" w:color="auto" w:fill="auto"/>
            <w:vAlign w:val="center"/>
          </w:tcPr>
          <w:p w14:paraId="0B14F1F6" w14:textId="677881A0"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Β.7 </w:t>
            </w:r>
          </w:p>
        </w:tc>
        <w:tc>
          <w:tcPr>
            <w:tcW w:w="1559" w:type="dxa"/>
            <w:tcBorders>
              <w:top w:val="single" w:sz="4" w:space="0" w:color="auto"/>
              <w:bottom w:val="single" w:sz="4" w:space="0" w:color="auto"/>
            </w:tcBorders>
            <w:shd w:val="clear" w:color="auto" w:fill="auto"/>
            <w:vAlign w:val="center"/>
          </w:tcPr>
          <w:p w14:paraId="3D932C01" w14:textId="1511D77B" w:rsidR="00256A9B" w:rsidRPr="00256A9B" w:rsidRDefault="00256A9B" w:rsidP="00256A9B">
            <w:pPr>
              <w:spacing w:after="0" w:line="240" w:lineRule="auto"/>
              <w:jc w:val="center"/>
              <w:rPr>
                <w:rFonts w:ascii="Arial" w:hAnsi="Arial" w:cs="Arial"/>
                <w:sz w:val="16"/>
              </w:rPr>
            </w:pPr>
            <w:r>
              <w:rPr>
                <w:rFonts w:ascii="Arial" w:hAnsi="Arial" w:cs="Arial"/>
                <w:sz w:val="16"/>
              </w:rPr>
              <w:t>ΟΙΚ 5288 100,00%</w:t>
            </w:r>
          </w:p>
        </w:tc>
        <w:tc>
          <w:tcPr>
            <w:tcW w:w="850" w:type="dxa"/>
            <w:tcBorders>
              <w:top w:val="single" w:sz="4" w:space="0" w:color="auto"/>
              <w:bottom w:val="single" w:sz="4" w:space="0" w:color="auto"/>
            </w:tcBorders>
            <w:shd w:val="clear" w:color="auto" w:fill="auto"/>
            <w:vAlign w:val="center"/>
          </w:tcPr>
          <w:p w14:paraId="520C00B2" w14:textId="688442E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3183A0CE" w14:textId="3508759C"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463 </w:t>
            </w:r>
          </w:p>
        </w:tc>
        <w:tc>
          <w:tcPr>
            <w:tcW w:w="850" w:type="dxa"/>
            <w:tcBorders>
              <w:top w:val="single" w:sz="4" w:space="0" w:color="auto"/>
              <w:bottom w:val="single" w:sz="4" w:space="0" w:color="auto"/>
            </w:tcBorders>
            <w:shd w:val="clear" w:color="auto" w:fill="auto"/>
            <w:vAlign w:val="center"/>
          </w:tcPr>
          <w:p w14:paraId="21BCC725" w14:textId="2094B0A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2,6 </w:t>
            </w:r>
          </w:p>
        </w:tc>
        <w:tc>
          <w:tcPr>
            <w:tcW w:w="1134" w:type="dxa"/>
            <w:tcBorders>
              <w:top w:val="single" w:sz="4" w:space="0" w:color="auto"/>
              <w:bottom w:val="single" w:sz="4" w:space="0" w:color="auto"/>
            </w:tcBorders>
            <w:shd w:val="clear" w:color="auto" w:fill="auto"/>
            <w:vAlign w:val="center"/>
          </w:tcPr>
          <w:p w14:paraId="623094C8" w14:textId="0349950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1.203,80 </w:t>
            </w:r>
          </w:p>
        </w:tc>
        <w:tc>
          <w:tcPr>
            <w:tcW w:w="1134" w:type="dxa"/>
            <w:tcBorders>
              <w:top w:val="single" w:sz="4" w:space="0" w:color="auto"/>
              <w:bottom w:val="single" w:sz="4" w:space="0" w:color="auto"/>
            </w:tcBorders>
            <w:shd w:val="clear" w:color="auto" w:fill="auto"/>
            <w:vAlign w:val="center"/>
          </w:tcPr>
          <w:p w14:paraId="7CC89B4A" w14:textId="77777777" w:rsidR="00256A9B" w:rsidRPr="00256A9B" w:rsidRDefault="00256A9B" w:rsidP="00256A9B">
            <w:pPr>
              <w:spacing w:after="0" w:line="240" w:lineRule="auto"/>
              <w:jc w:val="right"/>
              <w:rPr>
                <w:rFonts w:ascii="Arial" w:hAnsi="Arial" w:cs="Arial"/>
                <w:sz w:val="16"/>
              </w:rPr>
            </w:pPr>
          </w:p>
        </w:tc>
      </w:tr>
      <w:tr w:rsidR="00256A9B" w:rsidRPr="00256A9B" w14:paraId="02ED9175" w14:textId="77777777" w:rsidTr="00256A9B">
        <w:trPr>
          <w:trHeight w:val="283"/>
        </w:trPr>
        <w:tc>
          <w:tcPr>
            <w:tcW w:w="567" w:type="dxa"/>
            <w:tcBorders>
              <w:top w:val="single" w:sz="4" w:space="0" w:color="auto"/>
              <w:bottom w:val="single" w:sz="4" w:space="0" w:color="auto"/>
            </w:tcBorders>
            <w:shd w:val="clear" w:color="auto" w:fill="auto"/>
            <w:vAlign w:val="center"/>
          </w:tcPr>
          <w:p w14:paraId="3C55BCE1" w14:textId="1BA856DD"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8 </w:t>
            </w:r>
          </w:p>
        </w:tc>
        <w:tc>
          <w:tcPr>
            <w:tcW w:w="2551" w:type="dxa"/>
            <w:tcBorders>
              <w:top w:val="single" w:sz="4" w:space="0" w:color="auto"/>
              <w:bottom w:val="single" w:sz="4" w:space="0" w:color="auto"/>
            </w:tcBorders>
            <w:shd w:val="clear" w:color="auto" w:fill="auto"/>
            <w:vAlign w:val="center"/>
          </w:tcPr>
          <w:p w14:paraId="403BE200" w14:textId="24192079" w:rsidR="00256A9B" w:rsidRPr="00256A9B" w:rsidRDefault="00256A9B" w:rsidP="00256A9B">
            <w:pPr>
              <w:spacing w:after="0" w:line="240" w:lineRule="auto"/>
              <w:rPr>
                <w:rFonts w:ascii="Arial" w:hAnsi="Arial" w:cs="Arial"/>
                <w:sz w:val="16"/>
              </w:rPr>
            </w:pPr>
            <w:r>
              <w:rPr>
                <w:rFonts w:ascii="Arial" w:hAnsi="Arial" w:cs="Arial"/>
                <w:sz w:val="16"/>
              </w:rPr>
              <w:t xml:space="preserve">Επίστρωση με </w:t>
            </w:r>
            <w:proofErr w:type="spellStart"/>
            <w:r>
              <w:rPr>
                <w:rFonts w:ascii="Arial" w:hAnsi="Arial" w:cs="Arial"/>
                <w:sz w:val="16"/>
              </w:rPr>
              <w:t>ελαστομερή</w:t>
            </w:r>
            <w:proofErr w:type="spellEnd"/>
            <w:r>
              <w:rPr>
                <w:rFonts w:ascii="Arial" w:hAnsi="Arial" w:cs="Arial"/>
                <w:sz w:val="16"/>
              </w:rPr>
              <w:t xml:space="preserve"> </w:t>
            </w:r>
            <w:proofErr w:type="spellStart"/>
            <w:r>
              <w:rPr>
                <w:rFonts w:ascii="Arial" w:hAnsi="Arial" w:cs="Arial"/>
                <w:sz w:val="16"/>
              </w:rPr>
              <w:t>υδρατμοπερατή</w:t>
            </w:r>
            <w:proofErr w:type="spellEnd"/>
            <w:r>
              <w:rPr>
                <w:rFonts w:ascii="Arial" w:hAnsi="Arial" w:cs="Arial"/>
                <w:sz w:val="16"/>
              </w:rPr>
              <w:t xml:space="preserve"> μεμβράνη.  </w:t>
            </w:r>
          </w:p>
        </w:tc>
        <w:tc>
          <w:tcPr>
            <w:tcW w:w="992" w:type="dxa"/>
            <w:tcBorders>
              <w:top w:val="single" w:sz="4" w:space="0" w:color="auto"/>
              <w:bottom w:val="single" w:sz="4" w:space="0" w:color="auto"/>
            </w:tcBorders>
            <w:shd w:val="clear" w:color="auto" w:fill="auto"/>
            <w:vAlign w:val="center"/>
          </w:tcPr>
          <w:p w14:paraId="5459E0CE" w14:textId="72FF80AB"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79.10 </w:t>
            </w:r>
          </w:p>
        </w:tc>
        <w:tc>
          <w:tcPr>
            <w:tcW w:w="567" w:type="dxa"/>
            <w:tcBorders>
              <w:top w:val="single" w:sz="4" w:space="0" w:color="auto"/>
              <w:bottom w:val="single" w:sz="4" w:space="0" w:color="auto"/>
            </w:tcBorders>
            <w:shd w:val="clear" w:color="auto" w:fill="auto"/>
            <w:vAlign w:val="center"/>
          </w:tcPr>
          <w:p w14:paraId="171231A1" w14:textId="4EF82199"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Β.8 </w:t>
            </w:r>
          </w:p>
        </w:tc>
        <w:tc>
          <w:tcPr>
            <w:tcW w:w="1559" w:type="dxa"/>
            <w:tcBorders>
              <w:top w:val="single" w:sz="4" w:space="0" w:color="auto"/>
              <w:bottom w:val="single" w:sz="4" w:space="0" w:color="auto"/>
            </w:tcBorders>
            <w:shd w:val="clear" w:color="auto" w:fill="auto"/>
            <w:vAlign w:val="center"/>
          </w:tcPr>
          <w:p w14:paraId="3006AB75" w14:textId="202DBFA1" w:rsidR="00256A9B" w:rsidRPr="00256A9B" w:rsidRDefault="00256A9B" w:rsidP="00256A9B">
            <w:pPr>
              <w:spacing w:after="0" w:line="240" w:lineRule="auto"/>
              <w:jc w:val="center"/>
              <w:rPr>
                <w:rFonts w:ascii="Arial" w:hAnsi="Arial" w:cs="Arial"/>
                <w:sz w:val="16"/>
              </w:rPr>
            </w:pPr>
            <w:r>
              <w:rPr>
                <w:rFonts w:ascii="Arial" w:hAnsi="Arial" w:cs="Arial"/>
                <w:sz w:val="16"/>
              </w:rPr>
              <w:t>ΟΙΚ 7912 100,00%</w:t>
            </w:r>
          </w:p>
        </w:tc>
        <w:tc>
          <w:tcPr>
            <w:tcW w:w="850" w:type="dxa"/>
            <w:tcBorders>
              <w:top w:val="single" w:sz="4" w:space="0" w:color="auto"/>
              <w:bottom w:val="single" w:sz="4" w:space="0" w:color="auto"/>
            </w:tcBorders>
            <w:shd w:val="clear" w:color="auto" w:fill="auto"/>
            <w:vAlign w:val="center"/>
          </w:tcPr>
          <w:p w14:paraId="0AEC634D" w14:textId="161D3D3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29AA3280" w14:textId="7AC108A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463 </w:t>
            </w:r>
          </w:p>
        </w:tc>
        <w:tc>
          <w:tcPr>
            <w:tcW w:w="850" w:type="dxa"/>
            <w:tcBorders>
              <w:top w:val="single" w:sz="4" w:space="0" w:color="auto"/>
              <w:bottom w:val="single" w:sz="4" w:space="0" w:color="auto"/>
            </w:tcBorders>
            <w:shd w:val="clear" w:color="auto" w:fill="auto"/>
            <w:vAlign w:val="center"/>
          </w:tcPr>
          <w:p w14:paraId="016034D1" w14:textId="5A7664B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7,9 </w:t>
            </w:r>
          </w:p>
        </w:tc>
        <w:tc>
          <w:tcPr>
            <w:tcW w:w="1134" w:type="dxa"/>
            <w:tcBorders>
              <w:top w:val="single" w:sz="4" w:space="0" w:color="auto"/>
              <w:bottom w:val="single" w:sz="4" w:space="0" w:color="auto"/>
            </w:tcBorders>
            <w:shd w:val="clear" w:color="auto" w:fill="auto"/>
            <w:vAlign w:val="center"/>
          </w:tcPr>
          <w:p w14:paraId="62D6E102" w14:textId="0B034742"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3.657,70 </w:t>
            </w:r>
          </w:p>
        </w:tc>
        <w:tc>
          <w:tcPr>
            <w:tcW w:w="1134" w:type="dxa"/>
            <w:tcBorders>
              <w:top w:val="single" w:sz="4" w:space="0" w:color="auto"/>
              <w:bottom w:val="single" w:sz="4" w:space="0" w:color="auto"/>
            </w:tcBorders>
            <w:shd w:val="clear" w:color="auto" w:fill="auto"/>
            <w:vAlign w:val="center"/>
          </w:tcPr>
          <w:p w14:paraId="6882F493" w14:textId="77777777" w:rsidR="00256A9B" w:rsidRPr="00256A9B" w:rsidRDefault="00256A9B" w:rsidP="00256A9B">
            <w:pPr>
              <w:spacing w:after="0" w:line="240" w:lineRule="auto"/>
              <w:jc w:val="right"/>
              <w:rPr>
                <w:rFonts w:ascii="Arial" w:hAnsi="Arial" w:cs="Arial"/>
                <w:sz w:val="16"/>
              </w:rPr>
            </w:pPr>
          </w:p>
        </w:tc>
      </w:tr>
      <w:tr w:rsidR="00256A9B" w:rsidRPr="00256A9B" w14:paraId="6A856CB5" w14:textId="77777777" w:rsidTr="00256A9B">
        <w:trPr>
          <w:trHeight w:val="283"/>
        </w:trPr>
        <w:tc>
          <w:tcPr>
            <w:tcW w:w="567" w:type="dxa"/>
            <w:tcBorders>
              <w:top w:val="single" w:sz="4" w:space="0" w:color="auto"/>
              <w:bottom w:val="single" w:sz="4" w:space="0" w:color="auto"/>
            </w:tcBorders>
            <w:shd w:val="clear" w:color="auto" w:fill="auto"/>
            <w:vAlign w:val="center"/>
          </w:tcPr>
          <w:p w14:paraId="183E0717" w14:textId="31422273"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9 </w:t>
            </w:r>
          </w:p>
        </w:tc>
        <w:tc>
          <w:tcPr>
            <w:tcW w:w="2551" w:type="dxa"/>
            <w:tcBorders>
              <w:top w:val="single" w:sz="4" w:space="0" w:color="auto"/>
              <w:bottom w:val="single" w:sz="4" w:space="0" w:color="auto"/>
            </w:tcBorders>
            <w:shd w:val="clear" w:color="auto" w:fill="auto"/>
            <w:vAlign w:val="center"/>
          </w:tcPr>
          <w:p w14:paraId="1EA2A957" w14:textId="51305F35" w:rsidR="00256A9B" w:rsidRPr="00256A9B" w:rsidRDefault="00256A9B" w:rsidP="00256A9B">
            <w:pPr>
              <w:spacing w:after="0" w:line="240" w:lineRule="auto"/>
              <w:rPr>
                <w:rFonts w:ascii="Arial" w:hAnsi="Arial" w:cs="Arial"/>
                <w:sz w:val="16"/>
              </w:rPr>
            </w:pPr>
            <w:r>
              <w:rPr>
                <w:rFonts w:ascii="Arial" w:hAnsi="Arial" w:cs="Arial"/>
                <w:sz w:val="16"/>
              </w:rPr>
              <w:t xml:space="preserve">Θερμομόνωση κεκλιμένων οροφών με πλάκες από αφρώδη </w:t>
            </w:r>
            <w:proofErr w:type="spellStart"/>
            <w:r>
              <w:rPr>
                <w:rFonts w:ascii="Arial" w:hAnsi="Arial" w:cs="Arial"/>
                <w:sz w:val="16"/>
              </w:rPr>
              <w:t>εξηλασμένη</w:t>
            </w:r>
            <w:proofErr w:type="spellEnd"/>
            <w:r>
              <w:rPr>
                <w:rFonts w:ascii="Arial" w:hAnsi="Arial" w:cs="Arial"/>
                <w:sz w:val="16"/>
              </w:rPr>
              <w:t xml:space="preserve"> πολυστερίνη πάχους 50 </w:t>
            </w:r>
            <w:proofErr w:type="spellStart"/>
            <w:r>
              <w:rPr>
                <w:rFonts w:ascii="Arial" w:hAnsi="Arial" w:cs="Arial"/>
                <w:sz w:val="16"/>
              </w:rPr>
              <w:t>mm</w:t>
            </w:r>
            <w:proofErr w:type="spellEnd"/>
            <w:r>
              <w:rPr>
                <w:rFonts w:ascii="Arial" w:hAnsi="Arial" w:cs="Arial"/>
                <w:sz w:val="16"/>
              </w:rPr>
              <w:t xml:space="preserve">.  </w:t>
            </w:r>
          </w:p>
        </w:tc>
        <w:tc>
          <w:tcPr>
            <w:tcW w:w="992" w:type="dxa"/>
            <w:tcBorders>
              <w:top w:val="single" w:sz="4" w:space="0" w:color="auto"/>
              <w:bottom w:val="single" w:sz="4" w:space="0" w:color="auto"/>
            </w:tcBorders>
            <w:shd w:val="clear" w:color="auto" w:fill="auto"/>
            <w:vAlign w:val="center"/>
          </w:tcPr>
          <w:p w14:paraId="614739FB" w14:textId="47C14E64"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79.46 </w:t>
            </w:r>
          </w:p>
        </w:tc>
        <w:tc>
          <w:tcPr>
            <w:tcW w:w="567" w:type="dxa"/>
            <w:tcBorders>
              <w:top w:val="single" w:sz="4" w:space="0" w:color="auto"/>
              <w:bottom w:val="single" w:sz="4" w:space="0" w:color="auto"/>
            </w:tcBorders>
            <w:shd w:val="clear" w:color="auto" w:fill="auto"/>
            <w:vAlign w:val="center"/>
          </w:tcPr>
          <w:p w14:paraId="0488480D" w14:textId="5DE93FDF"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Β.9 </w:t>
            </w:r>
          </w:p>
        </w:tc>
        <w:tc>
          <w:tcPr>
            <w:tcW w:w="1559" w:type="dxa"/>
            <w:tcBorders>
              <w:top w:val="single" w:sz="4" w:space="0" w:color="auto"/>
              <w:bottom w:val="single" w:sz="4" w:space="0" w:color="auto"/>
            </w:tcBorders>
            <w:shd w:val="clear" w:color="auto" w:fill="auto"/>
            <w:vAlign w:val="center"/>
          </w:tcPr>
          <w:p w14:paraId="7B40C37B" w14:textId="58443D47" w:rsidR="00256A9B" w:rsidRPr="00256A9B" w:rsidRDefault="00256A9B" w:rsidP="00256A9B">
            <w:pPr>
              <w:spacing w:after="0" w:line="240" w:lineRule="auto"/>
              <w:jc w:val="center"/>
              <w:rPr>
                <w:rFonts w:ascii="Arial" w:hAnsi="Arial" w:cs="Arial"/>
                <w:sz w:val="16"/>
              </w:rPr>
            </w:pPr>
            <w:r>
              <w:rPr>
                <w:rFonts w:ascii="Arial" w:hAnsi="Arial" w:cs="Arial"/>
                <w:sz w:val="16"/>
              </w:rPr>
              <w:t>ΟΙΚ 7934 100,00%</w:t>
            </w:r>
          </w:p>
        </w:tc>
        <w:tc>
          <w:tcPr>
            <w:tcW w:w="850" w:type="dxa"/>
            <w:tcBorders>
              <w:top w:val="single" w:sz="4" w:space="0" w:color="auto"/>
              <w:bottom w:val="single" w:sz="4" w:space="0" w:color="auto"/>
            </w:tcBorders>
            <w:shd w:val="clear" w:color="auto" w:fill="auto"/>
            <w:vAlign w:val="center"/>
          </w:tcPr>
          <w:p w14:paraId="7E983EB0" w14:textId="4CEFC2E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31A9F3A1" w14:textId="251415C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463 </w:t>
            </w:r>
          </w:p>
        </w:tc>
        <w:tc>
          <w:tcPr>
            <w:tcW w:w="850" w:type="dxa"/>
            <w:tcBorders>
              <w:top w:val="single" w:sz="4" w:space="0" w:color="auto"/>
              <w:bottom w:val="single" w:sz="4" w:space="0" w:color="auto"/>
            </w:tcBorders>
            <w:shd w:val="clear" w:color="auto" w:fill="auto"/>
            <w:vAlign w:val="center"/>
          </w:tcPr>
          <w:p w14:paraId="5FF42D8B" w14:textId="0E93ECD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14,5 </w:t>
            </w:r>
          </w:p>
        </w:tc>
        <w:tc>
          <w:tcPr>
            <w:tcW w:w="1134" w:type="dxa"/>
            <w:tcBorders>
              <w:top w:val="single" w:sz="4" w:space="0" w:color="auto"/>
              <w:bottom w:val="single" w:sz="4" w:space="0" w:color="auto"/>
            </w:tcBorders>
            <w:shd w:val="clear" w:color="auto" w:fill="auto"/>
            <w:vAlign w:val="center"/>
          </w:tcPr>
          <w:p w14:paraId="35842755" w14:textId="5BF2293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6.713,50 </w:t>
            </w:r>
          </w:p>
        </w:tc>
        <w:tc>
          <w:tcPr>
            <w:tcW w:w="1134" w:type="dxa"/>
            <w:tcBorders>
              <w:top w:val="single" w:sz="4" w:space="0" w:color="auto"/>
              <w:bottom w:val="single" w:sz="4" w:space="0" w:color="auto"/>
            </w:tcBorders>
            <w:shd w:val="clear" w:color="auto" w:fill="auto"/>
            <w:vAlign w:val="center"/>
          </w:tcPr>
          <w:p w14:paraId="29E5A8B2" w14:textId="77777777" w:rsidR="00256A9B" w:rsidRPr="00256A9B" w:rsidRDefault="00256A9B" w:rsidP="00256A9B">
            <w:pPr>
              <w:spacing w:after="0" w:line="240" w:lineRule="auto"/>
              <w:jc w:val="right"/>
              <w:rPr>
                <w:rFonts w:ascii="Arial" w:hAnsi="Arial" w:cs="Arial"/>
                <w:sz w:val="16"/>
              </w:rPr>
            </w:pPr>
          </w:p>
        </w:tc>
      </w:tr>
      <w:tr w:rsidR="00256A9B" w:rsidRPr="00256A9B" w14:paraId="09C3A29D" w14:textId="77777777" w:rsidTr="00256A9B">
        <w:trPr>
          <w:trHeight w:val="283"/>
        </w:trPr>
        <w:tc>
          <w:tcPr>
            <w:tcW w:w="567" w:type="dxa"/>
            <w:tcBorders>
              <w:top w:val="single" w:sz="4" w:space="0" w:color="auto"/>
              <w:bottom w:val="single" w:sz="4" w:space="0" w:color="auto"/>
            </w:tcBorders>
            <w:shd w:val="clear" w:color="auto" w:fill="auto"/>
            <w:vAlign w:val="center"/>
          </w:tcPr>
          <w:p w14:paraId="55403775" w14:textId="6DB46016"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10 </w:t>
            </w:r>
          </w:p>
        </w:tc>
        <w:tc>
          <w:tcPr>
            <w:tcW w:w="2551" w:type="dxa"/>
            <w:tcBorders>
              <w:top w:val="single" w:sz="4" w:space="0" w:color="auto"/>
              <w:bottom w:val="single" w:sz="4" w:space="0" w:color="auto"/>
            </w:tcBorders>
            <w:shd w:val="clear" w:color="auto" w:fill="auto"/>
            <w:vAlign w:val="center"/>
          </w:tcPr>
          <w:p w14:paraId="1B9C6358" w14:textId="3BD72647" w:rsidR="00256A9B" w:rsidRPr="00256A9B" w:rsidRDefault="00256A9B" w:rsidP="00256A9B">
            <w:pPr>
              <w:spacing w:after="0" w:line="240" w:lineRule="auto"/>
              <w:rPr>
                <w:rFonts w:ascii="Arial" w:hAnsi="Arial" w:cs="Arial"/>
                <w:sz w:val="16"/>
              </w:rPr>
            </w:pPr>
            <w:r>
              <w:rPr>
                <w:rFonts w:ascii="Arial" w:hAnsi="Arial" w:cs="Arial"/>
                <w:sz w:val="16"/>
              </w:rPr>
              <w:t xml:space="preserve">Προετοιμασία </w:t>
            </w:r>
            <w:proofErr w:type="spellStart"/>
            <w:r>
              <w:rPr>
                <w:rFonts w:ascii="Arial" w:hAnsi="Arial" w:cs="Arial"/>
                <w:sz w:val="16"/>
              </w:rPr>
              <w:t>ξυλίνων</w:t>
            </w:r>
            <w:proofErr w:type="spellEnd"/>
            <w:r>
              <w:rPr>
                <w:rFonts w:ascii="Arial" w:hAnsi="Arial" w:cs="Arial"/>
                <w:sz w:val="16"/>
              </w:rPr>
              <w:t xml:space="preserve"> επιφανειών για χρωματισμούς.  </w:t>
            </w:r>
          </w:p>
        </w:tc>
        <w:tc>
          <w:tcPr>
            <w:tcW w:w="992" w:type="dxa"/>
            <w:tcBorders>
              <w:top w:val="single" w:sz="4" w:space="0" w:color="auto"/>
              <w:bottom w:val="single" w:sz="4" w:space="0" w:color="auto"/>
            </w:tcBorders>
            <w:shd w:val="clear" w:color="auto" w:fill="auto"/>
            <w:vAlign w:val="center"/>
          </w:tcPr>
          <w:p w14:paraId="599BD74C" w14:textId="47E4360D"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77.16 </w:t>
            </w:r>
          </w:p>
        </w:tc>
        <w:tc>
          <w:tcPr>
            <w:tcW w:w="567" w:type="dxa"/>
            <w:tcBorders>
              <w:top w:val="single" w:sz="4" w:space="0" w:color="auto"/>
              <w:bottom w:val="single" w:sz="4" w:space="0" w:color="auto"/>
            </w:tcBorders>
            <w:shd w:val="clear" w:color="auto" w:fill="auto"/>
            <w:vAlign w:val="center"/>
          </w:tcPr>
          <w:p w14:paraId="4A9F5E84" w14:textId="18FA7CC6"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Β.10 </w:t>
            </w:r>
          </w:p>
        </w:tc>
        <w:tc>
          <w:tcPr>
            <w:tcW w:w="1559" w:type="dxa"/>
            <w:tcBorders>
              <w:top w:val="single" w:sz="4" w:space="0" w:color="auto"/>
              <w:bottom w:val="single" w:sz="4" w:space="0" w:color="auto"/>
            </w:tcBorders>
            <w:shd w:val="clear" w:color="auto" w:fill="auto"/>
            <w:vAlign w:val="center"/>
          </w:tcPr>
          <w:p w14:paraId="5EF9DAF9" w14:textId="5C91688F" w:rsidR="00256A9B" w:rsidRPr="00256A9B" w:rsidRDefault="00256A9B" w:rsidP="00256A9B">
            <w:pPr>
              <w:spacing w:after="0" w:line="240" w:lineRule="auto"/>
              <w:jc w:val="center"/>
              <w:rPr>
                <w:rFonts w:ascii="Arial" w:hAnsi="Arial" w:cs="Arial"/>
                <w:sz w:val="16"/>
              </w:rPr>
            </w:pPr>
            <w:r>
              <w:rPr>
                <w:rFonts w:ascii="Arial" w:hAnsi="Arial" w:cs="Arial"/>
                <w:sz w:val="16"/>
              </w:rPr>
              <w:t>ΟΙΚ 7736 100,00%</w:t>
            </w:r>
          </w:p>
        </w:tc>
        <w:tc>
          <w:tcPr>
            <w:tcW w:w="850" w:type="dxa"/>
            <w:tcBorders>
              <w:top w:val="single" w:sz="4" w:space="0" w:color="auto"/>
              <w:bottom w:val="single" w:sz="4" w:space="0" w:color="auto"/>
            </w:tcBorders>
            <w:shd w:val="clear" w:color="auto" w:fill="auto"/>
            <w:vAlign w:val="center"/>
          </w:tcPr>
          <w:p w14:paraId="32526750" w14:textId="51650B5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1E522E46" w14:textId="2C71F1B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880 </w:t>
            </w:r>
          </w:p>
        </w:tc>
        <w:tc>
          <w:tcPr>
            <w:tcW w:w="850" w:type="dxa"/>
            <w:tcBorders>
              <w:top w:val="single" w:sz="4" w:space="0" w:color="auto"/>
              <w:bottom w:val="single" w:sz="4" w:space="0" w:color="auto"/>
            </w:tcBorders>
            <w:shd w:val="clear" w:color="auto" w:fill="auto"/>
            <w:vAlign w:val="center"/>
          </w:tcPr>
          <w:p w14:paraId="51C5EE79" w14:textId="2A51ACE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2,2 </w:t>
            </w:r>
          </w:p>
        </w:tc>
        <w:tc>
          <w:tcPr>
            <w:tcW w:w="1134" w:type="dxa"/>
            <w:tcBorders>
              <w:top w:val="single" w:sz="4" w:space="0" w:color="auto"/>
              <w:bottom w:val="single" w:sz="4" w:space="0" w:color="auto"/>
            </w:tcBorders>
            <w:shd w:val="clear" w:color="auto" w:fill="auto"/>
            <w:vAlign w:val="center"/>
          </w:tcPr>
          <w:p w14:paraId="315A76E4" w14:textId="1A63DE9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1.936,00 </w:t>
            </w:r>
          </w:p>
        </w:tc>
        <w:tc>
          <w:tcPr>
            <w:tcW w:w="1134" w:type="dxa"/>
            <w:tcBorders>
              <w:top w:val="single" w:sz="4" w:space="0" w:color="auto"/>
              <w:bottom w:val="single" w:sz="4" w:space="0" w:color="auto"/>
            </w:tcBorders>
            <w:shd w:val="clear" w:color="auto" w:fill="auto"/>
            <w:vAlign w:val="center"/>
          </w:tcPr>
          <w:p w14:paraId="768FE7FC" w14:textId="77777777" w:rsidR="00256A9B" w:rsidRPr="00256A9B" w:rsidRDefault="00256A9B" w:rsidP="00256A9B">
            <w:pPr>
              <w:spacing w:after="0" w:line="240" w:lineRule="auto"/>
              <w:jc w:val="right"/>
              <w:rPr>
                <w:rFonts w:ascii="Arial" w:hAnsi="Arial" w:cs="Arial"/>
                <w:sz w:val="16"/>
              </w:rPr>
            </w:pPr>
          </w:p>
        </w:tc>
      </w:tr>
      <w:tr w:rsidR="00256A9B" w:rsidRPr="00256A9B" w14:paraId="1662F742" w14:textId="77777777" w:rsidTr="00256A9B">
        <w:trPr>
          <w:trHeight w:val="283"/>
        </w:trPr>
        <w:tc>
          <w:tcPr>
            <w:tcW w:w="567" w:type="dxa"/>
            <w:tcBorders>
              <w:top w:val="single" w:sz="4" w:space="0" w:color="auto"/>
              <w:bottom w:val="single" w:sz="4" w:space="0" w:color="auto"/>
            </w:tcBorders>
            <w:shd w:val="clear" w:color="auto" w:fill="auto"/>
            <w:vAlign w:val="center"/>
          </w:tcPr>
          <w:p w14:paraId="740BFA89" w14:textId="66DA5116"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11 </w:t>
            </w:r>
          </w:p>
        </w:tc>
        <w:tc>
          <w:tcPr>
            <w:tcW w:w="2551" w:type="dxa"/>
            <w:tcBorders>
              <w:top w:val="single" w:sz="4" w:space="0" w:color="auto"/>
              <w:bottom w:val="single" w:sz="4" w:space="0" w:color="auto"/>
            </w:tcBorders>
            <w:shd w:val="clear" w:color="auto" w:fill="auto"/>
            <w:vAlign w:val="center"/>
          </w:tcPr>
          <w:p w14:paraId="0A975C73" w14:textId="6065AE41" w:rsidR="00256A9B" w:rsidRPr="00256A9B" w:rsidRDefault="00256A9B" w:rsidP="00256A9B">
            <w:pPr>
              <w:spacing w:after="0" w:line="240" w:lineRule="auto"/>
              <w:rPr>
                <w:rFonts w:ascii="Arial" w:hAnsi="Arial" w:cs="Arial"/>
                <w:sz w:val="16"/>
              </w:rPr>
            </w:pPr>
            <w:r>
              <w:rPr>
                <w:rFonts w:ascii="Arial" w:hAnsi="Arial" w:cs="Arial"/>
                <w:sz w:val="16"/>
              </w:rPr>
              <w:t xml:space="preserve">Επάλειψη με </w:t>
            </w:r>
            <w:proofErr w:type="spellStart"/>
            <w:r>
              <w:rPr>
                <w:rFonts w:ascii="Arial" w:hAnsi="Arial" w:cs="Arial"/>
                <w:sz w:val="16"/>
              </w:rPr>
              <w:t>ελαστομερές</w:t>
            </w:r>
            <w:proofErr w:type="spellEnd"/>
            <w:r>
              <w:rPr>
                <w:rFonts w:ascii="Arial" w:hAnsi="Arial" w:cs="Arial"/>
                <w:sz w:val="16"/>
              </w:rPr>
              <w:t xml:space="preserve"> ασφαλτικό διάλυμα.  </w:t>
            </w:r>
          </w:p>
        </w:tc>
        <w:tc>
          <w:tcPr>
            <w:tcW w:w="992" w:type="dxa"/>
            <w:tcBorders>
              <w:top w:val="single" w:sz="4" w:space="0" w:color="auto"/>
              <w:bottom w:val="single" w:sz="4" w:space="0" w:color="auto"/>
            </w:tcBorders>
            <w:shd w:val="clear" w:color="auto" w:fill="auto"/>
            <w:vAlign w:val="center"/>
          </w:tcPr>
          <w:p w14:paraId="6BC252DC" w14:textId="37DAD7B8"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79.3 </w:t>
            </w:r>
          </w:p>
        </w:tc>
        <w:tc>
          <w:tcPr>
            <w:tcW w:w="567" w:type="dxa"/>
            <w:tcBorders>
              <w:top w:val="single" w:sz="4" w:space="0" w:color="auto"/>
              <w:bottom w:val="single" w:sz="4" w:space="0" w:color="auto"/>
            </w:tcBorders>
            <w:shd w:val="clear" w:color="auto" w:fill="auto"/>
            <w:vAlign w:val="center"/>
          </w:tcPr>
          <w:p w14:paraId="18F1ACC6" w14:textId="61927B18"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Β.11 </w:t>
            </w:r>
          </w:p>
        </w:tc>
        <w:tc>
          <w:tcPr>
            <w:tcW w:w="1559" w:type="dxa"/>
            <w:tcBorders>
              <w:top w:val="single" w:sz="4" w:space="0" w:color="auto"/>
              <w:bottom w:val="single" w:sz="4" w:space="0" w:color="auto"/>
            </w:tcBorders>
            <w:shd w:val="clear" w:color="auto" w:fill="auto"/>
            <w:vAlign w:val="center"/>
          </w:tcPr>
          <w:p w14:paraId="0A7DDC4F" w14:textId="4B892BF9" w:rsidR="00256A9B" w:rsidRPr="00256A9B" w:rsidRDefault="00256A9B" w:rsidP="00256A9B">
            <w:pPr>
              <w:spacing w:after="0" w:line="240" w:lineRule="auto"/>
              <w:jc w:val="center"/>
              <w:rPr>
                <w:rFonts w:ascii="Arial" w:hAnsi="Arial" w:cs="Arial"/>
                <w:sz w:val="16"/>
              </w:rPr>
            </w:pPr>
            <w:r>
              <w:rPr>
                <w:rFonts w:ascii="Arial" w:hAnsi="Arial" w:cs="Arial"/>
                <w:sz w:val="16"/>
              </w:rPr>
              <w:t>ΟΙΚ 7902 100,00%</w:t>
            </w:r>
          </w:p>
        </w:tc>
        <w:tc>
          <w:tcPr>
            <w:tcW w:w="850" w:type="dxa"/>
            <w:tcBorders>
              <w:top w:val="single" w:sz="4" w:space="0" w:color="auto"/>
              <w:bottom w:val="single" w:sz="4" w:space="0" w:color="auto"/>
            </w:tcBorders>
            <w:shd w:val="clear" w:color="auto" w:fill="auto"/>
            <w:vAlign w:val="center"/>
          </w:tcPr>
          <w:p w14:paraId="197974E7" w14:textId="6868CAA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63869037" w14:textId="1732F7F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463 </w:t>
            </w:r>
          </w:p>
        </w:tc>
        <w:tc>
          <w:tcPr>
            <w:tcW w:w="850" w:type="dxa"/>
            <w:tcBorders>
              <w:top w:val="single" w:sz="4" w:space="0" w:color="auto"/>
              <w:bottom w:val="single" w:sz="4" w:space="0" w:color="auto"/>
            </w:tcBorders>
            <w:shd w:val="clear" w:color="auto" w:fill="auto"/>
            <w:vAlign w:val="center"/>
          </w:tcPr>
          <w:p w14:paraId="3C578711" w14:textId="195F279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 </w:t>
            </w:r>
          </w:p>
        </w:tc>
        <w:tc>
          <w:tcPr>
            <w:tcW w:w="1134" w:type="dxa"/>
            <w:tcBorders>
              <w:top w:val="single" w:sz="4" w:space="0" w:color="auto"/>
              <w:bottom w:val="single" w:sz="4" w:space="0" w:color="auto"/>
            </w:tcBorders>
            <w:shd w:val="clear" w:color="auto" w:fill="auto"/>
            <w:vAlign w:val="center"/>
          </w:tcPr>
          <w:p w14:paraId="04E55F09" w14:textId="727E2DB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926,00 </w:t>
            </w:r>
          </w:p>
        </w:tc>
        <w:tc>
          <w:tcPr>
            <w:tcW w:w="1134" w:type="dxa"/>
            <w:tcBorders>
              <w:top w:val="single" w:sz="4" w:space="0" w:color="auto"/>
              <w:bottom w:val="single" w:sz="4" w:space="0" w:color="auto"/>
            </w:tcBorders>
            <w:shd w:val="clear" w:color="auto" w:fill="auto"/>
            <w:vAlign w:val="center"/>
          </w:tcPr>
          <w:p w14:paraId="6E7B9729" w14:textId="77777777" w:rsidR="00256A9B" w:rsidRPr="00256A9B" w:rsidRDefault="00256A9B" w:rsidP="00256A9B">
            <w:pPr>
              <w:spacing w:after="0" w:line="240" w:lineRule="auto"/>
              <w:jc w:val="right"/>
              <w:rPr>
                <w:rFonts w:ascii="Arial" w:hAnsi="Arial" w:cs="Arial"/>
                <w:sz w:val="16"/>
              </w:rPr>
            </w:pPr>
          </w:p>
        </w:tc>
      </w:tr>
      <w:tr w:rsidR="00256A9B" w:rsidRPr="00256A9B" w14:paraId="65C58DB5" w14:textId="77777777" w:rsidTr="00256A9B">
        <w:trPr>
          <w:trHeight w:val="283"/>
        </w:trPr>
        <w:tc>
          <w:tcPr>
            <w:tcW w:w="567" w:type="dxa"/>
            <w:tcBorders>
              <w:top w:val="single" w:sz="4" w:space="0" w:color="auto"/>
              <w:bottom w:val="single" w:sz="4" w:space="0" w:color="auto"/>
            </w:tcBorders>
            <w:shd w:val="clear" w:color="auto" w:fill="auto"/>
            <w:vAlign w:val="center"/>
          </w:tcPr>
          <w:p w14:paraId="2200602D" w14:textId="0F0A8BF9"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12 </w:t>
            </w:r>
          </w:p>
        </w:tc>
        <w:tc>
          <w:tcPr>
            <w:tcW w:w="2551" w:type="dxa"/>
            <w:tcBorders>
              <w:top w:val="single" w:sz="4" w:space="0" w:color="auto"/>
              <w:bottom w:val="single" w:sz="4" w:space="0" w:color="auto"/>
            </w:tcBorders>
            <w:shd w:val="clear" w:color="auto" w:fill="auto"/>
            <w:vAlign w:val="center"/>
          </w:tcPr>
          <w:p w14:paraId="03765B6B" w14:textId="22A89A76" w:rsidR="00256A9B" w:rsidRPr="00256A9B" w:rsidRDefault="00256A9B" w:rsidP="00256A9B">
            <w:pPr>
              <w:spacing w:after="0" w:line="240" w:lineRule="auto"/>
              <w:rPr>
                <w:rFonts w:ascii="Arial" w:hAnsi="Arial" w:cs="Arial"/>
                <w:sz w:val="16"/>
              </w:rPr>
            </w:pPr>
            <w:proofErr w:type="spellStart"/>
            <w:r>
              <w:rPr>
                <w:rFonts w:ascii="Arial" w:hAnsi="Arial" w:cs="Arial"/>
                <w:sz w:val="16"/>
              </w:rPr>
              <w:t>Μυκητοκτόνες</w:t>
            </w:r>
            <w:proofErr w:type="spellEnd"/>
            <w:r>
              <w:rPr>
                <w:rFonts w:ascii="Arial" w:hAnsi="Arial" w:cs="Arial"/>
                <w:sz w:val="16"/>
              </w:rPr>
              <w:t xml:space="preserve"> επαλείψεις </w:t>
            </w:r>
            <w:proofErr w:type="spellStart"/>
            <w:r>
              <w:rPr>
                <w:rFonts w:ascii="Arial" w:hAnsi="Arial" w:cs="Arial"/>
                <w:sz w:val="16"/>
              </w:rPr>
              <w:t>ξυλίνων</w:t>
            </w:r>
            <w:proofErr w:type="spellEnd"/>
            <w:r>
              <w:rPr>
                <w:rFonts w:ascii="Arial" w:hAnsi="Arial" w:cs="Arial"/>
                <w:sz w:val="16"/>
              </w:rPr>
              <w:t xml:space="preserve"> επιφανειών.  </w:t>
            </w:r>
          </w:p>
        </w:tc>
        <w:tc>
          <w:tcPr>
            <w:tcW w:w="992" w:type="dxa"/>
            <w:tcBorders>
              <w:top w:val="single" w:sz="4" w:space="0" w:color="auto"/>
              <w:bottom w:val="single" w:sz="4" w:space="0" w:color="auto"/>
            </w:tcBorders>
            <w:shd w:val="clear" w:color="auto" w:fill="auto"/>
            <w:vAlign w:val="center"/>
          </w:tcPr>
          <w:p w14:paraId="6E9DCCC5" w14:textId="393A73E3"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77.96 </w:t>
            </w:r>
          </w:p>
        </w:tc>
        <w:tc>
          <w:tcPr>
            <w:tcW w:w="567" w:type="dxa"/>
            <w:tcBorders>
              <w:top w:val="single" w:sz="4" w:space="0" w:color="auto"/>
              <w:bottom w:val="single" w:sz="4" w:space="0" w:color="auto"/>
            </w:tcBorders>
            <w:shd w:val="clear" w:color="auto" w:fill="auto"/>
            <w:vAlign w:val="center"/>
          </w:tcPr>
          <w:p w14:paraId="36C5848C" w14:textId="127CAF33"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Β.12 </w:t>
            </w:r>
          </w:p>
        </w:tc>
        <w:tc>
          <w:tcPr>
            <w:tcW w:w="1559" w:type="dxa"/>
            <w:tcBorders>
              <w:top w:val="single" w:sz="4" w:space="0" w:color="auto"/>
              <w:bottom w:val="single" w:sz="4" w:space="0" w:color="auto"/>
            </w:tcBorders>
            <w:shd w:val="clear" w:color="auto" w:fill="auto"/>
            <w:vAlign w:val="center"/>
          </w:tcPr>
          <w:p w14:paraId="527AC6C0" w14:textId="5459E1F0" w:rsidR="00256A9B" w:rsidRPr="00256A9B" w:rsidRDefault="00256A9B" w:rsidP="00256A9B">
            <w:pPr>
              <w:spacing w:after="0" w:line="240" w:lineRule="auto"/>
              <w:jc w:val="center"/>
              <w:rPr>
                <w:rFonts w:ascii="Arial" w:hAnsi="Arial" w:cs="Arial"/>
                <w:sz w:val="16"/>
              </w:rPr>
            </w:pPr>
            <w:r>
              <w:rPr>
                <w:rFonts w:ascii="Arial" w:hAnsi="Arial" w:cs="Arial"/>
                <w:sz w:val="16"/>
              </w:rPr>
              <w:t>ΟΙΚ 7744 100,00%</w:t>
            </w:r>
          </w:p>
        </w:tc>
        <w:tc>
          <w:tcPr>
            <w:tcW w:w="850" w:type="dxa"/>
            <w:tcBorders>
              <w:top w:val="single" w:sz="4" w:space="0" w:color="auto"/>
              <w:bottom w:val="single" w:sz="4" w:space="0" w:color="auto"/>
            </w:tcBorders>
            <w:shd w:val="clear" w:color="auto" w:fill="auto"/>
            <w:vAlign w:val="center"/>
          </w:tcPr>
          <w:p w14:paraId="4B279010" w14:textId="173D86B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47CE8742" w14:textId="2E64C0E4"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880 </w:t>
            </w:r>
          </w:p>
        </w:tc>
        <w:tc>
          <w:tcPr>
            <w:tcW w:w="850" w:type="dxa"/>
            <w:tcBorders>
              <w:top w:val="single" w:sz="4" w:space="0" w:color="auto"/>
              <w:bottom w:val="single" w:sz="4" w:space="0" w:color="auto"/>
            </w:tcBorders>
            <w:shd w:val="clear" w:color="auto" w:fill="auto"/>
            <w:vAlign w:val="center"/>
          </w:tcPr>
          <w:p w14:paraId="5927D9D3" w14:textId="6A48B21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2,8 </w:t>
            </w:r>
          </w:p>
        </w:tc>
        <w:tc>
          <w:tcPr>
            <w:tcW w:w="1134" w:type="dxa"/>
            <w:tcBorders>
              <w:top w:val="single" w:sz="4" w:space="0" w:color="auto"/>
              <w:bottom w:val="single" w:sz="4" w:space="0" w:color="auto"/>
            </w:tcBorders>
            <w:shd w:val="clear" w:color="auto" w:fill="auto"/>
            <w:vAlign w:val="center"/>
          </w:tcPr>
          <w:p w14:paraId="68DC4E3D" w14:textId="01E4C5DF"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2.464,00 </w:t>
            </w:r>
          </w:p>
        </w:tc>
        <w:tc>
          <w:tcPr>
            <w:tcW w:w="1134" w:type="dxa"/>
            <w:tcBorders>
              <w:top w:val="single" w:sz="4" w:space="0" w:color="auto"/>
              <w:bottom w:val="single" w:sz="4" w:space="0" w:color="auto"/>
            </w:tcBorders>
            <w:shd w:val="clear" w:color="auto" w:fill="auto"/>
            <w:vAlign w:val="center"/>
          </w:tcPr>
          <w:p w14:paraId="66B26B26" w14:textId="77777777" w:rsidR="00256A9B" w:rsidRPr="00256A9B" w:rsidRDefault="00256A9B" w:rsidP="00256A9B">
            <w:pPr>
              <w:spacing w:after="0" w:line="240" w:lineRule="auto"/>
              <w:jc w:val="right"/>
              <w:rPr>
                <w:rFonts w:ascii="Arial" w:hAnsi="Arial" w:cs="Arial"/>
                <w:sz w:val="16"/>
              </w:rPr>
            </w:pPr>
          </w:p>
        </w:tc>
      </w:tr>
      <w:tr w:rsidR="00256A9B" w:rsidRPr="00256A9B" w14:paraId="60E01174" w14:textId="77777777" w:rsidTr="00256A9B">
        <w:trPr>
          <w:trHeight w:val="283"/>
        </w:trPr>
        <w:tc>
          <w:tcPr>
            <w:tcW w:w="567" w:type="dxa"/>
            <w:tcBorders>
              <w:top w:val="single" w:sz="4" w:space="0" w:color="auto"/>
              <w:bottom w:val="single" w:sz="4" w:space="0" w:color="auto"/>
            </w:tcBorders>
            <w:shd w:val="clear" w:color="auto" w:fill="auto"/>
            <w:vAlign w:val="center"/>
          </w:tcPr>
          <w:p w14:paraId="2359119C" w14:textId="12454305"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13 </w:t>
            </w:r>
          </w:p>
        </w:tc>
        <w:tc>
          <w:tcPr>
            <w:tcW w:w="2551" w:type="dxa"/>
            <w:tcBorders>
              <w:top w:val="single" w:sz="4" w:space="0" w:color="auto"/>
              <w:bottom w:val="single" w:sz="4" w:space="0" w:color="auto"/>
            </w:tcBorders>
            <w:shd w:val="clear" w:color="auto" w:fill="auto"/>
            <w:vAlign w:val="center"/>
          </w:tcPr>
          <w:p w14:paraId="2B054C17" w14:textId="0628C1E7" w:rsidR="00256A9B" w:rsidRPr="00256A9B" w:rsidRDefault="00256A9B" w:rsidP="00256A9B">
            <w:pPr>
              <w:spacing w:after="0" w:line="240" w:lineRule="auto"/>
              <w:rPr>
                <w:rFonts w:ascii="Arial" w:hAnsi="Arial" w:cs="Arial"/>
                <w:sz w:val="16"/>
              </w:rPr>
            </w:pPr>
            <w:r>
              <w:rPr>
                <w:rFonts w:ascii="Arial" w:hAnsi="Arial" w:cs="Arial"/>
                <w:sz w:val="16"/>
              </w:rPr>
              <w:t xml:space="preserve">Αντιπυρική επεξεργασία </w:t>
            </w:r>
            <w:proofErr w:type="spellStart"/>
            <w:r>
              <w:rPr>
                <w:rFonts w:ascii="Arial" w:hAnsi="Arial" w:cs="Arial"/>
                <w:sz w:val="16"/>
              </w:rPr>
              <w:t>ξυλίνων</w:t>
            </w:r>
            <w:proofErr w:type="spellEnd"/>
            <w:r>
              <w:rPr>
                <w:rFonts w:ascii="Arial" w:hAnsi="Arial" w:cs="Arial"/>
                <w:sz w:val="16"/>
              </w:rPr>
              <w:t xml:space="preserve"> επιφανειών.  </w:t>
            </w:r>
          </w:p>
        </w:tc>
        <w:tc>
          <w:tcPr>
            <w:tcW w:w="992" w:type="dxa"/>
            <w:tcBorders>
              <w:top w:val="single" w:sz="4" w:space="0" w:color="auto"/>
              <w:bottom w:val="single" w:sz="4" w:space="0" w:color="auto"/>
            </w:tcBorders>
            <w:shd w:val="clear" w:color="auto" w:fill="auto"/>
            <w:vAlign w:val="center"/>
          </w:tcPr>
          <w:p w14:paraId="0544CD99" w14:textId="64A37F67"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77.94 </w:t>
            </w:r>
          </w:p>
        </w:tc>
        <w:tc>
          <w:tcPr>
            <w:tcW w:w="567" w:type="dxa"/>
            <w:tcBorders>
              <w:top w:val="single" w:sz="4" w:space="0" w:color="auto"/>
              <w:bottom w:val="single" w:sz="4" w:space="0" w:color="auto"/>
            </w:tcBorders>
            <w:shd w:val="clear" w:color="auto" w:fill="auto"/>
            <w:vAlign w:val="center"/>
          </w:tcPr>
          <w:p w14:paraId="3B9025BF" w14:textId="6F5B6D01"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Β.13 </w:t>
            </w:r>
          </w:p>
        </w:tc>
        <w:tc>
          <w:tcPr>
            <w:tcW w:w="1559" w:type="dxa"/>
            <w:tcBorders>
              <w:top w:val="single" w:sz="4" w:space="0" w:color="auto"/>
              <w:bottom w:val="single" w:sz="4" w:space="0" w:color="auto"/>
            </w:tcBorders>
            <w:shd w:val="clear" w:color="auto" w:fill="auto"/>
            <w:vAlign w:val="center"/>
          </w:tcPr>
          <w:p w14:paraId="2404EEF3" w14:textId="2171B05B" w:rsidR="00256A9B" w:rsidRPr="00256A9B" w:rsidRDefault="00256A9B" w:rsidP="00256A9B">
            <w:pPr>
              <w:spacing w:after="0" w:line="240" w:lineRule="auto"/>
              <w:jc w:val="center"/>
              <w:rPr>
                <w:rFonts w:ascii="Arial" w:hAnsi="Arial" w:cs="Arial"/>
                <w:sz w:val="16"/>
              </w:rPr>
            </w:pPr>
            <w:r>
              <w:rPr>
                <w:rFonts w:ascii="Arial" w:hAnsi="Arial" w:cs="Arial"/>
                <w:sz w:val="16"/>
              </w:rPr>
              <w:t>ΟΙΚ 7744 100,00%</w:t>
            </w:r>
          </w:p>
        </w:tc>
        <w:tc>
          <w:tcPr>
            <w:tcW w:w="850" w:type="dxa"/>
            <w:tcBorders>
              <w:top w:val="single" w:sz="4" w:space="0" w:color="auto"/>
              <w:bottom w:val="single" w:sz="4" w:space="0" w:color="auto"/>
            </w:tcBorders>
            <w:shd w:val="clear" w:color="auto" w:fill="auto"/>
            <w:vAlign w:val="center"/>
          </w:tcPr>
          <w:p w14:paraId="6C4F9C98" w14:textId="2187699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45375586" w14:textId="62EB0AE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880 </w:t>
            </w:r>
          </w:p>
        </w:tc>
        <w:tc>
          <w:tcPr>
            <w:tcW w:w="850" w:type="dxa"/>
            <w:tcBorders>
              <w:top w:val="single" w:sz="4" w:space="0" w:color="auto"/>
              <w:bottom w:val="single" w:sz="4" w:space="0" w:color="auto"/>
            </w:tcBorders>
            <w:shd w:val="clear" w:color="auto" w:fill="auto"/>
            <w:vAlign w:val="center"/>
          </w:tcPr>
          <w:p w14:paraId="76D8DB81" w14:textId="6E0EA84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22,5 </w:t>
            </w:r>
          </w:p>
        </w:tc>
        <w:tc>
          <w:tcPr>
            <w:tcW w:w="1134" w:type="dxa"/>
            <w:tcBorders>
              <w:top w:val="single" w:sz="4" w:space="0" w:color="auto"/>
              <w:bottom w:val="single" w:sz="4" w:space="0" w:color="auto"/>
            </w:tcBorders>
            <w:shd w:val="clear" w:color="auto" w:fill="auto"/>
            <w:vAlign w:val="center"/>
          </w:tcPr>
          <w:p w14:paraId="7869DE4B" w14:textId="435A432C"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19.800,00 </w:t>
            </w:r>
          </w:p>
        </w:tc>
        <w:tc>
          <w:tcPr>
            <w:tcW w:w="1134" w:type="dxa"/>
            <w:tcBorders>
              <w:top w:val="single" w:sz="4" w:space="0" w:color="auto"/>
              <w:bottom w:val="single" w:sz="4" w:space="0" w:color="auto"/>
            </w:tcBorders>
            <w:shd w:val="clear" w:color="auto" w:fill="auto"/>
            <w:vAlign w:val="center"/>
          </w:tcPr>
          <w:p w14:paraId="1081DBF5" w14:textId="77777777" w:rsidR="00256A9B" w:rsidRPr="00256A9B" w:rsidRDefault="00256A9B" w:rsidP="00256A9B">
            <w:pPr>
              <w:spacing w:after="0" w:line="240" w:lineRule="auto"/>
              <w:jc w:val="right"/>
              <w:rPr>
                <w:rFonts w:ascii="Arial" w:hAnsi="Arial" w:cs="Arial"/>
                <w:sz w:val="16"/>
              </w:rPr>
            </w:pPr>
          </w:p>
        </w:tc>
      </w:tr>
      <w:tr w:rsidR="00256A9B" w:rsidRPr="00256A9B" w14:paraId="69D7AE43" w14:textId="77777777" w:rsidTr="00256A9B">
        <w:trPr>
          <w:trHeight w:val="283"/>
        </w:trPr>
        <w:tc>
          <w:tcPr>
            <w:tcW w:w="567" w:type="dxa"/>
            <w:tcBorders>
              <w:top w:val="single" w:sz="4" w:space="0" w:color="auto"/>
              <w:bottom w:val="single" w:sz="4" w:space="0" w:color="auto"/>
            </w:tcBorders>
            <w:shd w:val="clear" w:color="auto" w:fill="auto"/>
            <w:vAlign w:val="center"/>
          </w:tcPr>
          <w:p w14:paraId="52FA1147" w14:textId="12F6412A"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14 </w:t>
            </w:r>
          </w:p>
        </w:tc>
        <w:tc>
          <w:tcPr>
            <w:tcW w:w="2551" w:type="dxa"/>
            <w:tcBorders>
              <w:top w:val="single" w:sz="4" w:space="0" w:color="auto"/>
              <w:bottom w:val="single" w:sz="4" w:space="0" w:color="auto"/>
            </w:tcBorders>
            <w:shd w:val="clear" w:color="auto" w:fill="auto"/>
            <w:vAlign w:val="center"/>
          </w:tcPr>
          <w:p w14:paraId="5E75B1D3" w14:textId="0C2EAAF3" w:rsidR="00256A9B" w:rsidRPr="00256A9B" w:rsidRDefault="00256A9B" w:rsidP="00256A9B">
            <w:pPr>
              <w:spacing w:after="0" w:line="240" w:lineRule="auto"/>
              <w:rPr>
                <w:rFonts w:ascii="Arial" w:hAnsi="Arial" w:cs="Arial"/>
                <w:sz w:val="16"/>
              </w:rPr>
            </w:pPr>
            <w:r>
              <w:rPr>
                <w:rFonts w:ascii="Arial" w:hAnsi="Arial" w:cs="Arial"/>
                <w:sz w:val="16"/>
              </w:rPr>
              <w:t xml:space="preserve">Εφαρμογή επί ξύλινων επιφανειών </w:t>
            </w:r>
            <w:proofErr w:type="spellStart"/>
            <w:r>
              <w:rPr>
                <w:rFonts w:ascii="Arial" w:hAnsi="Arial" w:cs="Arial"/>
                <w:sz w:val="16"/>
              </w:rPr>
              <w:t>βερνικοχρώματος</w:t>
            </w:r>
            <w:proofErr w:type="spellEnd"/>
            <w:r>
              <w:rPr>
                <w:rFonts w:ascii="Arial" w:hAnsi="Arial" w:cs="Arial"/>
                <w:sz w:val="16"/>
              </w:rPr>
              <w:t xml:space="preserve"> βάσεως νερού η διαλύτη ενός η δύο συστατικών. </w:t>
            </w:r>
            <w:proofErr w:type="spellStart"/>
            <w:r>
              <w:rPr>
                <w:rFonts w:ascii="Arial" w:hAnsi="Arial" w:cs="Arial"/>
                <w:sz w:val="16"/>
              </w:rPr>
              <w:t>Βερνικοχρωματισμοί</w:t>
            </w:r>
            <w:proofErr w:type="spellEnd"/>
            <w:r>
              <w:rPr>
                <w:rFonts w:ascii="Arial" w:hAnsi="Arial" w:cs="Arial"/>
                <w:sz w:val="16"/>
              </w:rPr>
              <w:t xml:space="preserve"> </w:t>
            </w:r>
            <w:proofErr w:type="spellStart"/>
            <w:r>
              <w:rPr>
                <w:rFonts w:ascii="Arial" w:hAnsi="Arial" w:cs="Arial"/>
                <w:sz w:val="16"/>
              </w:rPr>
              <w:t>ξυλίνων</w:t>
            </w:r>
            <w:proofErr w:type="spellEnd"/>
            <w:r>
              <w:rPr>
                <w:rFonts w:ascii="Arial" w:hAnsi="Arial" w:cs="Arial"/>
                <w:sz w:val="16"/>
              </w:rPr>
              <w:t xml:space="preserve"> επιφανειών με ελαιόχρωμα </w:t>
            </w:r>
            <w:proofErr w:type="spellStart"/>
            <w:r>
              <w:rPr>
                <w:rFonts w:ascii="Arial" w:hAnsi="Arial" w:cs="Arial"/>
                <w:sz w:val="16"/>
              </w:rPr>
              <w:t>αλκυδικής</w:t>
            </w:r>
            <w:proofErr w:type="spellEnd"/>
            <w:r>
              <w:rPr>
                <w:rFonts w:ascii="Arial" w:hAnsi="Arial" w:cs="Arial"/>
                <w:sz w:val="16"/>
              </w:rPr>
              <w:t xml:space="preserve"> ή τροποποιημένης </w:t>
            </w:r>
            <w:proofErr w:type="spellStart"/>
            <w:r>
              <w:rPr>
                <w:rFonts w:ascii="Arial" w:hAnsi="Arial" w:cs="Arial"/>
                <w:sz w:val="16"/>
              </w:rPr>
              <w:t>πολυουρεθανικής</w:t>
            </w:r>
            <w:proofErr w:type="spellEnd"/>
            <w:r>
              <w:rPr>
                <w:rFonts w:ascii="Arial" w:hAnsi="Arial" w:cs="Arial"/>
                <w:sz w:val="16"/>
              </w:rPr>
              <w:t xml:space="preserve"> ρητίνης, βάσεως νερού η </w:t>
            </w:r>
            <w:proofErr w:type="spellStart"/>
            <w:r>
              <w:rPr>
                <w:rFonts w:ascii="Arial" w:hAnsi="Arial" w:cs="Arial"/>
                <w:sz w:val="16"/>
              </w:rPr>
              <w:t>διαλύτου</w:t>
            </w:r>
            <w:proofErr w:type="spellEnd"/>
            <w:r>
              <w:rPr>
                <w:rFonts w:ascii="Arial" w:hAnsi="Arial" w:cs="Arial"/>
                <w:sz w:val="16"/>
              </w:rPr>
              <w:t xml:space="preserve"> </w:t>
            </w:r>
          </w:p>
        </w:tc>
        <w:tc>
          <w:tcPr>
            <w:tcW w:w="992" w:type="dxa"/>
            <w:tcBorders>
              <w:top w:val="single" w:sz="4" w:space="0" w:color="auto"/>
              <w:bottom w:val="single" w:sz="4" w:space="0" w:color="auto"/>
            </w:tcBorders>
            <w:shd w:val="clear" w:color="auto" w:fill="auto"/>
            <w:vAlign w:val="center"/>
          </w:tcPr>
          <w:p w14:paraId="6433D992" w14:textId="7560DE37"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77.71.1 </w:t>
            </w:r>
          </w:p>
        </w:tc>
        <w:tc>
          <w:tcPr>
            <w:tcW w:w="567" w:type="dxa"/>
            <w:tcBorders>
              <w:top w:val="single" w:sz="4" w:space="0" w:color="auto"/>
              <w:bottom w:val="single" w:sz="4" w:space="0" w:color="auto"/>
            </w:tcBorders>
            <w:shd w:val="clear" w:color="auto" w:fill="auto"/>
            <w:vAlign w:val="center"/>
          </w:tcPr>
          <w:p w14:paraId="342EA1C9" w14:textId="2039D370"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Β.14 </w:t>
            </w:r>
          </w:p>
        </w:tc>
        <w:tc>
          <w:tcPr>
            <w:tcW w:w="1559" w:type="dxa"/>
            <w:tcBorders>
              <w:top w:val="single" w:sz="4" w:space="0" w:color="auto"/>
              <w:bottom w:val="single" w:sz="4" w:space="0" w:color="auto"/>
            </w:tcBorders>
            <w:shd w:val="clear" w:color="auto" w:fill="auto"/>
            <w:vAlign w:val="center"/>
          </w:tcPr>
          <w:p w14:paraId="7C017D7F" w14:textId="65713DB0" w:rsidR="00256A9B" w:rsidRPr="00256A9B" w:rsidRDefault="00256A9B" w:rsidP="00256A9B">
            <w:pPr>
              <w:spacing w:after="0" w:line="240" w:lineRule="auto"/>
              <w:jc w:val="center"/>
              <w:rPr>
                <w:rFonts w:ascii="Arial" w:hAnsi="Arial" w:cs="Arial"/>
                <w:sz w:val="16"/>
              </w:rPr>
            </w:pPr>
            <w:r>
              <w:rPr>
                <w:rFonts w:ascii="Arial" w:hAnsi="Arial" w:cs="Arial"/>
                <w:sz w:val="16"/>
              </w:rPr>
              <w:t>ΟΙΚ 7771 100,00%</w:t>
            </w:r>
          </w:p>
        </w:tc>
        <w:tc>
          <w:tcPr>
            <w:tcW w:w="850" w:type="dxa"/>
            <w:tcBorders>
              <w:top w:val="single" w:sz="4" w:space="0" w:color="auto"/>
              <w:bottom w:val="single" w:sz="4" w:space="0" w:color="auto"/>
            </w:tcBorders>
            <w:shd w:val="clear" w:color="auto" w:fill="auto"/>
            <w:vAlign w:val="center"/>
          </w:tcPr>
          <w:p w14:paraId="60387D67" w14:textId="4458662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722FB374" w14:textId="0E53982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880 </w:t>
            </w:r>
          </w:p>
        </w:tc>
        <w:tc>
          <w:tcPr>
            <w:tcW w:w="850" w:type="dxa"/>
            <w:tcBorders>
              <w:top w:val="single" w:sz="4" w:space="0" w:color="auto"/>
              <w:bottom w:val="single" w:sz="4" w:space="0" w:color="auto"/>
            </w:tcBorders>
            <w:shd w:val="clear" w:color="auto" w:fill="auto"/>
            <w:vAlign w:val="center"/>
          </w:tcPr>
          <w:p w14:paraId="2B045D95" w14:textId="3800A33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10,7 </w:t>
            </w:r>
          </w:p>
        </w:tc>
        <w:tc>
          <w:tcPr>
            <w:tcW w:w="1134" w:type="dxa"/>
            <w:tcBorders>
              <w:top w:val="single" w:sz="4" w:space="0" w:color="auto"/>
              <w:bottom w:val="single" w:sz="4" w:space="0" w:color="auto"/>
            </w:tcBorders>
            <w:shd w:val="clear" w:color="auto" w:fill="auto"/>
            <w:vAlign w:val="center"/>
          </w:tcPr>
          <w:p w14:paraId="6186DB18" w14:textId="0B81BA9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9.416,00 </w:t>
            </w:r>
          </w:p>
        </w:tc>
        <w:tc>
          <w:tcPr>
            <w:tcW w:w="1134" w:type="dxa"/>
            <w:tcBorders>
              <w:top w:val="single" w:sz="4" w:space="0" w:color="auto"/>
              <w:bottom w:val="single" w:sz="4" w:space="0" w:color="auto"/>
            </w:tcBorders>
            <w:shd w:val="clear" w:color="auto" w:fill="auto"/>
            <w:vAlign w:val="center"/>
          </w:tcPr>
          <w:p w14:paraId="0D9009E1" w14:textId="77777777" w:rsidR="00256A9B" w:rsidRPr="00256A9B" w:rsidRDefault="00256A9B" w:rsidP="00256A9B">
            <w:pPr>
              <w:spacing w:after="0" w:line="240" w:lineRule="auto"/>
              <w:jc w:val="right"/>
              <w:rPr>
                <w:rFonts w:ascii="Arial" w:hAnsi="Arial" w:cs="Arial"/>
                <w:sz w:val="16"/>
              </w:rPr>
            </w:pPr>
          </w:p>
        </w:tc>
      </w:tr>
      <w:tr w:rsidR="00256A9B" w:rsidRPr="00256A9B" w14:paraId="00C14EBC" w14:textId="77777777" w:rsidTr="00256A9B">
        <w:trPr>
          <w:trHeight w:val="283"/>
        </w:trPr>
        <w:tc>
          <w:tcPr>
            <w:tcW w:w="567" w:type="dxa"/>
            <w:tcBorders>
              <w:top w:val="single" w:sz="4" w:space="0" w:color="auto"/>
              <w:bottom w:val="single" w:sz="4" w:space="0" w:color="auto"/>
            </w:tcBorders>
            <w:shd w:val="clear" w:color="auto" w:fill="auto"/>
            <w:vAlign w:val="center"/>
          </w:tcPr>
          <w:p w14:paraId="2ECC54F2" w14:textId="2E508FDD"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15 </w:t>
            </w:r>
          </w:p>
        </w:tc>
        <w:tc>
          <w:tcPr>
            <w:tcW w:w="2551" w:type="dxa"/>
            <w:tcBorders>
              <w:top w:val="single" w:sz="4" w:space="0" w:color="auto"/>
              <w:bottom w:val="single" w:sz="4" w:space="0" w:color="auto"/>
            </w:tcBorders>
            <w:shd w:val="clear" w:color="auto" w:fill="auto"/>
            <w:vAlign w:val="center"/>
          </w:tcPr>
          <w:p w14:paraId="6FE38E7E" w14:textId="63ABD82A" w:rsidR="00256A9B" w:rsidRPr="00256A9B" w:rsidRDefault="00256A9B" w:rsidP="00256A9B">
            <w:pPr>
              <w:spacing w:after="0" w:line="240" w:lineRule="auto"/>
              <w:rPr>
                <w:rFonts w:ascii="Arial" w:hAnsi="Arial" w:cs="Arial"/>
                <w:sz w:val="16"/>
              </w:rPr>
            </w:pPr>
            <w:r>
              <w:rPr>
                <w:rFonts w:ascii="Arial" w:hAnsi="Arial" w:cs="Arial"/>
                <w:sz w:val="16"/>
              </w:rPr>
              <w:t xml:space="preserve">Μεταλλικός σκελετός ψευδοροφής.  </w:t>
            </w:r>
          </w:p>
        </w:tc>
        <w:tc>
          <w:tcPr>
            <w:tcW w:w="992" w:type="dxa"/>
            <w:tcBorders>
              <w:top w:val="single" w:sz="4" w:space="0" w:color="auto"/>
              <w:bottom w:val="single" w:sz="4" w:space="0" w:color="auto"/>
            </w:tcBorders>
            <w:shd w:val="clear" w:color="auto" w:fill="auto"/>
            <w:vAlign w:val="center"/>
          </w:tcPr>
          <w:p w14:paraId="07DE7C07" w14:textId="5290BD04"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61.30 </w:t>
            </w:r>
          </w:p>
        </w:tc>
        <w:tc>
          <w:tcPr>
            <w:tcW w:w="567" w:type="dxa"/>
            <w:tcBorders>
              <w:top w:val="single" w:sz="4" w:space="0" w:color="auto"/>
              <w:bottom w:val="single" w:sz="4" w:space="0" w:color="auto"/>
            </w:tcBorders>
            <w:shd w:val="clear" w:color="auto" w:fill="auto"/>
            <w:vAlign w:val="center"/>
          </w:tcPr>
          <w:p w14:paraId="7D48BC94" w14:textId="15B022AA"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Β.15 </w:t>
            </w:r>
          </w:p>
        </w:tc>
        <w:tc>
          <w:tcPr>
            <w:tcW w:w="1559" w:type="dxa"/>
            <w:tcBorders>
              <w:top w:val="single" w:sz="4" w:space="0" w:color="auto"/>
              <w:bottom w:val="single" w:sz="4" w:space="0" w:color="auto"/>
            </w:tcBorders>
            <w:shd w:val="clear" w:color="auto" w:fill="auto"/>
            <w:vAlign w:val="center"/>
          </w:tcPr>
          <w:p w14:paraId="6A778821" w14:textId="212E8FED" w:rsidR="00256A9B" w:rsidRPr="00256A9B" w:rsidRDefault="00256A9B" w:rsidP="00256A9B">
            <w:pPr>
              <w:spacing w:after="0" w:line="240" w:lineRule="auto"/>
              <w:jc w:val="center"/>
              <w:rPr>
                <w:rFonts w:ascii="Arial" w:hAnsi="Arial" w:cs="Arial"/>
                <w:sz w:val="16"/>
              </w:rPr>
            </w:pPr>
            <w:r>
              <w:rPr>
                <w:rFonts w:ascii="Arial" w:hAnsi="Arial" w:cs="Arial"/>
                <w:sz w:val="16"/>
              </w:rPr>
              <w:t>ΟΙΚ 6118 100,00%</w:t>
            </w:r>
          </w:p>
        </w:tc>
        <w:tc>
          <w:tcPr>
            <w:tcW w:w="850" w:type="dxa"/>
            <w:tcBorders>
              <w:top w:val="single" w:sz="4" w:space="0" w:color="auto"/>
              <w:bottom w:val="single" w:sz="4" w:space="0" w:color="auto"/>
            </w:tcBorders>
            <w:shd w:val="clear" w:color="auto" w:fill="auto"/>
            <w:vAlign w:val="center"/>
          </w:tcPr>
          <w:p w14:paraId="06AE3854" w14:textId="12544B78" w:rsidR="00256A9B" w:rsidRPr="00256A9B" w:rsidRDefault="00256A9B" w:rsidP="00256A9B">
            <w:pPr>
              <w:spacing w:after="0" w:line="240" w:lineRule="auto"/>
              <w:jc w:val="right"/>
              <w:rPr>
                <w:rFonts w:ascii="Arial" w:hAnsi="Arial" w:cs="Arial"/>
                <w:sz w:val="16"/>
              </w:rPr>
            </w:pPr>
            <w:proofErr w:type="spellStart"/>
            <w:r>
              <w:rPr>
                <w:rFonts w:ascii="Arial" w:hAnsi="Arial" w:cs="Arial"/>
                <w:sz w:val="16"/>
              </w:rPr>
              <w:t>Kg</w:t>
            </w:r>
            <w:proofErr w:type="spellEnd"/>
            <w:r>
              <w:rPr>
                <w:rFonts w:ascii="Arial" w:hAnsi="Arial" w:cs="Arial"/>
                <w:sz w:val="16"/>
              </w:rPr>
              <w:t xml:space="preserve"> </w:t>
            </w:r>
          </w:p>
        </w:tc>
        <w:tc>
          <w:tcPr>
            <w:tcW w:w="709" w:type="dxa"/>
            <w:tcBorders>
              <w:top w:val="single" w:sz="4" w:space="0" w:color="auto"/>
              <w:bottom w:val="single" w:sz="4" w:space="0" w:color="auto"/>
            </w:tcBorders>
            <w:shd w:val="clear" w:color="auto" w:fill="auto"/>
            <w:vAlign w:val="center"/>
          </w:tcPr>
          <w:p w14:paraId="64B395ED" w14:textId="46E0024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400 </w:t>
            </w:r>
          </w:p>
        </w:tc>
        <w:tc>
          <w:tcPr>
            <w:tcW w:w="850" w:type="dxa"/>
            <w:tcBorders>
              <w:top w:val="single" w:sz="4" w:space="0" w:color="auto"/>
              <w:bottom w:val="single" w:sz="4" w:space="0" w:color="auto"/>
            </w:tcBorders>
            <w:shd w:val="clear" w:color="auto" w:fill="auto"/>
            <w:vAlign w:val="center"/>
          </w:tcPr>
          <w:p w14:paraId="588B93C4" w14:textId="1AC5174C"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3,1 </w:t>
            </w:r>
          </w:p>
        </w:tc>
        <w:tc>
          <w:tcPr>
            <w:tcW w:w="1134" w:type="dxa"/>
            <w:tcBorders>
              <w:top w:val="single" w:sz="4" w:space="0" w:color="auto"/>
              <w:bottom w:val="single" w:sz="4" w:space="0" w:color="auto"/>
            </w:tcBorders>
            <w:shd w:val="clear" w:color="auto" w:fill="auto"/>
            <w:vAlign w:val="center"/>
          </w:tcPr>
          <w:p w14:paraId="7DB0AAE7" w14:textId="161B717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1.240,00 </w:t>
            </w:r>
          </w:p>
        </w:tc>
        <w:tc>
          <w:tcPr>
            <w:tcW w:w="1134" w:type="dxa"/>
            <w:tcBorders>
              <w:top w:val="single" w:sz="4" w:space="0" w:color="auto"/>
              <w:bottom w:val="single" w:sz="4" w:space="0" w:color="auto"/>
            </w:tcBorders>
            <w:shd w:val="clear" w:color="auto" w:fill="auto"/>
            <w:vAlign w:val="center"/>
          </w:tcPr>
          <w:p w14:paraId="7D9964EA" w14:textId="77777777" w:rsidR="00256A9B" w:rsidRPr="00256A9B" w:rsidRDefault="00256A9B" w:rsidP="00256A9B">
            <w:pPr>
              <w:spacing w:after="0" w:line="240" w:lineRule="auto"/>
              <w:jc w:val="right"/>
              <w:rPr>
                <w:rFonts w:ascii="Arial" w:hAnsi="Arial" w:cs="Arial"/>
                <w:sz w:val="16"/>
              </w:rPr>
            </w:pPr>
          </w:p>
        </w:tc>
      </w:tr>
      <w:tr w:rsidR="00256A9B" w:rsidRPr="00256A9B" w14:paraId="099EDB52" w14:textId="77777777" w:rsidTr="00256A9B">
        <w:trPr>
          <w:trHeight w:val="283"/>
        </w:trPr>
        <w:tc>
          <w:tcPr>
            <w:tcW w:w="567" w:type="dxa"/>
            <w:tcBorders>
              <w:top w:val="single" w:sz="4" w:space="0" w:color="auto"/>
              <w:bottom w:val="single" w:sz="4" w:space="0" w:color="auto"/>
            </w:tcBorders>
            <w:shd w:val="clear" w:color="auto" w:fill="auto"/>
            <w:vAlign w:val="center"/>
          </w:tcPr>
          <w:p w14:paraId="386B3A11" w14:textId="425C0A5A"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16 </w:t>
            </w:r>
          </w:p>
        </w:tc>
        <w:tc>
          <w:tcPr>
            <w:tcW w:w="2551" w:type="dxa"/>
            <w:tcBorders>
              <w:top w:val="single" w:sz="4" w:space="0" w:color="auto"/>
              <w:bottom w:val="single" w:sz="4" w:space="0" w:color="auto"/>
            </w:tcBorders>
            <w:shd w:val="clear" w:color="auto" w:fill="auto"/>
            <w:vAlign w:val="center"/>
          </w:tcPr>
          <w:p w14:paraId="049F794B" w14:textId="6005F5D6" w:rsidR="00256A9B" w:rsidRPr="00256A9B" w:rsidRDefault="00256A9B" w:rsidP="00256A9B">
            <w:pPr>
              <w:spacing w:after="0" w:line="240" w:lineRule="auto"/>
              <w:rPr>
                <w:rFonts w:ascii="Arial" w:hAnsi="Arial" w:cs="Arial"/>
                <w:sz w:val="16"/>
              </w:rPr>
            </w:pPr>
            <w:r>
              <w:rPr>
                <w:rFonts w:ascii="Arial" w:hAnsi="Arial" w:cs="Arial"/>
                <w:sz w:val="16"/>
              </w:rPr>
              <w:t xml:space="preserve">Ψευδοροφή ισόπεδη από γυψοσανίδες.  </w:t>
            </w:r>
          </w:p>
        </w:tc>
        <w:tc>
          <w:tcPr>
            <w:tcW w:w="992" w:type="dxa"/>
            <w:tcBorders>
              <w:top w:val="single" w:sz="4" w:space="0" w:color="auto"/>
              <w:bottom w:val="single" w:sz="4" w:space="0" w:color="auto"/>
            </w:tcBorders>
            <w:shd w:val="clear" w:color="auto" w:fill="auto"/>
            <w:vAlign w:val="center"/>
          </w:tcPr>
          <w:p w14:paraId="74FCE0EC" w14:textId="5FB4F618"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78.34 </w:t>
            </w:r>
          </w:p>
        </w:tc>
        <w:tc>
          <w:tcPr>
            <w:tcW w:w="567" w:type="dxa"/>
            <w:tcBorders>
              <w:top w:val="single" w:sz="4" w:space="0" w:color="auto"/>
              <w:bottom w:val="single" w:sz="4" w:space="0" w:color="auto"/>
            </w:tcBorders>
            <w:shd w:val="clear" w:color="auto" w:fill="auto"/>
            <w:vAlign w:val="center"/>
          </w:tcPr>
          <w:p w14:paraId="244DC428" w14:textId="3C51F160"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Β.16 </w:t>
            </w:r>
          </w:p>
        </w:tc>
        <w:tc>
          <w:tcPr>
            <w:tcW w:w="1559" w:type="dxa"/>
            <w:tcBorders>
              <w:top w:val="single" w:sz="4" w:space="0" w:color="auto"/>
              <w:bottom w:val="single" w:sz="4" w:space="0" w:color="auto"/>
            </w:tcBorders>
            <w:shd w:val="clear" w:color="auto" w:fill="auto"/>
            <w:vAlign w:val="center"/>
          </w:tcPr>
          <w:p w14:paraId="566B0746" w14:textId="2EA5D6FA" w:rsidR="00256A9B" w:rsidRPr="00256A9B" w:rsidRDefault="00256A9B" w:rsidP="00256A9B">
            <w:pPr>
              <w:spacing w:after="0" w:line="240" w:lineRule="auto"/>
              <w:jc w:val="center"/>
              <w:rPr>
                <w:rFonts w:ascii="Arial" w:hAnsi="Arial" w:cs="Arial"/>
                <w:sz w:val="16"/>
              </w:rPr>
            </w:pPr>
            <w:r>
              <w:rPr>
                <w:rFonts w:ascii="Arial" w:hAnsi="Arial" w:cs="Arial"/>
                <w:sz w:val="16"/>
              </w:rPr>
              <w:t>ΟΙΚ 7809 100,00%</w:t>
            </w:r>
          </w:p>
        </w:tc>
        <w:tc>
          <w:tcPr>
            <w:tcW w:w="850" w:type="dxa"/>
            <w:tcBorders>
              <w:top w:val="single" w:sz="4" w:space="0" w:color="auto"/>
              <w:bottom w:val="single" w:sz="4" w:space="0" w:color="auto"/>
            </w:tcBorders>
            <w:shd w:val="clear" w:color="auto" w:fill="auto"/>
            <w:vAlign w:val="center"/>
          </w:tcPr>
          <w:p w14:paraId="6302F2FA" w14:textId="2B350C4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033045E7" w14:textId="2D243F3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100 </w:t>
            </w:r>
          </w:p>
        </w:tc>
        <w:tc>
          <w:tcPr>
            <w:tcW w:w="850" w:type="dxa"/>
            <w:tcBorders>
              <w:top w:val="single" w:sz="4" w:space="0" w:color="auto"/>
              <w:bottom w:val="single" w:sz="4" w:space="0" w:color="auto"/>
            </w:tcBorders>
            <w:shd w:val="clear" w:color="auto" w:fill="auto"/>
            <w:vAlign w:val="center"/>
          </w:tcPr>
          <w:p w14:paraId="6DF663AA" w14:textId="6299981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22,5 </w:t>
            </w:r>
          </w:p>
        </w:tc>
        <w:tc>
          <w:tcPr>
            <w:tcW w:w="1134" w:type="dxa"/>
            <w:tcBorders>
              <w:top w:val="single" w:sz="4" w:space="0" w:color="auto"/>
              <w:bottom w:val="single" w:sz="4" w:space="0" w:color="auto"/>
            </w:tcBorders>
            <w:shd w:val="clear" w:color="auto" w:fill="auto"/>
            <w:vAlign w:val="center"/>
          </w:tcPr>
          <w:p w14:paraId="205A6C2B" w14:textId="396B866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2.250,00 </w:t>
            </w:r>
          </w:p>
        </w:tc>
        <w:tc>
          <w:tcPr>
            <w:tcW w:w="1134" w:type="dxa"/>
            <w:tcBorders>
              <w:top w:val="single" w:sz="4" w:space="0" w:color="auto"/>
              <w:bottom w:val="single" w:sz="4" w:space="0" w:color="auto"/>
            </w:tcBorders>
            <w:shd w:val="clear" w:color="auto" w:fill="auto"/>
            <w:vAlign w:val="center"/>
          </w:tcPr>
          <w:p w14:paraId="47F47E52" w14:textId="77777777" w:rsidR="00256A9B" w:rsidRPr="00256A9B" w:rsidRDefault="00256A9B" w:rsidP="00256A9B">
            <w:pPr>
              <w:spacing w:after="0" w:line="240" w:lineRule="auto"/>
              <w:jc w:val="right"/>
              <w:rPr>
                <w:rFonts w:ascii="Arial" w:hAnsi="Arial" w:cs="Arial"/>
                <w:sz w:val="16"/>
              </w:rPr>
            </w:pPr>
          </w:p>
        </w:tc>
      </w:tr>
      <w:tr w:rsidR="00256A9B" w:rsidRPr="00256A9B" w14:paraId="7B994795" w14:textId="77777777" w:rsidTr="00256A9B">
        <w:trPr>
          <w:trHeight w:val="283"/>
        </w:trPr>
        <w:tc>
          <w:tcPr>
            <w:tcW w:w="567" w:type="dxa"/>
            <w:tcBorders>
              <w:top w:val="single" w:sz="4" w:space="0" w:color="auto"/>
              <w:bottom w:val="single" w:sz="4" w:space="0" w:color="auto"/>
            </w:tcBorders>
            <w:shd w:val="clear" w:color="auto" w:fill="auto"/>
            <w:vAlign w:val="center"/>
          </w:tcPr>
          <w:p w14:paraId="342807FE" w14:textId="43E9A5D5"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17 </w:t>
            </w:r>
          </w:p>
        </w:tc>
        <w:tc>
          <w:tcPr>
            <w:tcW w:w="2551" w:type="dxa"/>
            <w:tcBorders>
              <w:top w:val="single" w:sz="4" w:space="0" w:color="auto"/>
              <w:bottom w:val="single" w:sz="4" w:space="0" w:color="auto"/>
            </w:tcBorders>
            <w:shd w:val="clear" w:color="auto" w:fill="auto"/>
            <w:vAlign w:val="center"/>
          </w:tcPr>
          <w:p w14:paraId="7EC77569" w14:textId="758BC799" w:rsidR="00256A9B" w:rsidRPr="00256A9B" w:rsidRDefault="00256A9B" w:rsidP="00256A9B">
            <w:pPr>
              <w:spacing w:after="0" w:line="240" w:lineRule="auto"/>
              <w:rPr>
                <w:rFonts w:ascii="Arial" w:hAnsi="Arial" w:cs="Arial"/>
                <w:sz w:val="16"/>
              </w:rPr>
            </w:pPr>
            <w:r>
              <w:rPr>
                <w:rFonts w:ascii="Arial" w:hAnsi="Arial" w:cs="Arial"/>
                <w:sz w:val="16"/>
              </w:rPr>
              <w:t xml:space="preserve">Υδρορροές αλουμινίου διατομής  Φ75 ή </w:t>
            </w:r>
            <w:proofErr w:type="spellStart"/>
            <w:r>
              <w:rPr>
                <w:rFonts w:ascii="Arial" w:hAnsi="Arial" w:cs="Arial"/>
                <w:sz w:val="16"/>
              </w:rPr>
              <w:t>ορθγωνικής</w:t>
            </w:r>
            <w:proofErr w:type="spellEnd"/>
            <w:r>
              <w:rPr>
                <w:rFonts w:ascii="Arial" w:hAnsi="Arial" w:cs="Arial"/>
                <w:sz w:val="16"/>
              </w:rPr>
              <w:t xml:space="preserve">  </w:t>
            </w:r>
          </w:p>
        </w:tc>
        <w:tc>
          <w:tcPr>
            <w:tcW w:w="992" w:type="dxa"/>
            <w:tcBorders>
              <w:top w:val="single" w:sz="4" w:space="0" w:color="auto"/>
              <w:bottom w:val="single" w:sz="4" w:space="0" w:color="auto"/>
            </w:tcBorders>
            <w:shd w:val="clear" w:color="auto" w:fill="auto"/>
            <w:vAlign w:val="center"/>
          </w:tcPr>
          <w:p w14:paraId="44F02AB1" w14:textId="0E753604" w:rsidR="00256A9B" w:rsidRPr="00256A9B" w:rsidRDefault="00256A9B" w:rsidP="00256A9B">
            <w:pPr>
              <w:spacing w:after="0" w:line="240" w:lineRule="auto"/>
              <w:rPr>
                <w:rFonts w:ascii="Arial" w:hAnsi="Arial" w:cs="Arial"/>
                <w:sz w:val="16"/>
              </w:rPr>
            </w:pPr>
            <w:r>
              <w:rPr>
                <w:rFonts w:ascii="Arial" w:hAnsi="Arial" w:cs="Arial"/>
                <w:sz w:val="16"/>
              </w:rPr>
              <w:t xml:space="preserve">ΟΙΚ  064.26.1ΣΧ </w:t>
            </w:r>
          </w:p>
        </w:tc>
        <w:tc>
          <w:tcPr>
            <w:tcW w:w="567" w:type="dxa"/>
            <w:tcBorders>
              <w:top w:val="single" w:sz="4" w:space="0" w:color="auto"/>
              <w:bottom w:val="single" w:sz="4" w:space="0" w:color="auto"/>
            </w:tcBorders>
            <w:shd w:val="clear" w:color="auto" w:fill="auto"/>
            <w:vAlign w:val="center"/>
          </w:tcPr>
          <w:p w14:paraId="4CA2915B" w14:textId="41A5EDA0"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Β.17 </w:t>
            </w:r>
          </w:p>
        </w:tc>
        <w:tc>
          <w:tcPr>
            <w:tcW w:w="1559" w:type="dxa"/>
            <w:tcBorders>
              <w:top w:val="single" w:sz="4" w:space="0" w:color="auto"/>
              <w:bottom w:val="single" w:sz="4" w:space="0" w:color="auto"/>
            </w:tcBorders>
            <w:shd w:val="clear" w:color="auto" w:fill="auto"/>
            <w:vAlign w:val="center"/>
          </w:tcPr>
          <w:p w14:paraId="13AF2DB9" w14:textId="1599F97B" w:rsidR="00256A9B" w:rsidRPr="00256A9B" w:rsidRDefault="00256A9B" w:rsidP="00256A9B">
            <w:pPr>
              <w:spacing w:after="0" w:line="240" w:lineRule="auto"/>
              <w:jc w:val="center"/>
              <w:rPr>
                <w:rFonts w:ascii="Arial" w:hAnsi="Arial" w:cs="Arial"/>
                <w:sz w:val="16"/>
              </w:rPr>
            </w:pPr>
            <w:r>
              <w:rPr>
                <w:rFonts w:ascii="Arial" w:hAnsi="Arial" w:cs="Arial"/>
                <w:sz w:val="16"/>
              </w:rPr>
              <w:t>ΟΙΚ 6427 100,00%</w:t>
            </w:r>
          </w:p>
        </w:tc>
        <w:tc>
          <w:tcPr>
            <w:tcW w:w="850" w:type="dxa"/>
            <w:tcBorders>
              <w:top w:val="single" w:sz="4" w:space="0" w:color="auto"/>
              <w:bottom w:val="single" w:sz="4" w:space="0" w:color="auto"/>
            </w:tcBorders>
            <w:shd w:val="clear" w:color="auto" w:fill="auto"/>
            <w:vAlign w:val="center"/>
          </w:tcPr>
          <w:p w14:paraId="4279C7A2" w14:textId="4F049BC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 </w:t>
            </w:r>
          </w:p>
        </w:tc>
        <w:tc>
          <w:tcPr>
            <w:tcW w:w="709" w:type="dxa"/>
            <w:tcBorders>
              <w:top w:val="single" w:sz="4" w:space="0" w:color="auto"/>
              <w:bottom w:val="single" w:sz="4" w:space="0" w:color="auto"/>
            </w:tcBorders>
            <w:shd w:val="clear" w:color="auto" w:fill="auto"/>
            <w:vAlign w:val="center"/>
          </w:tcPr>
          <w:p w14:paraId="54EC58E2" w14:textId="7EDA098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138,4 </w:t>
            </w:r>
          </w:p>
        </w:tc>
        <w:tc>
          <w:tcPr>
            <w:tcW w:w="850" w:type="dxa"/>
            <w:tcBorders>
              <w:top w:val="single" w:sz="4" w:space="0" w:color="auto"/>
              <w:bottom w:val="single" w:sz="4" w:space="0" w:color="auto"/>
            </w:tcBorders>
            <w:shd w:val="clear" w:color="auto" w:fill="auto"/>
            <w:vAlign w:val="center"/>
          </w:tcPr>
          <w:p w14:paraId="0A1AB770" w14:textId="0DAD264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15 </w:t>
            </w:r>
          </w:p>
        </w:tc>
        <w:tc>
          <w:tcPr>
            <w:tcW w:w="1134" w:type="dxa"/>
            <w:tcBorders>
              <w:top w:val="single" w:sz="4" w:space="0" w:color="auto"/>
              <w:bottom w:val="single" w:sz="4" w:space="0" w:color="auto"/>
            </w:tcBorders>
            <w:shd w:val="clear" w:color="auto" w:fill="auto"/>
            <w:vAlign w:val="center"/>
          </w:tcPr>
          <w:p w14:paraId="3DFBF54A" w14:textId="46A2A40C"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2.076,00 </w:t>
            </w:r>
          </w:p>
        </w:tc>
        <w:tc>
          <w:tcPr>
            <w:tcW w:w="1134" w:type="dxa"/>
            <w:tcBorders>
              <w:top w:val="single" w:sz="4" w:space="0" w:color="auto"/>
              <w:bottom w:val="single" w:sz="4" w:space="0" w:color="auto"/>
            </w:tcBorders>
            <w:shd w:val="clear" w:color="auto" w:fill="auto"/>
            <w:vAlign w:val="center"/>
          </w:tcPr>
          <w:p w14:paraId="05FDFB2B" w14:textId="77777777" w:rsidR="00256A9B" w:rsidRPr="00256A9B" w:rsidRDefault="00256A9B" w:rsidP="00256A9B">
            <w:pPr>
              <w:spacing w:after="0" w:line="240" w:lineRule="auto"/>
              <w:jc w:val="right"/>
              <w:rPr>
                <w:rFonts w:ascii="Arial" w:hAnsi="Arial" w:cs="Arial"/>
                <w:sz w:val="16"/>
              </w:rPr>
            </w:pPr>
          </w:p>
        </w:tc>
      </w:tr>
      <w:tr w:rsidR="00256A9B" w:rsidRPr="00256A9B" w14:paraId="6C318C8B" w14:textId="77777777" w:rsidTr="00256A9B">
        <w:trPr>
          <w:trHeight w:val="283"/>
        </w:trPr>
        <w:tc>
          <w:tcPr>
            <w:tcW w:w="567" w:type="dxa"/>
            <w:tcBorders>
              <w:top w:val="single" w:sz="4" w:space="0" w:color="auto"/>
              <w:bottom w:val="single" w:sz="4" w:space="0" w:color="auto"/>
            </w:tcBorders>
            <w:shd w:val="clear" w:color="auto" w:fill="auto"/>
            <w:vAlign w:val="center"/>
          </w:tcPr>
          <w:p w14:paraId="71C2B295" w14:textId="1F61E1CB"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18 </w:t>
            </w:r>
          </w:p>
        </w:tc>
        <w:tc>
          <w:tcPr>
            <w:tcW w:w="2551" w:type="dxa"/>
            <w:tcBorders>
              <w:top w:val="single" w:sz="4" w:space="0" w:color="auto"/>
              <w:bottom w:val="single" w:sz="4" w:space="0" w:color="auto"/>
            </w:tcBorders>
            <w:shd w:val="clear" w:color="auto" w:fill="auto"/>
            <w:vAlign w:val="center"/>
          </w:tcPr>
          <w:p w14:paraId="5549F45D" w14:textId="091FFCE5" w:rsidR="00256A9B" w:rsidRPr="00256A9B" w:rsidRDefault="00256A9B" w:rsidP="00256A9B">
            <w:pPr>
              <w:spacing w:after="0" w:line="240" w:lineRule="auto"/>
              <w:rPr>
                <w:rFonts w:ascii="Arial" w:hAnsi="Arial" w:cs="Arial"/>
                <w:sz w:val="16"/>
              </w:rPr>
            </w:pPr>
            <w:r>
              <w:rPr>
                <w:rFonts w:ascii="Arial" w:hAnsi="Arial" w:cs="Arial"/>
                <w:sz w:val="16"/>
              </w:rPr>
              <w:t xml:space="preserve">Υδρορροές αλουμινίου καμπύλου ή τραπεζοειδούς ανοιχτού τύπου  </w:t>
            </w:r>
          </w:p>
        </w:tc>
        <w:tc>
          <w:tcPr>
            <w:tcW w:w="992" w:type="dxa"/>
            <w:tcBorders>
              <w:top w:val="single" w:sz="4" w:space="0" w:color="auto"/>
              <w:bottom w:val="single" w:sz="4" w:space="0" w:color="auto"/>
            </w:tcBorders>
            <w:shd w:val="clear" w:color="auto" w:fill="auto"/>
            <w:vAlign w:val="center"/>
          </w:tcPr>
          <w:p w14:paraId="113085E7" w14:textId="2B358FFF" w:rsidR="00256A9B" w:rsidRPr="00256A9B" w:rsidRDefault="00256A9B" w:rsidP="00256A9B">
            <w:pPr>
              <w:spacing w:after="0" w:line="240" w:lineRule="auto"/>
              <w:rPr>
                <w:rFonts w:ascii="Arial" w:hAnsi="Arial" w:cs="Arial"/>
                <w:sz w:val="16"/>
              </w:rPr>
            </w:pPr>
            <w:r>
              <w:rPr>
                <w:rFonts w:ascii="Arial" w:hAnsi="Arial" w:cs="Arial"/>
                <w:sz w:val="16"/>
              </w:rPr>
              <w:t xml:space="preserve">ΟΙΚ  064.26.2ΣΧ </w:t>
            </w:r>
          </w:p>
        </w:tc>
        <w:tc>
          <w:tcPr>
            <w:tcW w:w="567" w:type="dxa"/>
            <w:tcBorders>
              <w:top w:val="single" w:sz="4" w:space="0" w:color="auto"/>
              <w:bottom w:val="single" w:sz="4" w:space="0" w:color="auto"/>
            </w:tcBorders>
            <w:shd w:val="clear" w:color="auto" w:fill="auto"/>
            <w:vAlign w:val="center"/>
          </w:tcPr>
          <w:p w14:paraId="0D8DBAE6" w14:textId="40E1E2F5"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Β.18 </w:t>
            </w:r>
          </w:p>
        </w:tc>
        <w:tc>
          <w:tcPr>
            <w:tcW w:w="1559" w:type="dxa"/>
            <w:tcBorders>
              <w:top w:val="single" w:sz="4" w:space="0" w:color="auto"/>
              <w:bottom w:val="single" w:sz="4" w:space="0" w:color="auto"/>
            </w:tcBorders>
            <w:shd w:val="clear" w:color="auto" w:fill="auto"/>
            <w:vAlign w:val="center"/>
          </w:tcPr>
          <w:p w14:paraId="1147C414" w14:textId="34CCA91F" w:rsidR="00256A9B" w:rsidRPr="00256A9B" w:rsidRDefault="00256A9B" w:rsidP="00256A9B">
            <w:pPr>
              <w:spacing w:after="0" w:line="240" w:lineRule="auto"/>
              <w:jc w:val="center"/>
              <w:rPr>
                <w:rFonts w:ascii="Arial" w:hAnsi="Arial" w:cs="Arial"/>
                <w:sz w:val="16"/>
              </w:rPr>
            </w:pPr>
            <w:r>
              <w:rPr>
                <w:rFonts w:ascii="Arial" w:hAnsi="Arial" w:cs="Arial"/>
                <w:sz w:val="16"/>
              </w:rPr>
              <w:t>ΟΙΚ 6427 100,00%</w:t>
            </w:r>
          </w:p>
        </w:tc>
        <w:tc>
          <w:tcPr>
            <w:tcW w:w="850" w:type="dxa"/>
            <w:tcBorders>
              <w:top w:val="single" w:sz="4" w:space="0" w:color="auto"/>
              <w:bottom w:val="single" w:sz="4" w:space="0" w:color="auto"/>
            </w:tcBorders>
            <w:shd w:val="clear" w:color="auto" w:fill="auto"/>
            <w:vAlign w:val="center"/>
          </w:tcPr>
          <w:p w14:paraId="0939E16D" w14:textId="2A80D51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 </w:t>
            </w:r>
          </w:p>
        </w:tc>
        <w:tc>
          <w:tcPr>
            <w:tcW w:w="709" w:type="dxa"/>
            <w:tcBorders>
              <w:top w:val="single" w:sz="4" w:space="0" w:color="auto"/>
              <w:bottom w:val="single" w:sz="4" w:space="0" w:color="auto"/>
            </w:tcBorders>
            <w:shd w:val="clear" w:color="auto" w:fill="auto"/>
            <w:vAlign w:val="center"/>
          </w:tcPr>
          <w:p w14:paraId="0C89C1E2" w14:textId="2B7CA4FC"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160 </w:t>
            </w:r>
          </w:p>
        </w:tc>
        <w:tc>
          <w:tcPr>
            <w:tcW w:w="850" w:type="dxa"/>
            <w:tcBorders>
              <w:top w:val="single" w:sz="4" w:space="0" w:color="auto"/>
              <w:bottom w:val="single" w:sz="4" w:space="0" w:color="auto"/>
            </w:tcBorders>
            <w:shd w:val="clear" w:color="auto" w:fill="auto"/>
            <w:vAlign w:val="center"/>
          </w:tcPr>
          <w:p w14:paraId="1BDF9FD2" w14:textId="67D21D2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15 </w:t>
            </w:r>
          </w:p>
        </w:tc>
        <w:tc>
          <w:tcPr>
            <w:tcW w:w="1134" w:type="dxa"/>
            <w:tcBorders>
              <w:top w:val="single" w:sz="4" w:space="0" w:color="auto"/>
              <w:bottom w:val="single" w:sz="4" w:space="0" w:color="auto"/>
            </w:tcBorders>
            <w:shd w:val="clear" w:color="auto" w:fill="auto"/>
            <w:vAlign w:val="center"/>
          </w:tcPr>
          <w:p w14:paraId="6D02EEEA" w14:textId="02B5578F"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2.400,00 </w:t>
            </w:r>
          </w:p>
        </w:tc>
        <w:tc>
          <w:tcPr>
            <w:tcW w:w="1134" w:type="dxa"/>
            <w:tcBorders>
              <w:top w:val="single" w:sz="4" w:space="0" w:color="auto"/>
              <w:bottom w:val="single" w:sz="4" w:space="0" w:color="auto"/>
            </w:tcBorders>
            <w:shd w:val="clear" w:color="auto" w:fill="auto"/>
            <w:vAlign w:val="center"/>
          </w:tcPr>
          <w:p w14:paraId="2494669E" w14:textId="77777777" w:rsidR="00256A9B" w:rsidRPr="00256A9B" w:rsidRDefault="00256A9B" w:rsidP="00256A9B">
            <w:pPr>
              <w:spacing w:after="0" w:line="240" w:lineRule="auto"/>
              <w:jc w:val="right"/>
              <w:rPr>
                <w:rFonts w:ascii="Arial" w:hAnsi="Arial" w:cs="Arial"/>
                <w:sz w:val="16"/>
              </w:rPr>
            </w:pPr>
          </w:p>
        </w:tc>
      </w:tr>
      <w:tr w:rsidR="00256A9B" w:rsidRPr="00256A9B" w14:paraId="2F1A4F53" w14:textId="77777777" w:rsidTr="00256A9B">
        <w:trPr>
          <w:trHeight w:val="283"/>
        </w:trPr>
        <w:tc>
          <w:tcPr>
            <w:tcW w:w="567" w:type="dxa"/>
            <w:tcBorders>
              <w:top w:val="single" w:sz="4" w:space="0" w:color="auto"/>
              <w:bottom w:val="single" w:sz="4" w:space="0" w:color="auto"/>
            </w:tcBorders>
            <w:shd w:val="clear" w:color="auto" w:fill="auto"/>
            <w:vAlign w:val="center"/>
          </w:tcPr>
          <w:p w14:paraId="18B041EB" w14:textId="5DF27B1B"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19 </w:t>
            </w:r>
          </w:p>
        </w:tc>
        <w:tc>
          <w:tcPr>
            <w:tcW w:w="2551" w:type="dxa"/>
            <w:tcBorders>
              <w:top w:val="single" w:sz="4" w:space="0" w:color="auto"/>
              <w:bottom w:val="single" w:sz="4" w:space="0" w:color="auto"/>
            </w:tcBorders>
            <w:shd w:val="clear" w:color="auto" w:fill="auto"/>
            <w:vAlign w:val="center"/>
          </w:tcPr>
          <w:p w14:paraId="3CDD9376" w14:textId="3A69B0E5" w:rsidR="00256A9B" w:rsidRPr="00256A9B" w:rsidRDefault="00256A9B" w:rsidP="00256A9B">
            <w:pPr>
              <w:spacing w:after="0" w:line="240" w:lineRule="auto"/>
              <w:rPr>
                <w:rFonts w:ascii="Arial" w:hAnsi="Arial" w:cs="Arial"/>
                <w:sz w:val="16"/>
              </w:rPr>
            </w:pPr>
            <w:r>
              <w:rPr>
                <w:rFonts w:ascii="Arial" w:hAnsi="Arial" w:cs="Arial"/>
                <w:sz w:val="16"/>
              </w:rPr>
              <w:t xml:space="preserve">Επιστεγάσεις. Επιστέγαση με </w:t>
            </w:r>
            <w:proofErr w:type="spellStart"/>
            <w:r>
              <w:rPr>
                <w:rFonts w:ascii="Arial" w:hAnsi="Arial" w:cs="Arial"/>
                <w:sz w:val="16"/>
              </w:rPr>
              <w:t>πετάσματα</w:t>
            </w:r>
            <w:proofErr w:type="spellEnd"/>
            <w:r>
              <w:rPr>
                <w:rFonts w:ascii="Arial" w:hAnsi="Arial" w:cs="Arial"/>
                <w:sz w:val="16"/>
              </w:rPr>
              <w:t xml:space="preserve"> τύπου </w:t>
            </w:r>
            <w:proofErr w:type="spellStart"/>
            <w:r>
              <w:rPr>
                <w:rFonts w:ascii="Arial" w:hAnsi="Arial" w:cs="Arial"/>
                <w:sz w:val="16"/>
              </w:rPr>
              <w:t>sandwich</w:t>
            </w:r>
            <w:proofErr w:type="spellEnd"/>
            <w:r>
              <w:rPr>
                <w:rFonts w:ascii="Arial" w:hAnsi="Arial" w:cs="Arial"/>
                <w:sz w:val="16"/>
              </w:rPr>
              <w:t xml:space="preserve"> από γαλβανισμένη λαμαρίνα με πλήρωση </w:t>
            </w:r>
            <w:proofErr w:type="spellStart"/>
            <w:r>
              <w:rPr>
                <w:rFonts w:ascii="Arial" w:hAnsi="Arial" w:cs="Arial"/>
                <w:sz w:val="16"/>
              </w:rPr>
              <w:t>πολυουρεθάνης</w:t>
            </w:r>
            <w:proofErr w:type="spellEnd"/>
            <w:r>
              <w:rPr>
                <w:rFonts w:ascii="Arial" w:hAnsi="Arial" w:cs="Arial"/>
                <w:sz w:val="16"/>
              </w:rPr>
              <w:t xml:space="preserve">.  </w:t>
            </w:r>
          </w:p>
        </w:tc>
        <w:tc>
          <w:tcPr>
            <w:tcW w:w="992" w:type="dxa"/>
            <w:tcBorders>
              <w:top w:val="single" w:sz="4" w:space="0" w:color="auto"/>
              <w:bottom w:val="single" w:sz="4" w:space="0" w:color="auto"/>
            </w:tcBorders>
            <w:shd w:val="clear" w:color="auto" w:fill="auto"/>
            <w:vAlign w:val="center"/>
          </w:tcPr>
          <w:p w14:paraId="1B6EED76" w14:textId="03B4253A"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72.65 </w:t>
            </w:r>
          </w:p>
        </w:tc>
        <w:tc>
          <w:tcPr>
            <w:tcW w:w="567" w:type="dxa"/>
            <w:tcBorders>
              <w:top w:val="single" w:sz="4" w:space="0" w:color="auto"/>
              <w:bottom w:val="single" w:sz="4" w:space="0" w:color="auto"/>
            </w:tcBorders>
            <w:shd w:val="clear" w:color="auto" w:fill="auto"/>
            <w:vAlign w:val="center"/>
          </w:tcPr>
          <w:p w14:paraId="0998884F" w14:textId="3104C1FE"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Β.19 </w:t>
            </w:r>
          </w:p>
        </w:tc>
        <w:tc>
          <w:tcPr>
            <w:tcW w:w="1559" w:type="dxa"/>
            <w:tcBorders>
              <w:top w:val="single" w:sz="4" w:space="0" w:color="auto"/>
              <w:bottom w:val="single" w:sz="4" w:space="0" w:color="auto"/>
            </w:tcBorders>
            <w:shd w:val="clear" w:color="auto" w:fill="auto"/>
            <w:vAlign w:val="center"/>
          </w:tcPr>
          <w:p w14:paraId="3BB1FA45" w14:textId="1E92EF4A" w:rsidR="00256A9B" w:rsidRPr="00256A9B" w:rsidRDefault="00256A9B" w:rsidP="00256A9B">
            <w:pPr>
              <w:spacing w:after="0" w:line="240" w:lineRule="auto"/>
              <w:jc w:val="center"/>
              <w:rPr>
                <w:rFonts w:ascii="Arial" w:hAnsi="Arial" w:cs="Arial"/>
                <w:sz w:val="16"/>
              </w:rPr>
            </w:pPr>
            <w:r>
              <w:rPr>
                <w:rFonts w:ascii="Arial" w:hAnsi="Arial" w:cs="Arial"/>
                <w:sz w:val="16"/>
              </w:rPr>
              <w:t>ΟΙΚ 6401 100,00%</w:t>
            </w:r>
          </w:p>
        </w:tc>
        <w:tc>
          <w:tcPr>
            <w:tcW w:w="850" w:type="dxa"/>
            <w:tcBorders>
              <w:top w:val="single" w:sz="4" w:space="0" w:color="auto"/>
              <w:bottom w:val="single" w:sz="4" w:space="0" w:color="auto"/>
            </w:tcBorders>
            <w:shd w:val="clear" w:color="auto" w:fill="auto"/>
            <w:vAlign w:val="center"/>
          </w:tcPr>
          <w:p w14:paraId="35DAEC0E" w14:textId="05F29E5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2A9E9766" w14:textId="47B1026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90 </w:t>
            </w:r>
          </w:p>
        </w:tc>
        <w:tc>
          <w:tcPr>
            <w:tcW w:w="850" w:type="dxa"/>
            <w:tcBorders>
              <w:top w:val="single" w:sz="4" w:space="0" w:color="auto"/>
              <w:bottom w:val="single" w:sz="4" w:space="0" w:color="auto"/>
            </w:tcBorders>
            <w:shd w:val="clear" w:color="auto" w:fill="auto"/>
            <w:vAlign w:val="center"/>
          </w:tcPr>
          <w:p w14:paraId="2122F461" w14:textId="6CB666AF"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45 </w:t>
            </w:r>
          </w:p>
        </w:tc>
        <w:tc>
          <w:tcPr>
            <w:tcW w:w="1134" w:type="dxa"/>
            <w:tcBorders>
              <w:top w:val="single" w:sz="4" w:space="0" w:color="auto"/>
              <w:bottom w:val="single" w:sz="4" w:space="0" w:color="auto"/>
            </w:tcBorders>
            <w:shd w:val="clear" w:color="auto" w:fill="auto"/>
            <w:vAlign w:val="center"/>
          </w:tcPr>
          <w:p w14:paraId="5505FC49" w14:textId="2C8E4109"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4.050,00 </w:t>
            </w:r>
          </w:p>
        </w:tc>
        <w:tc>
          <w:tcPr>
            <w:tcW w:w="1134" w:type="dxa"/>
            <w:tcBorders>
              <w:top w:val="single" w:sz="4" w:space="0" w:color="auto"/>
              <w:bottom w:val="single" w:sz="4" w:space="0" w:color="auto"/>
            </w:tcBorders>
            <w:shd w:val="clear" w:color="auto" w:fill="auto"/>
            <w:vAlign w:val="center"/>
          </w:tcPr>
          <w:p w14:paraId="61AC6E8F" w14:textId="77777777" w:rsidR="00256A9B" w:rsidRPr="00256A9B" w:rsidRDefault="00256A9B" w:rsidP="00256A9B">
            <w:pPr>
              <w:spacing w:after="0" w:line="240" w:lineRule="auto"/>
              <w:jc w:val="right"/>
              <w:rPr>
                <w:rFonts w:ascii="Arial" w:hAnsi="Arial" w:cs="Arial"/>
                <w:sz w:val="16"/>
              </w:rPr>
            </w:pPr>
          </w:p>
        </w:tc>
      </w:tr>
      <w:tr w:rsidR="00256A9B" w:rsidRPr="00256A9B" w14:paraId="4C5E6FC3" w14:textId="77777777" w:rsidTr="00256A9B">
        <w:trPr>
          <w:trHeight w:val="283"/>
        </w:trPr>
        <w:tc>
          <w:tcPr>
            <w:tcW w:w="567" w:type="dxa"/>
            <w:tcBorders>
              <w:top w:val="single" w:sz="4" w:space="0" w:color="auto"/>
              <w:bottom w:val="single" w:sz="4" w:space="0" w:color="auto"/>
            </w:tcBorders>
            <w:shd w:val="clear" w:color="auto" w:fill="auto"/>
            <w:vAlign w:val="center"/>
          </w:tcPr>
          <w:p w14:paraId="5270D583" w14:textId="16C1514E"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20 </w:t>
            </w:r>
          </w:p>
        </w:tc>
        <w:tc>
          <w:tcPr>
            <w:tcW w:w="2551" w:type="dxa"/>
            <w:tcBorders>
              <w:top w:val="single" w:sz="4" w:space="0" w:color="auto"/>
              <w:bottom w:val="single" w:sz="4" w:space="0" w:color="auto"/>
            </w:tcBorders>
            <w:shd w:val="clear" w:color="auto" w:fill="auto"/>
            <w:vAlign w:val="center"/>
          </w:tcPr>
          <w:p w14:paraId="4DBBEA84" w14:textId="1158CA5F" w:rsidR="00256A9B" w:rsidRPr="00256A9B" w:rsidRDefault="00256A9B" w:rsidP="00256A9B">
            <w:pPr>
              <w:spacing w:after="0" w:line="240" w:lineRule="auto"/>
              <w:rPr>
                <w:rFonts w:ascii="Arial" w:hAnsi="Arial" w:cs="Arial"/>
                <w:sz w:val="16"/>
              </w:rPr>
            </w:pPr>
            <w:r>
              <w:rPr>
                <w:rFonts w:ascii="Arial" w:hAnsi="Arial" w:cs="Arial"/>
                <w:sz w:val="16"/>
              </w:rPr>
              <w:t xml:space="preserve"> Θύρες ξύλινες </w:t>
            </w:r>
            <w:proofErr w:type="spellStart"/>
            <w:r>
              <w:rPr>
                <w:rFonts w:ascii="Arial" w:hAnsi="Arial" w:cs="Arial"/>
                <w:sz w:val="16"/>
              </w:rPr>
              <w:t>πρεσσαριστές</w:t>
            </w:r>
            <w:proofErr w:type="spellEnd"/>
            <w:r>
              <w:rPr>
                <w:rFonts w:ascii="Arial" w:hAnsi="Arial" w:cs="Arial"/>
                <w:sz w:val="16"/>
              </w:rPr>
              <w:t xml:space="preserve">. Με κάσσα δρομική, πλάτους έως 13 </w:t>
            </w:r>
            <w:proofErr w:type="spellStart"/>
            <w:r>
              <w:rPr>
                <w:rFonts w:ascii="Arial" w:hAnsi="Arial" w:cs="Arial"/>
                <w:sz w:val="16"/>
              </w:rPr>
              <w:t>cm</w:t>
            </w:r>
            <w:proofErr w:type="spellEnd"/>
            <w:r>
              <w:rPr>
                <w:rFonts w:ascii="Arial" w:hAnsi="Arial" w:cs="Arial"/>
                <w:sz w:val="16"/>
              </w:rPr>
              <w:t xml:space="preserve"> </w:t>
            </w:r>
          </w:p>
        </w:tc>
        <w:tc>
          <w:tcPr>
            <w:tcW w:w="992" w:type="dxa"/>
            <w:tcBorders>
              <w:top w:val="single" w:sz="4" w:space="0" w:color="auto"/>
              <w:bottom w:val="single" w:sz="4" w:space="0" w:color="auto"/>
            </w:tcBorders>
            <w:shd w:val="clear" w:color="auto" w:fill="auto"/>
            <w:vAlign w:val="center"/>
          </w:tcPr>
          <w:p w14:paraId="3D20A152" w14:textId="1658585C"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54.46.1 </w:t>
            </w:r>
          </w:p>
        </w:tc>
        <w:tc>
          <w:tcPr>
            <w:tcW w:w="567" w:type="dxa"/>
            <w:tcBorders>
              <w:top w:val="single" w:sz="4" w:space="0" w:color="auto"/>
              <w:bottom w:val="single" w:sz="4" w:space="0" w:color="auto"/>
            </w:tcBorders>
            <w:shd w:val="clear" w:color="auto" w:fill="auto"/>
            <w:vAlign w:val="center"/>
          </w:tcPr>
          <w:p w14:paraId="27D998B0" w14:textId="56427D97"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Β.20 </w:t>
            </w:r>
          </w:p>
        </w:tc>
        <w:tc>
          <w:tcPr>
            <w:tcW w:w="1559" w:type="dxa"/>
            <w:tcBorders>
              <w:top w:val="single" w:sz="4" w:space="0" w:color="auto"/>
              <w:bottom w:val="single" w:sz="4" w:space="0" w:color="auto"/>
            </w:tcBorders>
            <w:shd w:val="clear" w:color="auto" w:fill="auto"/>
            <w:vAlign w:val="center"/>
          </w:tcPr>
          <w:p w14:paraId="61C35FDE" w14:textId="4FD8DE39" w:rsidR="00256A9B" w:rsidRPr="00256A9B" w:rsidRDefault="00256A9B" w:rsidP="00256A9B">
            <w:pPr>
              <w:spacing w:after="0" w:line="240" w:lineRule="auto"/>
              <w:jc w:val="center"/>
              <w:rPr>
                <w:rFonts w:ascii="Arial" w:hAnsi="Arial" w:cs="Arial"/>
                <w:sz w:val="16"/>
              </w:rPr>
            </w:pPr>
            <w:r>
              <w:rPr>
                <w:rFonts w:ascii="Arial" w:hAnsi="Arial" w:cs="Arial"/>
                <w:sz w:val="16"/>
              </w:rPr>
              <w:t>ΟΙΚ 5446.1 100,00%</w:t>
            </w:r>
          </w:p>
        </w:tc>
        <w:tc>
          <w:tcPr>
            <w:tcW w:w="850" w:type="dxa"/>
            <w:tcBorders>
              <w:top w:val="single" w:sz="4" w:space="0" w:color="auto"/>
              <w:bottom w:val="single" w:sz="4" w:space="0" w:color="auto"/>
            </w:tcBorders>
            <w:shd w:val="clear" w:color="auto" w:fill="auto"/>
            <w:vAlign w:val="center"/>
          </w:tcPr>
          <w:p w14:paraId="1F41AFE0" w14:textId="4DD21EC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3604F141" w14:textId="10F38B9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7,2 </w:t>
            </w:r>
          </w:p>
        </w:tc>
        <w:tc>
          <w:tcPr>
            <w:tcW w:w="850" w:type="dxa"/>
            <w:tcBorders>
              <w:top w:val="single" w:sz="4" w:space="0" w:color="auto"/>
              <w:bottom w:val="single" w:sz="4" w:space="0" w:color="auto"/>
            </w:tcBorders>
            <w:shd w:val="clear" w:color="auto" w:fill="auto"/>
            <w:vAlign w:val="center"/>
          </w:tcPr>
          <w:p w14:paraId="76A80C06" w14:textId="6A3FDF4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118 </w:t>
            </w:r>
          </w:p>
        </w:tc>
        <w:tc>
          <w:tcPr>
            <w:tcW w:w="1134" w:type="dxa"/>
            <w:tcBorders>
              <w:top w:val="single" w:sz="4" w:space="0" w:color="auto"/>
              <w:bottom w:val="single" w:sz="4" w:space="0" w:color="auto"/>
            </w:tcBorders>
            <w:shd w:val="clear" w:color="auto" w:fill="auto"/>
            <w:vAlign w:val="center"/>
          </w:tcPr>
          <w:p w14:paraId="27E231F9" w14:textId="2F65671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849,60 </w:t>
            </w:r>
          </w:p>
        </w:tc>
        <w:tc>
          <w:tcPr>
            <w:tcW w:w="1134" w:type="dxa"/>
            <w:tcBorders>
              <w:top w:val="single" w:sz="4" w:space="0" w:color="auto"/>
              <w:bottom w:val="single" w:sz="4" w:space="0" w:color="auto"/>
            </w:tcBorders>
            <w:shd w:val="clear" w:color="auto" w:fill="auto"/>
            <w:vAlign w:val="center"/>
          </w:tcPr>
          <w:p w14:paraId="2BA3F799" w14:textId="77777777" w:rsidR="00256A9B" w:rsidRPr="00256A9B" w:rsidRDefault="00256A9B" w:rsidP="00256A9B">
            <w:pPr>
              <w:spacing w:after="0" w:line="240" w:lineRule="auto"/>
              <w:jc w:val="right"/>
              <w:rPr>
                <w:rFonts w:ascii="Arial" w:hAnsi="Arial" w:cs="Arial"/>
                <w:sz w:val="16"/>
              </w:rPr>
            </w:pPr>
          </w:p>
        </w:tc>
      </w:tr>
      <w:tr w:rsidR="00256A9B" w:rsidRPr="00256A9B" w14:paraId="1851D767" w14:textId="77777777" w:rsidTr="00256A9B">
        <w:trPr>
          <w:trHeight w:val="283"/>
        </w:trPr>
        <w:tc>
          <w:tcPr>
            <w:tcW w:w="567" w:type="dxa"/>
            <w:tcBorders>
              <w:top w:val="single" w:sz="4" w:space="0" w:color="auto"/>
              <w:bottom w:val="single" w:sz="4" w:space="0" w:color="auto"/>
            </w:tcBorders>
            <w:shd w:val="clear" w:color="auto" w:fill="auto"/>
            <w:vAlign w:val="center"/>
          </w:tcPr>
          <w:p w14:paraId="05AB2E1D" w14:textId="3E9B52A0"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21 </w:t>
            </w:r>
          </w:p>
        </w:tc>
        <w:tc>
          <w:tcPr>
            <w:tcW w:w="2551" w:type="dxa"/>
            <w:tcBorders>
              <w:top w:val="single" w:sz="4" w:space="0" w:color="auto"/>
              <w:bottom w:val="single" w:sz="4" w:space="0" w:color="auto"/>
            </w:tcBorders>
            <w:shd w:val="clear" w:color="auto" w:fill="auto"/>
            <w:vAlign w:val="center"/>
          </w:tcPr>
          <w:p w14:paraId="1314D4E5" w14:textId="67BD8888" w:rsidR="00256A9B" w:rsidRPr="00256A9B" w:rsidRDefault="00256A9B" w:rsidP="00256A9B">
            <w:pPr>
              <w:spacing w:after="0" w:line="240" w:lineRule="auto"/>
              <w:rPr>
                <w:rFonts w:ascii="Arial" w:hAnsi="Arial" w:cs="Arial"/>
                <w:sz w:val="16"/>
              </w:rPr>
            </w:pPr>
            <w:r>
              <w:rPr>
                <w:rFonts w:ascii="Arial" w:hAnsi="Arial" w:cs="Arial"/>
                <w:sz w:val="16"/>
              </w:rPr>
              <w:t xml:space="preserve">Παράθυρα και </w:t>
            </w:r>
            <w:proofErr w:type="spellStart"/>
            <w:r>
              <w:rPr>
                <w:rFonts w:ascii="Arial" w:hAnsi="Arial" w:cs="Arial"/>
                <w:sz w:val="16"/>
              </w:rPr>
              <w:t>εξωστόθυρες</w:t>
            </w:r>
            <w:proofErr w:type="spellEnd"/>
            <w:r>
              <w:rPr>
                <w:rFonts w:ascii="Arial" w:hAnsi="Arial" w:cs="Arial"/>
                <w:sz w:val="16"/>
              </w:rPr>
              <w:t xml:space="preserve"> γαλλικού τύπου.  </w:t>
            </w:r>
          </w:p>
        </w:tc>
        <w:tc>
          <w:tcPr>
            <w:tcW w:w="992" w:type="dxa"/>
            <w:tcBorders>
              <w:top w:val="single" w:sz="4" w:space="0" w:color="auto"/>
              <w:bottom w:val="single" w:sz="4" w:space="0" w:color="auto"/>
            </w:tcBorders>
            <w:shd w:val="clear" w:color="auto" w:fill="auto"/>
            <w:vAlign w:val="center"/>
          </w:tcPr>
          <w:p w14:paraId="21381E2C" w14:textId="6D2BC363"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54.26 </w:t>
            </w:r>
          </w:p>
        </w:tc>
        <w:tc>
          <w:tcPr>
            <w:tcW w:w="567" w:type="dxa"/>
            <w:tcBorders>
              <w:top w:val="single" w:sz="4" w:space="0" w:color="auto"/>
              <w:bottom w:val="single" w:sz="4" w:space="0" w:color="auto"/>
            </w:tcBorders>
            <w:shd w:val="clear" w:color="auto" w:fill="auto"/>
            <w:vAlign w:val="center"/>
          </w:tcPr>
          <w:p w14:paraId="00EA54AE" w14:textId="42F3A214"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Β.21 </w:t>
            </w:r>
          </w:p>
        </w:tc>
        <w:tc>
          <w:tcPr>
            <w:tcW w:w="1559" w:type="dxa"/>
            <w:tcBorders>
              <w:top w:val="single" w:sz="4" w:space="0" w:color="auto"/>
              <w:bottom w:val="single" w:sz="4" w:space="0" w:color="auto"/>
            </w:tcBorders>
            <w:shd w:val="clear" w:color="auto" w:fill="auto"/>
            <w:vAlign w:val="center"/>
          </w:tcPr>
          <w:p w14:paraId="38BF50C2" w14:textId="179DAF83" w:rsidR="00256A9B" w:rsidRPr="00256A9B" w:rsidRDefault="00256A9B" w:rsidP="00256A9B">
            <w:pPr>
              <w:spacing w:after="0" w:line="240" w:lineRule="auto"/>
              <w:jc w:val="center"/>
              <w:rPr>
                <w:rFonts w:ascii="Arial" w:hAnsi="Arial" w:cs="Arial"/>
                <w:sz w:val="16"/>
              </w:rPr>
            </w:pPr>
            <w:r>
              <w:rPr>
                <w:rFonts w:ascii="Arial" w:hAnsi="Arial" w:cs="Arial"/>
                <w:sz w:val="16"/>
              </w:rPr>
              <w:t>ΟΙΚ 5426 100,00%</w:t>
            </w:r>
          </w:p>
        </w:tc>
        <w:tc>
          <w:tcPr>
            <w:tcW w:w="850" w:type="dxa"/>
            <w:tcBorders>
              <w:top w:val="single" w:sz="4" w:space="0" w:color="auto"/>
              <w:bottom w:val="single" w:sz="4" w:space="0" w:color="auto"/>
            </w:tcBorders>
            <w:shd w:val="clear" w:color="auto" w:fill="auto"/>
            <w:vAlign w:val="center"/>
          </w:tcPr>
          <w:p w14:paraId="1E89E923" w14:textId="1762EAB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2BC1ADAC" w14:textId="48D24152"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 </w:t>
            </w:r>
          </w:p>
        </w:tc>
        <w:tc>
          <w:tcPr>
            <w:tcW w:w="850" w:type="dxa"/>
            <w:tcBorders>
              <w:top w:val="single" w:sz="4" w:space="0" w:color="auto"/>
              <w:bottom w:val="single" w:sz="4" w:space="0" w:color="auto"/>
            </w:tcBorders>
            <w:shd w:val="clear" w:color="auto" w:fill="auto"/>
            <w:vAlign w:val="center"/>
          </w:tcPr>
          <w:p w14:paraId="40305DAD" w14:textId="4520C96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225 </w:t>
            </w:r>
          </w:p>
        </w:tc>
        <w:tc>
          <w:tcPr>
            <w:tcW w:w="1134" w:type="dxa"/>
            <w:tcBorders>
              <w:top w:val="single" w:sz="4" w:space="0" w:color="auto"/>
              <w:bottom w:val="single" w:sz="4" w:space="0" w:color="auto"/>
            </w:tcBorders>
            <w:shd w:val="clear" w:color="auto" w:fill="auto"/>
            <w:vAlign w:val="center"/>
          </w:tcPr>
          <w:p w14:paraId="1A86868C" w14:textId="15DB0308"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675,00 </w:t>
            </w:r>
          </w:p>
        </w:tc>
        <w:tc>
          <w:tcPr>
            <w:tcW w:w="1134" w:type="dxa"/>
            <w:tcBorders>
              <w:top w:val="single" w:sz="4" w:space="0" w:color="auto"/>
              <w:bottom w:val="single" w:sz="4" w:space="0" w:color="auto"/>
            </w:tcBorders>
            <w:shd w:val="clear" w:color="auto" w:fill="auto"/>
            <w:vAlign w:val="center"/>
          </w:tcPr>
          <w:p w14:paraId="35E47463" w14:textId="77777777" w:rsidR="00256A9B" w:rsidRPr="00256A9B" w:rsidRDefault="00256A9B" w:rsidP="00256A9B">
            <w:pPr>
              <w:spacing w:after="0" w:line="240" w:lineRule="auto"/>
              <w:jc w:val="right"/>
              <w:rPr>
                <w:rFonts w:ascii="Arial" w:hAnsi="Arial" w:cs="Arial"/>
                <w:sz w:val="16"/>
              </w:rPr>
            </w:pPr>
          </w:p>
        </w:tc>
      </w:tr>
      <w:tr w:rsidR="00256A9B" w:rsidRPr="00256A9B" w14:paraId="09488823" w14:textId="77777777" w:rsidTr="00256A9B">
        <w:trPr>
          <w:trHeight w:val="283"/>
        </w:trPr>
        <w:tc>
          <w:tcPr>
            <w:tcW w:w="567" w:type="dxa"/>
            <w:tcBorders>
              <w:top w:val="single" w:sz="4" w:space="0" w:color="auto"/>
              <w:bottom w:val="single" w:sz="4" w:space="0" w:color="auto"/>
            </w:tcBorders>
            <w:shd w:val="clear" w:color="auto" w:fill="auto"/>
            <w:vAlign w:val="center"/>
          </w:tcPr>
          <w:p w14:paraId="5329BF93" w14:textId="64BFB636"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22 </w:t>
            </w:r>
          </w:p>
        </w:tc>
        <w:tc>
          <w:tcPr>
            <w:tcW w:w="2551" w:type="dxa"/>
            <w:tcBorders>
              <w:top w:val="single" w:sz="4" w:space="0" w:color="auto"/>
              <w:bottom w:val="single" w:sz="4" w:space="0" w:color="auto"/>
            </w:tcBorders>
            <w:shd w:val="clear" w:color="auto" w:fill="auto"/>
            <w:vAlign w:val="center"/>
          </w:tcPr>
          <w:p w14:paraId="03A757F4" w14:textId="29BE25A3" w:rsidR="00256A9B" w:rsidRPr="00256A9B" w:rsidRDefault="00256A9B" w:rsidP="00256A9B">
            <w:pPr>
              <w:spacing w:after="0" w:line="240" w:lineRule="auto"/>
              <w:rPr>
                <w:rFonts w:ascii="Arial" w:hAnsi="Arial" w:cs="Arial"/>
                <w:sz w:val="16"/>
              </w:rPr>
            </w:pPr>
            <w:r>
              <w:rPr>
                <w:rFonts w:ascii="Arial" w:hAnsi="Arial" w:cs="Arial"/>
                <w:sz w:val="16"/>
              </w:rPr>
              <w:t xml:space="preserve">Κλίμακες μεταλλικές. </w:t>
            </w:r>
            <w:proofErr w:type="spellStart"/>
            <w:r>
              <w:rPr>
                <w:rFonts w:ascii="Arial" w:hAnsi="Arial" w:cs="Arial"/>
                <w:sz w:val="16"/>
              </w:rPr>
              <w:t>Kλίμακες</w:t>
            </w:r>
            <w:proofErr w:type="spellEnd"/>
            <w:r>
              <w:rPr>
                <w:rFonts w:ascii="Arial" w:hAnsi="Arial" w:cs="Arial"/>
                <w:sz w:val="16"/>
              </w:rPr>
              <w:t xml:space="preserve"> </w:t>
            </w:r>
            <w:proofErr w:type="spellStart"/>
            <w:r>
              <w:rPr>
                <w:rFonts w:ascii="Arial" w:hAnsi="Arial" w:cs="Arial"/>
                <w:sz w:val="16"/>
              </w:rPr>
              <w:t>σιδηρές</w:t>
            </w:r>
            <w:proofErr w:type="spellEnd"/>
            <w:r>
              <w:rPr>
                <w:rFonts w:ascii="Arial" w:hAnsi="Arial" w:cs="Arial"/>
                <w:sz w:val="16"/>
              </w:rPr>
              <w:t xml:space="preserve"> καρφωτές.  </w:t>
            </w:r>
          </w:p>
        </w:tc>
        <w:tc>
          <w:tcPr>
            <w:tcW w:w="992" w:type="dxa"/>
            <w:tcBorders>
              <w:top w:val="single" w:sz="4" w:space="0" w:color="auto"/>
              <w:bottom w:val="single" w:sz="4" w:space="0" w:color="auto"/>
            </w:tcBorders>
            <w:shd w:val="clear" w:color="auto" w:fill="auto"/>
            <w:vAlign w:val="center"/>
          </w:tcPr>
          <w:p w14:paraId="45E5CE2F" w14:textId="7EB6A6E4"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63.1 </w:t>
            </w:r>
          </w:p>
        </w:tc>
        <w:tc>
          <w:tcPr>
            <w:tcW w:w="567" w:type="dxa"/>
            <w:tcBorders>
              <w:top w:val="single" w:sz="4" w:space="0" w:color="auto"/>
              <w:bottom w:val="single" w:sz="4" w:space="0" w:color="auto"/>
            </w:tcBorders>
            <w:shd w:val="clear" w:color="auto" w:fill="auto"/>
            <w:vAlign w:val="center"/>
          </w:tcPr>
          <w:p w14:paraId="1C23B0CD" w14:textId="402D8060"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Β.22 </w:t>
            </w:r>
          </w:p>
        </w:tc>
        <w:tc>
          <w:tcPr>
            <w:tcW w:w="1559" w:type="dxa"/>
            <w:tcBorders>
              <w:top w:val="single" w:sz="4" w:space="0" w:color="auto"/>
              <w:bottom w:val="single" w:sz="4" w:space="0" w:color="auto"/>
            </w:tcBorders>
            <w:shd w:val="clear" w:color="auto" w:fill="auto"/>
            <w:vAlign w:val="center"/>
          </w:tcPr>
          <w:p w14:paraId="20426624" w14:textId="2CA2ACFB" w:rsidR="00256A9B" w:rsidRPr="00256A9B" w:rsidRDefault="00256A9B" w:rsidP="00256A9B">
            <w:pPr>
              <w:spacing w:after="0" w:line="240" w:lineRule="auto"/>
              <w:jc w:val="center"/>
              <w:rPr>
                <w:rFonts w:ascii="Arial" w:hAnsi="Arial" w:cs="Arial"/>
                <w:sz w:val="16"/>
              </w:rPr>
            </w:pPr>
            <w:r>
              <w:rPr>
                <w:rFonts w:ascii="Arial" w:hAnsi="Arial" w:cs="Arial"/>
                <w:sz w:val="16"/>
              </w:rPr>
              <w:t>ΟΙΚ 6301 100,00%</w:t>
            </w:r>
          </w:p>
        </w:tc>
        <w:tc>
          <w:tcPr>
            <w:tcW w:w="850" w:type="dxa"/>
            <w:tcBorders>
              <w:top w:val="single" w:sz="4" w:space="0" w:color="auto"/>
              <w:bottom w:val="single" w:sz="4" w:space="0" w:color="auto"/>
            </w:tcBorders>
            <w:shd w:val="clear" w:color="auto" w:fill="auto"/>
            <w:vAlign w:val="center"/>
          </w:tcPr>
          <w:p w14:paraId="2E55395D" w14:textId="77D2E54F" w:rsidR="00256A9B" w:rsidRPr="00256A9B" w:rsidRDefault="00256A9B" w:rsidP="00256A9B">
            <w:pPr>
              <w:spacing w:after="0" w:line="240" w:lineRule="auto"/>
              <w:jc w:val="right"/>
              <w:rPr>
                <w:rFonts w:ascii="Arial" w:hAnsi="Arial" w:cs="Arial"/>
                <w:sz w:val="16"/>
              </w:rPr>
            </w:pPr>
            <w:proofErr w:type="spellStart"/>
            <w:r>
              <w:rPr>
                <w:rFonts w:ascii="Arial" w:hAnsi="Arial" w:cs="Arial"/>
                <w:sz w:val="16"/>
              </w:rPr>
              <w:t>Kg</w:t>
            </w:r>
            <w:proofErr w:type="spellEnd"/>
            <w:r>
              <w:rPr>
                <w:rFonts w:ascii="Arial" w:hAnsi="Arial" w:cs="Arial"/>
                <w:sz w:val="16"/>
              </w:rPr>
              <w:t xml:space="preserve"> </w:t>
            </w:r>
          </w:p>
        </w:tc>
        <w:tc>
          <w:tcPr>
            <w:tcW w:w="709" w:type="dxa"/>
            <w:tcBorders>
              <w:top w:val="single" w:sz="4" w:space="0" w:color="auto"/>
              <w:bottom w:val="single" w:sz="4" w:space="0" w:color="auto"/>
            </w:tcBorders>
            <w:shd w:val="clear" w:color="auto" w:fill="auto"/>
            <w:vAlign w:val="center"/>
          </w:tcPr>
          <w:p w14:paraId="168666CD" w14:textId="70B3F684"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90 </w:t>
            </w:r>
          </w:p>
        </w:tc>
        <w:tc>
          <w:tcPr>
            <w:tcW w:w="850" w:type="dxa"/>
            <w:tcBorders>
              <w:top w:val="single" w:sz="4" w:space="0" w:color="auto"/>
              <w:bottom w:val="single" w:sz="4" w:space="0" w:color="auto"/>
            </w:tcBorders>
            <w:shd w:val="clear" w:color="auto" w:fill="auto"/>
            <w:vAlign w:val="center"/>
          </w:tcPr>
          <w:p w14:paraId="3D227AEC" w14:textId="430518A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9 </w:t>
            </w:r>
          </w:p>
        </w:tc>
        <w:tc>
          <w:tcPr>
            <w:tcW w:w="1134" w:type="dxa"/>
            <w:tcBorders>
              <w:top w:val="single" w:sz="4" w:space="0" w:color="auto"/>
              <w:bottom w:val="single" w:sz="4" w:space="0" w:color="auto"/>
            </w:tcBorders>
            <w:shd w:val="clear" w:color="auto" w:fill="auto"/>
            <w:vAlign w:val="center"/>
          </w:tcPr>
          <w:p w14:paraId="6ED28F44" w14:textId="3590358F"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810,00 </w:t>
            </w:r>
          </w:p>
        </w:tc>
        <w:tc>
          <w:tcPr>
            <w:tcW w:w="1134" w:type="dxa"/>
            <w:tcBorders>
              <w:top w:val="single" w:sz="4" w:space="0" w:color="auto"/>
              <w:bottom w:val="single" w:sz="4" w:space="0" w:color="auto"/>
            </w:tcBorders>
            <w:shd w:val="clear" w:color="auto" w:fill="auto"/>
            <w:vAlign w:val="center"/>
          </w:tcPr>
          <w:p w14:paraId="1ECF143F" w14:textId="77777777" w:rsidR="00256A9B" w:rsidRPr="00256A9B" w:rsidRDefault="00256A9B" w:rsidP="00256A9B">
            <w:pPr>
              <w:spacing w:after="0" w:line="240" w:lineRule="auto"/>
              <w:jc w:val="right"/>
              <w:rPr>
                <w:rFonts w:ascii="Arial" w:hAnsi="Arial" w:cs="Arial"/>
                <w:sz w:val="16"/>
              </w:rPr>
            </w:pPr>
          </w:p>
        </w:tc>
      </w:tr>
      <w:tr w:rsidR="00256A9B" w:rsidRPr="00256A9B" w14:paraId="6B1A230E" w14:textId="77777777" w:rsidTr="00256A9B">
        <w:trPr>
          <w:trHeight w:val="283"/>
        </w:trPr>
        <w:tc>
          <w:tcPr>
            <w:tcW w:w="567" w:type="dxa"/>
            <w:tcBorders>
              <w:top w:val="single" w:sz="4" w:space="0" w:color="auto"/>
              <w:bottom w:val="single" w:sz="4" w:space="0" w:color="auto"/>
            </w:tcBorders>
            <w:shd w:val="clear" w:color="auto" w:fill="auto"/>
            <w:vAlign w:val="center"/>
          </w:tcPr>
          <w:p w14:paraId="3B05FE5A" w14:textId="5FAF93C2"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23 </w:t>
            </w:r>
          </w:p>
        </w:tc>
        <w:tc>
          <w:tcPr>
            <w:tcW w:w="2551" w:type="dxa"/>
            <w:tcBorders>
              <w:top w:val="single" w:sz="4" w:space="0" w:color="auto"/>
              <w:bottom w:val="single" w:sz="4" w:space="0" w:color="auto"/>
            </w:tcBorders>
            <w:shd w:val="clear" w:color="auto" w:fill="auto"/>
            <w:vAlign w:val="center"/>
          </w:tcPr>
          <w:p w14:paraId="6FFBA3BA" w14:textId="6DC45DA7" w:rsidR="00256A9B" w:rsidRPr="00256A9B" w:rsidRDefault="00256A9B" w:rsidP="00256A9B">
            <w:pPr>
              <w:spacing w:after="0" w:line="240" w:lineRule="auto"/>
              <w:rPr>
                <w:rFonts w:ascii="Arial" w:hAnsi="Arial" w:cs="Arial"/>
                <w:sz w:val="16"/>
              </w:rPr>
            </w:pPr>
            <w:r>
              <w:rPr>
                <w:rFonts w:ascii="Arial" w:hAnsi="Arial" w:cs="Arial"/>
                <w:sz w:val="16"/>
              </w:rPr>
              <w:t xml:space="preserve">Κλίμακες μεταλλικές. Βαθμίδες </w:t>
            </w:r>
            <w:proofErr w:type="spellStart"/>
            <w:r>
              <w:rPr>
                <w:rFonts w:ascii="Arial" w:hAnsi="Arial" w:cs="Arial"/>
                <w:sz w:val="16"/>
              </w:rPr>
              <w:t>σιδηρές</w:t>
            </w:r>
            <w:proofErr w:type="spellEnd"/>
            <w:r>
              <w:rPr>
                <w:rFonts w:ascii="Arial" w:hAnsi="Arial" w:cs="Arial"/>
                <w:sz w:val="16"/>
              </w:rPr>
              <w:t xml:space="preserve"> 60 έως 70 </w:t>
            </w:r>
            <w:proofErr w:type="spellStart"/>
            <w:r>
              <w:rPr>
                <w:rFonts w:ascii="Arial" w:hAnsi="Arial" w:cs="Arial"/>
                <w:sz w:val="16"/>
              </w:rPr>
              <w:t>cm</w:t>
            </w:r>
            <w:proofErr w:type="spellEnd"/>
            <w:r>
              <w:rPr>
                <w:rFonts w:ascii="Arial" w:hAnsi="Arial" w:cs="Arial"/>
                <w:sz w:val="16"/>
              </w:rPr>
              <w:t xml:space="preserve">.  </w:t>
            </w:r>
          </w:p>
        </w:tc>
        <w:tc>
          <w:tcPr>
            <w:tcW w:w="992" w:type="dxa"/>
            <w:tcBorders>
              <w:top w:val="single" w:sz="4" w:space="0" w:color="auto"/>
              <w:bottom w:val="single" w:sz="4" w:space="0" w:color="auto"/>
            </w:tcBorders>
            <w:shd w:val="clear" w:color="auto" w:fill="auto"/>
            <w:vAlign w:val="center"/>
          </w:tcPr>
          <w:p w14:paraId="23C4F907" w14:textId="2149CA41"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63.2 </w:t>
            </w:r>
          </w:p>
        </w:tc>
        <w:tc>
          <w:tcPr>
            <w:tcW w:w="567" w:type="dxa"/>
            <w:tcBorders>
              <w:top w:val="single" w:sz="4" w:space="0" w:color="auto"/>
              <w:bottom w:val="single" w:sz="4" w:space="0" w:color="auto"/>
            </w:tcBorders>
            <w:shd w:val="clear" w:color="auto" w:fill="auto"/>
            <w:vAlign w:val="center"/>
          </w:tcPr>
          <w:p w14:paraId="56924F18" w14:textId="26E0D963"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Β.23 </w:t>
            </w:r>
          </w:p>
        </w:tc>
        <w:tc>
          <w:tcPr>
            <w:tcW w:w="1559" w:type="dxa"/>
            <w:tcBorders>
              <w:top w:val="single" w:sz="4" w:space="0" w:color="auto"/>
              <w:bottom w:val="single" w:sz="4" w:space="0" w:color="auto"/>
            </w:tcBorders>
            <w:shd w:val="clear" w:color="auto" w:fill="auto"/>
            <w:vAlign w:val="center"/>
          </w:tcPr>
          <w:p w14:paraId="45F1257C" w14:textId="1B00602B" w:rsidR="00256A9B" w:rsidRPr="00256A9B" w:rsidRDefault="00256A9B" w:rsidP="00256A9B">
            <w:pPr>
              <w:spacing w:after="0" w:line="240" w:lineRule="auto"/>
              <w:jc w:val="center"/>
              <w:rPr>
                <w:rFonts w:ascii="Arial" w:hAnsi="Arial" w:cs="Arial"/>
                <w:sz w:val="16"/>
              </w:rPr>
            </w:pPr>
            <w:r>
              <w:rPr>
                <w:rFonts w:ascii="Arial" w:hAnsi="Arial" w:cs="Arial"/>
                <w:sz w:val="16"/>
              </w:rPr>
              <w:t>ΟΙΚ 6302 100,00%</w:t>
            </w:r>
          </w:p>
        </w:tc>
        <w:tc>
          <w:tcPr>
            <w:tcW w:w="850" w:type="dxa"/>
            <w:tcBorders>
              <w:top w:val="single" w:sz="4" w:space="0" w:color="auto"/>
              <w:bottom w:val="single" w:sz="4" w:space="0" w:color="auto"/>
            </w:tcBorders>
            <w:shd w:val="clear" w:color="auto" w:fill="auto"/>
            <w:vAlign w:val="center"/>
          </w:tcPr>
          <w:p w14:paraId="4F37D0C0" w14:textId="787603BF" w:rsidR="00256A9B" w:rsidRPr="00256A9B" w:rsidRDefault="00256A9B" w:rsidP="00256A9B">
            <w:pPr>
              <w:spacing w:after="0" w:line="240" w:lineRule="auto"/>
              <w:jc w:val="right"/>
              <w:rPr>
                <w:rFonts w:ascii="Arial" w:hAnsi="Arial" w:cs="Arial"/>
                <w:sz w:val="16"/>
              </w:rPr>
            </w:pPr>
            <w:proofErr w:type="spellStart"/>
            <w:r>
              <w:rPr>
                <w:rFonts w:ascii="Arial" w:hAnsi="Arial" w:cs="Arial"/>
                <w:sz w:val="16"/>
              </w:rPr>
              <w:t>Τεμ</w:t>
            </w:r>
            <w:proofErr w:type="spellEnd"/>
            <w:r>
              <w:rPr>
                <w:rFonts w:ascii="Arial" w:hAnsi="Arial" w:cs="Arial"/>
                <w:sz w:val="16"/>
              </w:rPr>
              <w:t xml:space="preserve">. </w:t>
            </w:r>
          </w:p>
        </w:tc>
        <w:tc>
          <w:tcPr>
            <w:tcW w:w="709" w:type="dxa"/>
            <w:tcBorders>
              <w:top w:val="single" w:sz="4" w:space="0" w:color="auto"/>
              <w:bottom w:val="single" w:sz="4" w:space="0" w:color="auto"/>
            </w:tcBorders>
            <w:shd w:val="clear" w:color="auto" w:fill="auto"/>
            <w:vAlign w:val="center"/>
          </w:tcPr>
          <w:p w14:paraId="2B503343" w14:textId="627AA414"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35 </w:t>
            </w:r>
          </w:p>
        </w:tc>
        <w:tc>
          <w:tcPr>
            <w:tcW w:w="850" w:type="dxa"/>
            <w:tcBorders>
              <w:top w:val="single" w:sz="4" w:space="0" w:color="auto"/>
              <w:bottom w:val="single" w:sz="4" w:space="0" w:color="auto"/>
            </w:tcBorders>
            <w:shd w:val="clear" w:color="auto" w:fill="auto"/>
            <w:vAlign w:val="center"/>
          </w:tcPr>
          <w:p w14:paraId="3ECB5F31" w14:textId="15F59079"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56 </w:t>
            </w:r>
          </w:p>
        </w:tc>
        <w:tc>
          <w:tcPr>
            <w:tcW w:w="1134" w:type="dxa"/>
            <w:tcBorders>
              <w:top w:val="single" w:sz="4" w:space="0" w:color="auto"/>
              <w:bottom w:val="single" w:sz="4" w:space="0" w:color="auto"/>
            </w:tcBorders>
            <w:shd w:val="clear" w:color="auto" w:fill="auto"/>
            <w:vAlign w:val="center"/>
          </w:tcPr>
          <w:p w14:paraId="1B0FAA14" w14:textId="08B4397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1.960,00 </w:t>
            </w:r>
          </w:p>
        </w:tc>
        <w:tc>
          <w:tcPr>
            <w:tcW w:w="1134" w:type="dxa"/>
            <w:tcBorders>
              <w:top w:val="single" w:sz="4" w:space="0" w:color="auto"/>
              <w:bottom w:val="single" w:sz="4" w:space="0" w:color="auto"/>
            </w:tcBorders>
            <w:shd w:val="clear" w:color="auto" w:fill="auto"/>
            <w:vAlign w:val="center"/>
          </w:tcPr>
          <w:p w14:paraId="42FC7B7C" w14:textId="77777777" w:rsidR="00256A9B" w:rsidRPr="00256A9B" w:rsidRDefault="00256A9B" w:rsidP="00256A9B">
            <w:pPr>
              <w:spacing w:after="0" w:line="240" w:lineRule="auto"/>
              <w:jc w:val="right"/>
              <w:rPr>
                <w:rFonts w:ascii="Arial" w:hAnsi="Arial" w:cs="Arial"/>
                <w:sz w:val="16"/>
              </w:rPr>
            </w:pPr>
          </w:p>
        </w:tc>
      </w:tr>
      <w:tr w:rsidR="00256A9B" w:rsidRPr="00256A9B" w14:paraId="303E437B" w14:textId="77777777" w:rsidTr="00256A9B">
        <w:trPr>
          <w:trHeight w:val="283"/>
        </w:trPr>
        <w:tc>
          <w:tcPr>
            <w:tcW w:w="567" w:type="dxa"/>
            <w:tcBorders>
              <w:top w:val="single" w:sz="4" w:space="0" w:color="auto"/>
              <w:bottom w:val="single" w:sz="4" w:space="0" w:color="auto"/>
            </w:tcBorders>
            <w:shd w:val="clear" w:color="auto" w:fill="auto"/>
            <w:vAlign w:val="center"/>
          </w:tcPr>
          <w:p w14:paraId="30DC12EF" w14:textId="5DA06946"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24 </w:t>
            </w:r>
          </w:p>
        </w:tc>
        <w:tc>
          <w:tcPr>
            <w:tcW w:w="2551" w:type="dxa"/>
            <w:tcBorders>
              <w:top w:val="single" w:sz="4" w:space="0" w:color="auto"/>
              <w:bottom w:val="single" w:sz="4" w:space="0" w:color="auto"/>
            </w:tcBorders>
            <w:shd w:val="clear" w:color="auto" w:fill="auto"/>
            <w:vAlign w:val="center"/>
          </w:tcPr>
          <w:p w14:paraId="05CF25C2" w14:textId="6DF3978A" w:rsidR="00256A9B" w:rsidRPr="00256A9B" w:rsidRDefault="00256A9B" w:rsidP="00256A9B">
            <w:pPr>
              <w:spacing w:after="0" w:line="240" w:lineRule="auto"/>
              <w:rPr>
                <w:rFonts w:ascii="Arial" w:hAnsi="Arial" w:cs="Arial"/>
                <w:sz w:val="16"/>
              </w:rPr>
            </w:pPr>
            <w:r>
              <w:rPr>
                <w:rFonts w:ascii="Arial" w:hAnsi="Arial" w:cs="Arial"/>
                <w:sz w:val="16"/>
              </w:rPr>
              <w:t xml:space="preserve">Χρωματισμοί. </w:t>
            </w:r>
            <w:proofErr w:type="spellStart"/>
            <w:r>
              <w:rPr>
                <w:rFonts w:ascii="Arial" w:hAnsi="Arial" w:cs="Arial"/>
                <w:sz w:val="16"/>
              </w:rPr>
              <w:t>Σπατουλάρισμα</w:t>
            </w:r>
            <w:proofErr w:type="spellEnd"/>
            <w:r>
              <w:rPr>
                <w:rFonts w:ascii="Arial" w:hAnsi="Arial" w:cs="Arial"/>
                <w:sz w:val="16"/>
              </w:rPr>
              <w:t xml:space="preserve"> προετοιμασμένων επιφανειών. </w:t>
            </w:r>
            <w:proofErr w:type="spellStart"/>
            <w:r>
              <w:rPr>
                <w:rFonts w:ascii="Arial" w:hAnsi="Arial" w:cs="Arial"/>
                <w:sz w:val="16"/>
              </w:rPr>
              <w:t>Ξυλίνων</w:t>
            </w:r>
            <w:proofErr w:type="spellEnd"/>
            <w:r>
              <w:rPr>
                <w:rFonts w:ascii="Arial" w:hAnsi="Arial" w:cs="Arial"/>
                <w:sz w:val="16"/>
              </w:rPr>
              <w:t xml:space="preserve"> επιφανειών </w:t>
            </w:r>
          </w:p>
        </w:tc>
        <w:tc>
          <w:tcPr>
            <w:tcW w:w="992" w:type="dxa"/>
            <w:tcBorders>
              <w:top w:val="single" w:sz="4" w:space="0" w:color="auto"/>
              <w:bottom w:val="single" w:sz="4" w:space="0" w:color="auto"/>
            </w:tcBorders>
            <w:shd w:val="clear" w:color="auto" w:fill="auto"/>
            <w:vAlign w:val="center"/>
          </w:tcPr>
          <w:p w14:paraId="76E8292A" w14:textId="350985AA"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77.17.2 </w:t>
            </w:r>
          </w:p>
        </w:tc>
        <w:tc>
          <w:tcPr>
            <w:tcW w:w="567" w:type="dxa"/>
            <w:tcBorders>
              <w:top w:val="single" w:sz="4" w:space="0" w:color="auto"/>
              <w:bottom w:val="single" w:sz="4" w:space="0" w:color="auto"/>
            </w:tcBorders>
            <w:shd w:val="clear" w:color="auto" w:fill="auto"/>
            <w:vAlign w:val="center"/>
          </w:tcPr>
          <w:p w14:paraId="4380181C" w14:textId="4959A067"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Β.24 </w:t>
            </w:r>
          </w:p>
        </w:tc>
        <w:tc>
          <w:tcPr>
            <w:tcW w:w="1559" w:type="dxa"/>
            <w:tcBorders>
              <w:top w:val="single" w:sz="4" w:space="0" w:color="auto"/>
              <w:bottom w:val="single" w:sz="4" w:space="0" w:color="auto"/>
            </w:tcBorders>
            <w:shd w:val="clear" w:color="auto" w:fill="auto"/>
            <w:vAlign w:val="center"/>
          </w:tcPr>
          <w:p w14:paraId="2429BAB9" w14:textId="0E6B5A80" w:rsidR="00256A9B" w:rsidRPr="00256A9B" w:rsidRDefault="00256A9B" w:rsidP="00256A9B">
            <w:pPr>
              <w:spacing w:after="0" w:line="240" w:lineRule="auto"/>
              <w:jc w:val="center"/>
              <w:rPr>
                <w:rFonts w:ascii="Arial" w:hAnsi="Arial" w:cs="Arial"/>
                <w:sz w:val="16"/>
              </w:rPr>
            </w:pPr>
            <w:r>
              <w:rPr>
                <w:rFonts w:ascii="Arial" w:hAnsi="Arial" w:cs="Arial"/>
                <w:sz w:val="16"/>
              </w:rPr>
              <w:t>ΟΙΚ 7738 100,00%</w:t>
            </w:r>
          </w:p>
        </w:tc>
        <w:tc>
          <w:tcPr>
            <w:tcW w:w="850" w:type="dxa"/>
            <w:tcBorders>
              <w:top w:val="single" w:sz="4" w:space="0" w:color="auto"/>
              <w:bottom w:val="single" w:sz="4" w:space="0" w:color="auto"/>
            </w:tcBorders>
            <w:shd w:val="clear" w:color="auto" w:fill="auto"/>
            <w:vAlign w:val="center"/>
          </w:tcPr>
          <w:p w14:paraId="6FED08CC" w14:textId="477B942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73775FC9" w14:textId="6AEE6F3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30 </w:t>
            </w:r>
          </w:p>
        </w:tc>
        <w:tc>
          <w:tcPr>
            <w:tcW w:w="850" w:type="dxa"/>
            <w:tcBorders>
              <w:top w:val="single" w:sz="4" w:space="0" w:color="auto"/>
              <w:bottom w:val="single" w:sz="4" w:space="0" w:color="auto"/>
            </w:tcBorders>
            <w:shd w:val="clear" w:color="auto" w:fill="auto"/>
            <w:vAlign w:val="center"/>
          </w:tcPr>
          <w:p w14:paraId="45A28E97" w14:textId="582E21F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2,8 </w:t>
            </w:r>
          </w:p>
        </w:tc>
        <w:tc>
          <w:tcPr>
            <w:tcW w:w="1134" w:type="dxa"/>
            <w:tcBorders>
              <w:top w:val="single" w:sz="4" w:space="0" w:color="auto"/>
              <w:bottom w:val="single" w:sz="4" w:space="0" w:color="auto"/>
            </w:tcBorders>
            <w:shd w:val="clear" w:color="auto" w:fill="auto"/>
            <w:vAlign w:val="center"/>
          </w:tcPr>
          <w:p w14:paraId="08451857" w14:textId="7CD90FF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84,00 </w:t>
            </w:r>
          </w:p>
        </w:tc>
        <w:tc>
          <w:tcPr>
            <w:tcW w:w="1134" w:type="dxa"/>
            <w:tcBorders>
              <w:top w:val="single" w:sz="4" w:space="0" w:color="auto"/>
              <w:bottom w:val="single" w:sz="4" w:space="0" w:color="auto"/>
            </w:tcBorders>
            <w:shd w:val="clear" w:color="auto" w:fill="auto"/>
            <w:vAlign w:val="center"/>
          </w:tcPr>
          <w:p w14:paraId="5DC38125" w14:textId="77777777" w:rsidR="00256A9B" w:rsidRPr="00256A9B" w:rsidRDefault="00256A9B" w:rsidP="00256A9B">
            <w:pPr>
              <w:spacing w:after="0" w:line="240" w:lineRule="auto"/>
              <w:jc w:val="right"/>
              <w:rPr>
                <w:rFonts w:ascii="Arial" w:hAnsi="Arial" w:cs="Arial"/>
                <w:sz w:val="16"/>
              </w:rPr>
            </w:pPr>
          </w:p>
        </w:tc>
      </w:tr>
      <w:tr w:rsidR="00256A9B" w:rsidRPr="00256A9B" w14:paraId="7CEE50D8" w14:textId="77777777" w:rsidTr="00256A9B">
        <w:trPr>
          <w:trHeight w:val="283"/>
        </w:trPr>
        <w:tc>
          <w:tcPr>
            <w:tcW w:w="567" w:type="dxa"/>
            <w:tcBorders>
              <w:top w:val="single" w:sz="4" w:space="0" w:color="auto"/>
              <w:bottom w:val="single" w:sz="4" w:space="0" w:color="auto"/>
            </w:tcBorders>
            <w:shd w:val="clear" w:color="auto" w:fill="auto"/>
            <w:vAlign w:val="center"/>
          </w:tcPr>
          <w:p w14:paraId="30E5C5E7" w14:textId="63ADAF37"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25 </w:t>
            </w:r>
          </w:p>
        </w:tc>
        <w:tc>
          <w:tcPr>
            <w:tcW w:w="2551" w:type="dxa"/>
            <w:tcBorders>
              <w:top w:val="single" w:sz="4" w:space="0" w:color="auto"/>
              <w:bottom w:val="single" w:sz="4" w:space="0" w:color="auto"/>
            </w:tcBorders>
            <w:shd w:val="clear" w:color="auto" w:fill="auto"/>
            <w:vAlign w:val="center"/>
          </w:tcPr>
          <w:p w14:paraId="79E5FF8A" w14:textId="1927B503" w:rsidR="00256A9B" w:rsidRPr="00256A9B" w:rsidRDefault="00256A9B" w:rsidP="00256A9B">
            <w:pPr>
              <w:spacing w:after="0" w:line="240" w:lineRule="auto"/>
              <w:rPr>
                <w:rFonts w:ascii="Arial" w:hAnsi="Arial" w:cs="Arial"/>
                <w:sz w:val="16"/>
              </w:rPr>
            </w:pPr>
            <w:r>
              <w:rPr>
                <w:rFonts w:ascii="Arial" w:hAnsi="Arial" w:cs="Arial"/>
                <w:sz w:val="16"/>
              </w:rPr>
              <w:t xml:space="preserve">Ελαιοχρωματισμοί κοινοί </w:t>
            </w:r>
            <w:proofErr w:type="spellStart"/>
            <w:r>
              <w:rPr>
                <w:rFonts w:ascii="Arial" w:hAnsi="Arial" w:cs="Arial"/>
                <w:sz w:val="16"/>
              </w:rPr>
              <w:t>σιδηρών</w:t>
            </w:r>
            <w:proofErr w:type="spellEnd"/>
            <w:r>
              <w:rPr>
                <w:rFonts w:ascii="Arial" w:hAnsi="Arial" w:cs="Arial"/>
                <w:sz w:val="16"/>
              </w:rPr>
              <w:t xml:space="preserve"> </w:t>
            </w:r>
            <w:proofErr w:type="spellStart"/>
            <w:r>
              <w:rPr>
                <w:rFonts w:ascii="Arial" w:hAnsi="Arial" w:cs="Arial"/>
                <w:sz w:val="16"/>
              </w:rPr>
              <w:t>επιφανειώνμε</w:t>
            </w:r>
            <w:proofErr w:type="spellEnd"/>
            <w:r>
              <w:rPr>
                <w:rFonts w:ascii="Arial" w:hAnsi="Arial" w:cs="Arial"/>
                <w:sz w:val="16"/>
              </w:rPr>
              <w:t xml:space="preserve"> χρώματα </w:t>
            </w:r>
            <w:proofErr w:type="spellStart"/>
            <w:r>
              <w:rPr>
                <w:rFonts w:ascii="Arial" w:hAnsi="Arial" w:cs="Arial"/>
                <w:sz w:val="16"/>
              </w:rPr>
              <w:t>αλκυδικών</w:t>
            </w:r>
            <w:proofErr w:type="spellEnd"/>
            <w:r>
              <w:rPr>
                <w:rFonts w:ascii="Arial" w:hAnsi="Arial" w:cs="Arial"/>
                <w:sz w:val="16"/>
              </w:rPr>
              <w:t xml:space="preserve"> ή ακρυλικών ρητινών, βάσεως νερού η </w:t>
            </w:r>
            <w:proofErr w:type="spellStart"/>
            <w:r>
              <w:rPr>
                <w:rFonts w:ascii="Arial" w:hAnsi="Arial" w:cs="Arial"/>
                <w:sz w:val="16"/>
              </w:rPr>
              <w:t>διαλύτου</w:t>
            </w:r>
            <w:proofErr w:type="spellEnd"/>
            <w:r>
              <w:rPr>
                <w:rFonts w:ascii="Arial" w:hAnsi="Arial" w:cs="Arial"/>
                <w:sz w:val="16"/>
              </w:rPr>
              <w:t xml:space="preserve">.  </w:t>
            </w:r>
          </w:p>
        </w:tc>
        <w:tc>
          <w:tcPr>
            <w:tcW w:w="992" w:type="dxa"/>
            <w:tcBorders>
              <w:top w:val="single" w:sz="4" w:space="0" w:color="auto"/>
              <w:bottom w:val="single" w:sz="4" w:space="0" w:color="auto"/>
            </w:tcBorders>
            <w:shd w:val="clear" w:color="auto" w:fill="auto"/>
            <w:vAlign w:val="center"/>
          </w:tcPr>
          <w:p w14:paraId="07893C0F" w14:textId="2357FA60"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77.55 </w:t>
            </w:r>
          </w:p>
        </w:tc>
        <w:tc>
          <w:tcPr>
            <w:tcW w:w="567" w:type="dxa"/>
            <w:tcBorders>
              <w:top w:val="single" w:sz="4" w:space="0" w:color="auto"/>
              <w:bottom w:val="single" w:sz="4" w:space="0" w:color="auto"/>
            </w:tcBorders>
            <w:shd w:val="clear" w:color="auto" w:fill="auto"/>
            <w:vAlign w:val="center"/>
          </w:tcPr>
          <w:p w14:paraId="36D1C6B8" w14:textId="012CF6E4"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Β.25 </w:t>
            </w:r>
          </w:p>
        </w:tc>
        <w:tc>
          <w:tcPr>
            <w:tcW w:w="1559" w:type="dxa"/>
            <w:tcBorders>
              <w:top w:val="single" w:sz="4" w:space="0" w:color="auto"/>
              <w:bottom w:val="single" w:sz="4" w:space="0" w:color="auto"/>
            </w:tcBorders>
            <w:shd w:val="clear" w:color="auto" w:fill="auto"/>
            <w:vAlign w:val="center"/>
          </w:tcPr>
          <w:p w14:paraId="28C14E52" w14:textId="35083D47" w:rsidR="00256A9B" w:rsidRPr="00256A9B" w:rsidRDefault="00256A9B" w:rsidP="00256A9B">
            <w:pPr>
              <w:spacing w:after="0" w:line="240" w:lineRule="auto"/>
              <w:jc w:val="center"/>
              <w:rPr>
                <w:rFonts w:ascii="Arial" w:hAnsi="Arial" w:cs="Arial"/>
                <w:sz w:val="16"/>
              </w:rPr>
            </w:pPr>
            <w:r>
              <w:rPr>
                <w:rFonts w:ascii="Arial" w:hAnsi="Arial" w:cs="Arial"/>
                <w:sz w:val="16"/>
              </w:rPr>
              <w:t>ΟΙΚ 7755 100,00%</w:t>
            </w:r>
          </w:p>
        </w:tc>
        <w:tc>
          <w:tcPr>
            <w:tcW w:w="850" w:type="dxa"/>
            <w:tcBorders>
              <w:top w:val="single" w:sz="4" w:space="0" w:color="auto"/>
              <w:bottom w:val="single" w:sz="4" w:space="0" w:color="auto"/>
            </w:tcBorders>
            <w:shd w:val="clear" w:color="auto" w:fill="auto"/>
            <w:vAlign w:val="center"/>
          </w:tcPr>
          <w:p w14:paraId="1AE67296" w14:textId="1823AC5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15C6B352" w14:textId="2B96E83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120 </w:t>
            </w:r>
          </w:p>
        </w:tc>
        <w:tc>
          <w:tcPr>
            <w:tcW w:w="850" w:type="dxa"/>
            <w:tcBorders>
              <w:top w:val="single" w:sz="4" w:space="0" w:color="auto"/>
              <w:bottom w:val="single" w:sz="4" w:space="0" w:color="auto"/>
            </w:tcBorders>
            <w:shd w:val="clear" w:color="auto" w:fill="auto"/>
            <w:vAlign w:val="center"/>
          </w:tcPr>
          <w:p w14:paraId="02DA0791" w14:textId="5756A7E8"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6,7 </w:t>
            </w:r>
          </w:p>
        </w:tc>
        <w:tc>
          <w:tcPr>
            <w:tcW w:w="1134" w:type="dxa"/>
            <w:tcBorders>
              <w:top w:val="single" w:sz="4" w:space="0" w:color="auto"/>
              <w:bottom w:val="single" w:sz="4" w:space="0" w:color="auto"/>
            </w:tcBorders>
            <w:shd w:val="clear" w:color="auto" w:fill="auto"/>
            <w:vAlign w:val="center"/>
          </w:tcPr>
          <w:p w14:paraId="0160F0B0" w14:textId="32745A64"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804,00 </w:t>
            </w:r>
          </w:p>
        </w:tc>
        <w:tc>
          <w:tcPr>
            <w:tcW w:w="1134" w:type="dxa"/>
            <w:tcBorders>
              <w:top w:val="single" w:sz="4" w:space="0" w:color="auto"/>
              <w:bottom w:val="single" w:sz="4" w:space="0" w:color="auto"/>
            </w:tcBorders>
            <w:shd w:val="clear" w:color="auto" w:fill="auto"/>
            <w:vAlign w:val="center"/>
          </w:tcPr>
          <w:p w14:paraId="7EFE4D74" w14:textId="77777777" w:rsidR="00256A9B" w:rsidRPr="00256A9B" w:rsidRDefault="00256A9B" w:rsidP="00256A9B">
            <w:pPr>
              <w:spacing w:after="0" w:line="240" w:lineRule="auto"/>
              <w:jc w:val="right"/>
              <w:rPr>
                <w:rFonts w:ascii="Arial" w:hAnsi="Arial" w:cs="Arial"/>
                <w:sz w:val="16"/>
              </w:rPr>
            </w:pPr>
          </w:p>
        </w:tc>
      </w:tr>
      <w:tr w:rsidR="00256A9B" w:rsidRPr="00256A9B" w14:paraId="2AA3A996" w14:textId="77777777" w:rsidTr="008A73AD">
        <w:trPr>
          <w:trHeight w:val="283"/>
        </w:trPr>
        <w:tc>
          <w:tcPr>
            <w:tcW w:w="8645" w:type="dxa"/>
            <w:gridSpan w:val="8"/>
            <w:tcBorders>
              <w:top w:val="single" w:sz="4" w:space="0" w:color="auto"/>
            </w:tcBorders>
            <w:shd w:val="clear" w:color="auto" w:fill="auto"/>
            <w:vAlign w:val="center"/>
          </w:tcPr>
          <w:p w14:paraId="5E53D1AB" w14:textId="7EA35062" w:rsidR="00256A9B" w:rsidRPr="00256A9B" w:rsidRDefault="00256A9B" w:rsidP="00256A9B">
            <w:pPr>
              <w:spacing w:after="0" w:line="240" w:lineRule="auto"/>
              <w:rPr>
                <w:rFonts w:ascii="Arial" w:hAnsi="Arial" w:cs="Arial"/>
                <w:sz w:val="16"/>
              </w:rPr>
            </w:pPr>
            <w:r>
              <w:rPr>
                <w:rFonts w:ascii="Arial" w:hAnsi="Arial" w:cs="Arial"/>
                <w:sz w:val="16"/>
              </w:rPr>
              <w:t>Σε μεταφορά:</w:t>
            </w:r>
          </w:p>
        </w:tc>
        <w:tc>
          <w:tcPr>
            <w:tcW w:w="1134" w:type="dxa"/>
            <w:tcBorders>
              <w:top w:val="single" w:sz="4" w:space="0" w:color="auto"/>
            </w:tcBorders>
            <w:shd w:val="clear" w:color="auto" w:fill="auto"/>
            <w:vAlign w:val="center"/>
          </w:tcPr>
          <w:p w14:paraId="509F6742" w14:textId="34BC8E16" w:rsidR="00256A9B" w:rsidRPr="00256A9B" w:rsidRDefault="00256A9B" w:rsidP="00256A9B">
            <w:pPr>
              <w:spacing w:after="0" w:line="240" w:lineRule="auto"/>
              <w:jc w:val="right"/>
              <w:rPr>
                <w:rFonts w:ascii="Arial" w:hAnsi="Arial" w:cs="Arial"/>
                <w:sz w:val="16"/>
              </w:rPr>
            </w:pPr>
            <w:r>
              <w:rPr>
                <w:rFonts w:ascii="Arial" w:hAnsi="Arial" w:cs="Arial"/>
                <w:sz w:val="16"/>
              </w:rPr>
              <w:t>160.966,10</w:t>
            </w:r>
          </w:p>
        </w:tc>
        <w:tc>
          <w:tcPr>
            <w:tcW w:w="1134" w:type="dxa"/>
            <w:tcBorders>
              <w:top w:val="single" w:sz="4" w:space="0" w:color="auto"/>
            </w:tcBorders>
            <w:shd w:val="clear" w:color="auto" w:fill="auto"/>
            <w:vAlign w:val="center"/>
          </w:tcPr>
          <w:p w14:paraId="0E493C86" w14:textId="40A3C114" w:rsidR="00256A9B" w:rsidRPr="00256A9B" w:rsidRDefault="00256A9B" w:rsidP="00256A9B">
            <w:pPr>
              <w:spacing w:after="0" w:line="240" w:lineRule="auto"/>
              <w:jc w:val="right"/>
              <w:rPr>
                <w:rFonts w:ascii="Arial" w:hAnsi="Arial" w:cs="Arial"/>
                <w:sz w:val="16"/>
              </w:rPr>
            </w:pPr>
            <w:r>
              <w:rPr>
                <w:rFonts w:ascii="Arial" w:hAnsi="Arial" w:cs="Arial"/>
                <w:sz w:val="16"/>
              </w:rPr>
              <w:t>19.983,70</w:t>
            </w:r>
          </w:p>
        </w:tc>
      </w:tr>
    </w:tbl>
    <w:p w14:paraId="61A6A950" w14:textId="526BB896" w:rsidR="00256A9B" w:rsidRDefault="00256A9B" w:rsidP="00256A9B">
      <w:pPr>
        <w:spacing w:after="0" w:line="240" w:lineRule="auto"/>
        <w:rPr>
          <w:rFonts w:ascii="Arial" w:hAnsi="Arial" w:cs="Arial"/>
          <w:sz w:val="16"/>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992"/>
        <w:gridCol w:w="567"/>
        <w:gridCol w:w="1559"/>
        <w:gridCol w:w="850"/>
        <w:gridCol w:w="709"/>
        <w:gridCol w:w="850"/>
        <w:gridCol w:w="1134"/>
        <w:gridCol w:w="1134"/>
      </w:tblGrid>
      <w:tr w:rsidR="00256A9B" w:rsidRPr="00256A9B" w14:paraId="673DCE60" w14:textId="77777777" w:rsidTr="00423EF5">
        <w:trPr>
          <w:trHeight w:val="283"/>
        </w:trPr>
        <w:tc>
          <w:tcPr>
            <w:tcW w:w="567" w:type="dxa"/>
            <w:vMerge w:val="restart"/>
            <w:shd w:val="clear" w:color="auto" w:fill="auto"/>
            <w:vAlign w:val="center"/>
          </w:tcPr>
          <w:p w14:paraId="11293345" w14:textId="1FB888C3" w:rsidR="00256A9B" w:rsidRPr="00256A9B" w:rsidRDefault="00256A9B" w:rsidP="00256A9B">
            <w:pPr>
              <w:spacing w:after="0" w:line="240" w:lineRule="auto"/>
              <w:jc w:val="center"/>
              <w:rPr>
                <w:rFonts w:ascii="Arial" w:hAnsi="Arial" w:cs="Arial"/>
                <w:b/>
                <w:sz w:val="16"/>
              </w:rPr>
            </w:pPr>
            <w:r>
              <w:rPr>
                <w:rFonts w:ascii="Arial" w:hAnsi="Arial" w:cs="Arial"/>
                <w:b/>
                <w:sz w:val="16"/>
              </w:rPr>
              <w:lastRenderedPageBreak/>
              <w:t xml:space="preserve">Α/Α </w:t>
            </w:r>
          </w:p>
        </w:tc>
        <w:tc>
          <w:tcPr>
            <w:tcW w:w="2551" w:type="dxa"/>
            <w:vMerge w:val="restart"/>
            <w:shd w:val="clear" w:color="auto" w:fill="auto"/>
            <w:vAlign w:val="center"/>
          </w:tcPr>
          <w:p w14:paraId="74A0A492" w14:textId="05635B23"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Είδος Εργασίας </w:t>
            </w:r>
          </w:p>
        </w:tc>
        <w:tc>
          <w:tcPr>
            <w:tcW w:w="992" w:type="dxa"/>
            <w:vMerge w:val="restart"/>
            <w:shd w:val="clear" w:color="auto" w:fill="auto"/>
            <w:vAlign w:val="center"/>
          </w:tcPr>
          <w:p w14:paraId="51D67252" w14:textId="4FAC0D54"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Κωδικός Άρθρου </w:t>
            </w:r>
          </w:p>
        </w:tc>
        <w:tc>
          <w:tcPr>
            <w:tcW w:w="567" w:type="dxa"/>
            <w:vMerge w:val="restart"/>
            <w:shd w:val="clear" w:color="auto" w:fill="auto"/>
            <w:vAlign w:val="center"/>
          </w:tcPr>
          <w:p w14:paraId="2AEC823E" w14:textId="16883186" w:rsidR="00256A9B" w:rsidRPr="00256A9B" w:rsidRDefault="00256A9B" w:rsidP="00256A9B">
            <w:pPr>
              <w:spacing w:after="0" w:line="240" w:lineRule="auto"/>
              <w:jc w:val="center"/>
              <w:rPr>
                <w:rFonts w:ascii="Arial" w:hAnsi="Arial" w:cs="Arial"/>
                <w:b/>
                <w:sz w:val="16"/>
              </w:rPr>
            </w:pPr>
            <w:proofErr w:type="spellStart"/>
            <w:r>
              <w:rPr>
                <w:rFonts w:ascii="Arial" w:hAnsi="Arial" w:cs="Arial"/>
                <w:b/>
                <w:sz w:val="16"/>
              </w:rPr>
              <w:t>Αρ</w:t>
            </w:r>
            <w:proofErr w:type="spellEnd"/>
            <w:r>
              <w:rPr>
                <w:rFonts w:ascii="Arial" w:hAnsi="Arial" w:cs="Arial"/>
                <w:b/>
                <w:sz w:val="16"/>
              </w:rPr>
              <w:t xml:space="preserve">. Τιμ. </w:t>
            </w:r>
          </w:p>
        </w:tc>
        <w:tc>
          <w:tcPr>
            <w:tcW w:w="1559" w:type="dxa"/>
            <w:vMerge w:val="restart"/>
            <w:shd w:val="clear" w:color="auto" w:fill="auto"/>
            <w:vAlign w:val="center"/>
          </w:tcPr>
          <w:p w14:paraId="4E4D3ED1" w14:textId="01E0ABA3"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Άρθρο Αναθεώρησης </w:t>
            </w:r>
          </w:p>
        </w:tc>
        <w:tc>
          <w:tcPr>
            <w:tcW w:w="850" w:type="dxa"/>
            <w:vMerge w:val="restart"/>
            <w:shd w:val="clear" w:color="auto" w:fill="auto"/>
            <w:vAlign w:val="center"/>
          </w:tcPr>
          <w:p w14:paraId="046FBDE8" w14:textId="23254A68"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Μονάδα </w:t>
            </w:r>
          </w:p>
        </w:tc>
        <w:tc>
          <w:tcPr>
            <w:tcW w:w="709" w:type="dxa"/>
            <w:vMerge w:val="restart"/>
            <w:shd w:val="clear" w:color="auto" w:fill="auto"/>
            <w:vAlign w:val="center"/>
          </w:tcPr>
          <w:p w14:paraId="4DD528EC" w14:textId="68A4487B"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Ποσό </w:t>
            </w:r>
            <w:proofErr w:type="spellStart"/>
            <w:r>
              <w:rPr>
                <w:rFonts w:ascii="Arial" w:hAnsi="Arial" w:cs="Arial"/>
                <w:b/>
                <w:sz w:val="16"/>
              </w:rPr>
              <w:t>τητα</w:t>
            </w:r>
            <w:proofErr w:type="spellEnd"/>
            <w:r>
              <w:rPr>
                <w:rFonts w:ascii="Arial" w:hAnsi="Arial" w:cs="Arial"/>
                <w:b/>
                <w:sz w:val="16"/>
              </w:rPr>
              <w:t xml:space="preserve"> </w:t>
            </w:r>
          </w:p>
        </w:tc>
        <w:tc>
          <w:tcPr>
            <w:tcW w:w="850" w:type="dxa"/>
            <w:vMerge w:val="restart"/>
            <w:shd w:val="clear" w:color="auto" w:fill="auto"/>
            <w:vAlign w:val="center"/>
          </w:tcPr>
          <w:p w14:paraId="45A0075A" w14:textId="77777777" w:rsidR="00256A9B" w:rsidRDefault="00256A9B" w:rsidP="00256A9B">
            <w:pPr>
              <w:spacing w:after="0" w:line="240" w:lineRule="auto"/>
              <w:jc w:val="center"/>
              <w:rPr>
                <w:rFonts w:ascii="Arial" w:hAnsi="Arial" w:cs="Arial"/>
                <w:b/>
                <w:sz w:val="16"/>
              </w:rPr>
            </w:pPr>
            <w:r>
              <w:rPr>
                <w:rFonts w:ascii="Arial" w:hAnsi="Arial" w:cs="Arial"/>
                <w:b/>
                <w:sz w:val="16"/>
              </w:rPr>
              <w:t>Τιμή</w:t>
            </w:r>
          </w:p>
          <w:p w14:paraId="058FD60E" w14:textId="2746CF68"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 € ) </w:t>
            </w:r>
          </w:p>
        </w:tc>
        <w:tc>
          <w:tcPr>
            <w:tcW w:w="2268" w:type="dxa"/>
            <w:gridSpan w:val="2"/>
            <w:shd w:val="clear" w:color="auto" w:fill="auto"/>
            <w:vAlign w:val="center"/>
          </w:tcPr>
          <w:p w14:paraId="5C52957D" w14:textId="7E582518"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Δαπάνη </w:t>
            </w:r>
          </w:p>
        </w:tc>
      </w:tr>
      <w:tr w:rsidR="00256A9B" w:rsidRPr="00256A9B" w14:paraId="75D58D30" w14:textId="77777777" w:rsidTr="00256A9B">
        <w:trPr>
          <w:trHeight w:val="283"/>
        </w:trPr>
        <w:tc>
          <w:tcPr>
            <w:tcW w:w="567" w:type="dxa"/>
            <w:vMerge/>
            <w:shd w:val="clear" w:color="auto" w:fill="auto"/>
            <w:vAlign w:val="center"/>
          </w:tcPr>
          <w:p w14:paraId="49231D47" w14:textId="77777777" w:rsidR="00256A9B" w:rsidRPr="00256A9B" w:rsidRDefault="00256A9B" w:rsidP="00256A9B">
            <w:pPr>
              <w:spacing w:after="0" w:line="240" w:lineRule="auto"/>
              <w:jc w:val="center"/>
              <w:rPr>
                <w:rFonts w:ascii="Arial" w:hAnsi="Arial" w:cs="Arial"/>
                <w:b/>
                <w:sz w:val="16"/>
              </w:rPr>
            </w:pPr>
          </w:p>
        </w:tc>
        <w:tc>
          <w:tcPr>
            <w:tcW w:w="2551" w:type="dxa"/>
            <w:vMerge/>
            <w:shd w:val="clear" w:color="auto" w:fill="auto"/>
            <w:vAlign w:val="center"/>
          </w:tcPr>
          <w:p w14:paraId="632715EA" w14:textId="77777777" w:rsidR="00256A9B" w:rsidRPr="00256A9B" w:rsidRDefault="00256A9B" w:rsidP="00256A9B">
            <w:pPr>
              <w:spacing w:after="0" w:line="240" w:lineRule="auto"/>
              <w:jc w:val="center"/>
              <w:rPr>
                <w:rFonts w:ascii="Arial" w:hAnsi="Arial" w:cs="Arial"/>
                <w:b/>
                <w:sz w:val="16"/>
              </w:rPr>
            </w:pPr>
          </w:p>
        </w:tc>
        <w:tc>
          <w:tcPr>
            <w:tcW w:w="992" w:type="dxa"/>
            <w:vMerge/>
            <w:shd w:val="clear" w:color="auto" w:fill="auto"/>
            <w:vAlign w:val="center"/>
          </w:tcPr>
          <w:p w14:paraId="6D80AC23" w14:textId="77777777" w:rsidR="00256A9B" w:rsidRPr="00256A9B" w:rsidRDefault="00256A9B" w:rsidP="00256A9B">
            <w:pPr>
              <w:spacing w:after="0" w:line="240" w:lineRule="auto"/>
              <w:jc w:val="center"/>
              <w:rPr>
                <w:rFonts w:ascii="Arial" w:hAnsi="Arial" w:cs="Arial"/>
                <w:b/>
                <w:sz w:val="16"/>
              </w:rPr>
            </w:pPr>
          </w:p>
        </w:tc>
        <w:tc>
          <w:tcPr>
            <w:tcW w:w="567" w:type="dxa"/>
            <w:vMerge/>
            <w:shd w:val="clear" w:color="auto" w:fill="auto"/>
            <w:vAlign w:val="center"/>
          </w:tcPr>
          <w:p w14:paraId="7C58BDC3" w14:textId="77777777" w:rsidR="00256A9B" w:rsidRPr="00256A9B" w:rsidRDefault="00256A9B" w:rsidP="00256A9B">
            <w:pPr>
              <w:spacing w:after="0" w:line="240" w:lineRule="auto"/>
              <w:jc w:val="center"/>
              <w:rPr>
                <w:rFonts w:ascii="Arial" w:hAnsi="Arial" w:cs="Arial"/>
                <w:b/>
                <w:sz w:val="16"/>
              </w:rPr>
            </w:pPr>
          </w:p>
        </w:tc>
        <w:tc>
          <w:tcPr>
            <w:tcW w:w="1559" w:type="dxa"/>
            <w:vMerge/>
            <w:shd w:val="clear" w:color="auto" w:fill="auto"/>
            <w:vAlign w:val="center"/>
          </w:tcPr>
          <w:p w14:paraId="7374D633" w14:textId="77777777" w:rsidR="00256A9B" w:rsidRPr="00256A9B" w:rsidRDefault="00256A9B" w:rsidP="00256A9B">
            <w:pPr>
              <w:spacing w:after="0" w:line="240" w:lineRule="auto"/>
              <w:jc w:val="center"/>
              <w:rPr>
                <w:rFonts w:ascii="Arial" w:hAnsi="Arial" w:cs="Arial"/>
                <w:b/>
                <w:sz w:val="16"/>
              </w:rPr>
            </w:pPr>
          </w:p>
        </w:tc>
        <w:tc>
          <w:tcPr>
            <w:tcW w:w="850" w:type="dxa"/>
            <w:vMerge/>
            <w:shd w:val="clear" w:color="auto" w:fill="auto"/>
            <w:vAlign w:val="center"/>
          </w:tcPr>
          <w:p w14:paraId="644A662D" w14:textId="77777777" w:rsidR="00256A9B" w:rsidRPr="00256A9B" w:rsidRDefault="00256A9B" w:rsidP="00256A9B">
            <w:pPr>
              <w:spacing w:after="0" w:line="240" w:lineRule="auto"/>
              <w:jc w:val="center"/>
              <w:rPr>
                <w:rFonts w:ascii="Arial" w:hAnsi="Arial" w:cs="Arial"/>
                <w:b/>
                <w:sz w:val="16"/>
              </w:rPr>
            </w:pPr>
          </w:p>
        </w:tc>
        <w:tc>
          <w:tcPr>
            <w:tcW w:w="709" w:type="dxa"/>
            <w:vMerge/>
            <w:shd w:val="clear" w:color="auto" w:fill="auto"/>
            <w:vAlign w:val="center"/>
          </w:tcPr>
          <w:p w14:paraId="153EABBC" w14:textId="77777777" w:rsidR="00256A9B" w:rsidRPr="00256A9B" w:rsidRDefault="00256A9B" w:rsidP="00256A9B">
            <w:pPr>
              <w:spacing w:after="0" w:line="240" w:lineRule="auto"/>
              <w:jc w:val="center"/>
              <w:rPr>
                <w:rFonts w:ascii="Arial" w:hAnsi="Arial" w:cs="Arial"/>
                <w:b/>
                <w:sz w:val="16"/>
              </w:rPr>
            </w:pPr>
          </w:p>
        </w:tc>
        <w:tc>
          <w:tcPr>
            <w:tcW w:w="850" w:type="dxa"/>
            <w:vMerge/>
            <w:shd w:val="clear" w:color="auto" w:fill="auto"/>
            <w:vAlign w:val="center"/>
          </w:tcPr>
          <w:p w14:paraId="204F078B" w14:textId="77777777" w:rsidR="00256A9B" w:rsidRPr="00256A9B" w:rsidRDefault="00256A9B" w:rsidP="00256A9B">
            <w:pPr>
              <w:spacing w:after="0" w:line="240" w:lineRule="auto"/>
              <w:jc w:val="center"/>
              <w:rPr>
                <w:rFonts w:ascii="Arial" w:hAnsi="Arial" w:cs="Arial"/>
                <w:b/>
                <w:sz w:val="16"/>
              </w:rPr>
            </w:pPr>
          </w:p>
        </w:tc>
        <w:tc>
          <w:tcPr>
            <w:tcW w:w="1134" w:type="dxa"/>
            <w:shd w:val="clear" w:color="auto" w:fill="auto"/>
            <w:vAlign w:val="center"/>
          </w:tcPr>
          <w:p w14:paraId="12E11479" w14:textId="365C791D"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Μερική ( € ) </w:t>
            </w:r>
          </w:p>
        </w:tc>
        <w:tc>
          <w:tcPr>
            <w:tcW w:w="1134" w:type="dxa"/>
            <w:shd w:val="clear" w:color="auto" w:fill="auto"/>
            <w:vAlign w:val="center"/>
          </w:tcPr>
          <w:p w14:paraId="5FDB298A" w14:textId="149F237B"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Ολική ( € ) </w:t>
            </w:r>
          </w:p>
        </w:tc>
      </w:tr>
      <w:tr w:rsidR="00256A9B" w:rsidRPr="00256A9B" w14:paraId="7EE694C3" w14:textId="77777777" w:rsidTr="00256A9B">
        <w:trPr>
          <w:trHeight w:val="283"/>
        </w:trPr>
        <w:tc>
          <w:tcPr>
            <w:tcW w:w="8645" w:type="dxa"/>
            <w:gridSpan w:val="8"/>
            <w:tcBorders>
              <w:bottom w:val="single" w:sz="4" w:space="0" w:color="auto"/>
            </w:tcBorders>
            <w:shd w:val="clear" w:color="auto" w:fill="auto"/>
            <w:vAlign w:val="center"/>
          </w:tcPr>
          <w:p w14:paraId="12D16217" w14:textId="78F5E847" w:rsidR="00256A9B" w:rsidRPr="00256A9B" w:rsidRDefault="00256A9B" w:rsidP="00256A9B">
            <w:pPr>
              <w:spacing w:after="0" w:line="240" w:lineRule="auto"/>
              <w:rPr>
                <w:rFonts w:ascii="Arial" w:hAnsi="Arial" w:cs="Arial"/>
                <w:sz w:val="16"/>
              </w:rPr>
            </w:pPr>
            <w:r>
              <w:rPr>
                <w:rFonts w:ascii="Arial" w:hAnsi="Arial" w:cs="Arial"/>
                <w:sz w:val="16"/>
              </w:rPr>
              <w:t>Από μεταφορά:</w:t>
            </w:r>
          </w:p>
        </w:tc>
        <w:tc>
          <w:tcPr>
            <w:tcW w:w="1134" w:type="dxa"/>
            <w:tcBorders>
              <w:bottom w:val="single" w:sz="4" w:space="0" w:color="auto"/>
            </w:tcBorders>
            <w:shd w:val="clear" w:color="auto" w:fill="auto"/>
            <w:vAlign w:val="center"/>
          </w:tcPr>
          <w:p w14:paraId="05ACD6B0" w14:textId="3820E646" w:rsidR="00256A9B" w:rsidRPr="00256A9B" w:rsidRDefault="00256A9B" w:rsidP="00256A9B">
            <w:pPr>
              <w:spacing w:after="0" w:line="240" w:lineRule="auto"/>
              <w:jc w:val="right"/>
              <w:rPr>
                <w:rFonts w:ascii="Arial" w:hAnsi="Arial" w:cs="Arial"/>
                <w:sz w:val="16"/>
              </w:rPr>
            </w:pPr>
            <w:r>
              <w:rPr>
                <w:rFonts w:ascii="Arial" w:hAnsi="Arial" w:cs="Arial"/>
                <w:sz w:val="16"/>
              </w:rPr>
              <w:t>160.966,10</w:t>
            </w:r>
          </w:p>
        </w:tc>
        <w:tc>
          <w:tcPr>
            <w:tcW w:w="1134" w:type="dxa"/>
            <w:tcBorders>
              <w:bottom w:val="single" w:sz="4" w:space="0" w:color="auto"/>
            </w:tcBorders>
            <w:shd w:val="clear" w:color="auto" w:fill="auto"/>
            <w:vAlign w:val="center"/>
          </w:tcPr>
          <w:p w14:paraId="52B4D89B" w14:textId="612ED4EF" w:rsidR="00256A9B" w:rsidRPr="00256A9B" w:rsidRDefault="00256A9B" w:rsidP="00256A9B">
            <w:pPr>
              <w:spacing w:after="0" w:line="240" w:lineRule="auto"/>
              <w:jc w:val="right"/>
              <w:rPr>
                <w:rFonts w:ascii="Arial" w:hAnsi="Arial" w:cs="Arial"/>
                <w:sz w:val="16"/>
              </w:rPr>
            </w:pPr>
            <w:r>
              <w:rPr>
                <w:rFonts w:ascii="Arial" w:hAnsi="Arial" w:cs="Arial"/>
                <w:sz w:val="16"/>
              </w:rPr>
              <w:t>19.983,70</w:t>
            </w:r>
          </w:p>
        </w:tc>
      </w:tr>
      <w:tr w:rsidR="00256A9B" w:rsidRPr="00256A9B" w14:paraId="149E809B" w14:textId="77777777" w:rsidTr="00256A9B">
        <w:trPr>
          <w:trHeight w:val="283"/>
        </w:trPr>
        <w:tc>
          <w:tcPr>
            <w:tcW w:w="567" w:type="dxa"/>
            <w:tcBorders>
              <w:bottom w:val="single" w:sz="4" w:space="0" w:color="auto"/>
            </w:tcBorders>
            <w:shd w:val="clear" w:color="auto" w:fill="auto"/>
            <w:vAlign w:val="center"/>
          </w:tcPr>
          <w:p w14:paraId="6EE5F09A" w14:textId="78E2F733"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26 </w:t>
            </w:r>
          </w:p>
        </w:tc>
        <w:tc>
          <w:tcPr>
            <w:tcW w:w="2551" w:type="dxa"/>
            <w:tcBorders>
              <w:bottom w:val="single" w:sz="4" w:space="0" w:color="auto"/>
            </w:tcBorders>
            <w:shd w:val="clear" w:color="auto" w:fill="auto"/>
            <w:vAlign w:val="center"/>
          </w:tcPr>
          <w:p w14:paraId="064C3637" w14:textId="36324A73" w:rsidR="00256A9B" w:rsidRPr="00256A9B" w:rsidRDefault="00256A9B" w:rsidP="00256A9B">
            <w:pPr>
              <w:spacing w:after="0" w:line="240" w:lineRule="auto"/>
              <w:rPr>
                <w:rFonts w:ascii="Arial" w:hAnsi="Arial" w:cs="Arial"/>
                <w:sz w:val="16"/>
              </w:rPr>
            </w:pPr>
            <w:r>
              <w:rPr>
                <w:rFonts w:ascii="Arial" w:hAnsi="Arial" w:cs="Arial"/>
                <w:sz w:val="16"/>
              </w:rPr>
              <w:t xml:space="preserve">Χρωματισμοί. Αντισκωριακές βαφές. Εφαρμογή αντισκωριακού υποστρώματος ενός συστατικού βάσεως νερού η </w:t>
            </w:r>
            <w:proofErr w:type="spellStart"/>
            <w:r>
              <w:rPr>
                <w:rFonts w:ascii="Arial" w:hAnsi="Arial" w:cs="Arial"/>
                <w:sz w:val="16"/>
              </w:rPr>
              <w:t>διαλύτου</w:t>
            </w:r>
            <w:proofErr w:type="spellEnd"/>
            <w:r>
              <w:rPr>
                <w:rFonts w:ascii="Arial" w:hAnsi="Arial" w:cs="Arial"/>
                <w:sz w:val="16"/>
              </w:rPr>
              <w:t xml:space="preserve"> </w:t>
            </w:r>
            <w:proofErr w:type="spellStart"/>
            <w:r>
              <w:rPr>
                <w:rFonts w:ascii="Arial" w:hAnsi="Arial" w:cs="Arial"/>
                <w:sz w:val="16"/>
              </w:rPr>
              <w:t>αλκυδικής</w:t>
            </w:r>
            <w:proofErr w:type="spellEnd"/>
            <w:r>
              <w:rPr>
                <w:rFonts w:ascii="Arial" w:hAnsi="Arial" w:cs="Arial"/>
                <w:sz w:val="16"/>
              </w:rPr>
              <w:t xml:space="preserve">, ακρυλικής ή τροποποιημένης </w:t>
            </w:r>
            <w:proofErr w:type="spellStart"/>
            <w:r>
              <w:rPr>
                <w:rFonts w:ascii="Arial" w:hAnsi="Arial" w:cs="Arial"/>
                <w:sz w:val="16"/>
              </w:rPr>
              <w:t>αλκυδικής</w:t>
            </w:r>
            <w:proofErr w:type="spellEnd"/>
            <w:r>
              <w:rPr>
                <w:rFonts w:ascii="Arial" w:hAnsi="Arial" w:cs="Arial"/>
                <w:sz w:val="16"/>
              </w:rPr>
              <w:t xml:space="preserve"> ή ακρυλικής ρητίνης. </w:t>
            </w:r>
          </w:p>
        </w:tc>
        <w:tc>
          <w:tcPr>
            <w:tcW w:w="992" w:type="dxa"/>
            <w:tcBorders>
              <w:bottom w:val="single" w:sz="4" w:space="0" w:color="auto"/>
            </w:tcBorders>
            <w:shd w:val="clear" w:color="auto" w:fill="auto"/>
            <w:vAlign w:val="center"/>
          </w:tcPr>
          <w:p w14:paraId="34C88F9B" w14:textId="425EFF69"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77.20.1 </w:t>
            </w:r>
          </w:p>
        </w:tc>
        <w:tc>
          <w:tcPr>
            <w:tcW w:w="567" w:type="dxa"/>
            <w:tcBorders>
              <w:bottom w:val="single" w:sz="4" w:space="0" w:color="auto"/>
            </w:tcBorders>
            <w:shd w:val="clear" w:color="auto" w:fill="auto"/>
            <w:vAlign w:val="center"/>
          </w:tcPr>
          <w:p w14:paraId="0D3A0CEC" w14:textId="51792C9F"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Β.26 </w:t>
            </w:r>
          </w:p>
        </w:tc>
        <w:tc>
          <w:tcPr>
            <w:tcW w:w="1559" w:type="dxa"/>
            <w:tcBorders>
              <w:bottom w:val="single" w:sz="4" w:space="0" w:color="auto"/>
            </w:tcBorders>
            <w:shd w:val="clear" w:color="auto" w:fill="auto"/>
            <w:vAlign w:val="center"/>
          </w:tcPr>
          <w:p w14:paraId="070E6486" w14:textId="30B1A28F" w:rsidR="00256A9B" w:rsidRPr="00256A9B" w:rsidRDefault="00256A9B" w:rsidP="00256A9B">
            <w:pPr>
              <w:spacing w:after="0" w:line="240" w:lineRule="auto"/>
              <w:jc w:val="center"/>
              <w:rPr>
                <w:rFonts w:ascii="Arial" w:hAnsi="Arial" w:cs="Arial"/>
                <w:sz w:val="16"/>
              </w:rPr>
            </w:pPr>
            <w:r>
              <w:rPr>
                <w:rFonts w:ascii="Arial" w:hAnsi="Arial" w:cs="Arial"/>
                <w:sz w:val="16"/>
              </w:rPr>
              <w:t>ΟΙΚ 7744 100,00%</w:t>
            </w:r>
          </w:p>
        </w:tc>
        <w:tc>
          <w:tcPr>
            <w:tcW w:w="850" w:type="dxa"/>
            <w:tcBorders>
              <w:bottom w:val="single" w:sz="4" w:space="0" w:color="auto"/>
            </w:tcBorders>
            <w:shd w:val="clear" w:color="auto" w:fill="auto"/>
            <w:vAlign w:val="center"/>
          </w:tcPr>
          <w:p w14:paraId="4E33114A" w14:textId="29B616C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bottom w:val="single" w:sz="4" w:space="0" w:color="auto"/>
            </w:tcBorders>
            <w:shd w:val="clear" w:color="auto" w:fill="auto"/>
            <w:vAlign w:val="center"/>
          </w:tcPr>
          <w:p w14:paraId="182B2EF5" w14:textId="4994871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120 </w:t>
            </w:r>
          </w:p>
        </w:tc>
        <w:tc>
          <w:tcPr>
            <w:tcW w:w="850" w:type="dxa"/>
            <w:tcBorders>
              <w:bottom w:val="single" w:sz="4" w:space="0" w:color="auto"/>
            </w:tcBorders>
            <w:shd w:val="clear" w:color="auto" w:fill="auto"/>
            <w:vAlign w:val="center"/>
          </w:tcPr>
          <w:p w14:paraId="4BB53622" w14:textId="620E688C"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2,2 </w:t>
            </w:r>
          </w:p>
        </w:tc>
        <w:tc>
          <w:tcPr>
            <w:tcW w:w="1134" w:type="dxa"/>
            <w:tcBorders>
              <w:bottom w:val="single" w:sz="4" w:space="0" w:color="auto"/>
            </w:tcBorders>
            <w:shd w:val="clear" w:color="auto" w:fill="auto"/>
            <w:vAlign w:val="center"/>
          </w:tcPr>
          <w:p w14:paraId="01EA9AFC" w14:textId="5DCDA6B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264,00 </w:t>
            </w:r>
          </w:p>
        </w:tc>
        <w:tc>
          <w:tcPr>
            <w:tcW w:w="1134" w:type="dxa"/>
            <w:tcBorders>
              <w:bottom w:val="single" w:sz="4" w:space="0" w:color="auto"/>
            </w:tcBorders>
            <w:shd w:val="clear" w:color="auto" w:fill="auto"/>
            <w:vAlign w:val="center"/>
          </w:tcPr>
          <w:p w14:paraId="204866DA" w14:textId="77777777" w:rsidR="00256A9B" w:rsidRPr="00256A9B" w:rsidRDefault="00256A9B" w:rsidP="00256A9B">
            <w:pPr>
              <w:spacing w:after="0" w:line="240" w:lineRule="auto"/>
              <w:jc w:val="right"/>
              <w:rPr>
                <w:rFonts w:ascii="Arial" w:hAnsi="Arial" w:cs="Arial"/>
                <w:sz w:val="16"/>
              </w:rPr>
            </w:pPr>
          </w:p>
        </w:tc>
      </w:tr>
      <w:tr w:rsidR="00256A9B" w:rsidRPr="00256A9B" w14:paraId="6E2ABEB4" w14:textId="77777777" w:rsidTr="00256A9B">
        <w:trPr>
          <w:trHeight w:val="283"/>
        </w:trPr>
        <w:tc>
          <w:tcPr>
            <w:tcW w:w="567" w:type="dxa"/>
            <w:tcBorders>
              <w:top w:val="single" w:sz="4" w:space="0" w:color="auto"/>
              <w:bottom w:val="single" w:sz="4" w:space="0" w:color="auto"/>
            </w:tcBorders>
            <w:shd w:val="clear" w:color="auto" w:fill="auto"/>
            <w:vAlign w:val="center"/>
          </w:tcPr>
          <w:p w14:paraId="2CD85CB4" w14:textId="77777777" w:rsidR="00256A9B" w:rsidRPr="00256A9B" w:rsidRDefault="00256A9B" w:rsidP="00256A9B">
            <w:pPr>
              <w:spacing w:after="0" w:line="240" w:lineRule="auto"/>
              <w:jc w:val="center"/>
              <w:rPr>
                <w:rFonts w:ascii="Arial" w:hAnsi="Arial" w:cs="Arial"/>
                <w:sz w:val="16"/>
              </w:rPr>
            </w:pPr>
          </w:p>
        </w:tc>
        <w:tc>
          <w:tcPr>
            <w:tcW w:w="2551" w:type="dxa"/>
            <w:tcBorders>
              <w:top w:val="single" w:sz="4" w:space="0" w:color="auto"/>
              <w:bottom w:val="single" w:sz="4" w:space="0" w:color="auto"/>
            </w:tcBorders>
            <w:shd w:val="clear" w:color="auto" w:fill="auto"/>
            <w:vAlign w:val="center"/>
          </w:tcPr>
          <w:p w14:paraId="036922D6" w14:textId="77777777" w:rsidR="00256A9B" w:rsidRPr="00256A9B" w:rsidRDefault="00256A9B" w:rsidP="00256A9B">
            <w:pPr>
              <w:spacing w:after="0" w:line="240" w:lineRule="auto"/>
              <w:rPr>
                <w:rFonts w:ascii="Arial" w:hAnsi="Arial" w:cs="Arial"/>
                <w:sz w:val="16"/>
              </w:rPr>
            </w:pPr>
          </w:p>
        </w:tc>
        <w:tc>
          <w:tcPr>
            <w:tcW w:w="992" w:type="dxa"/>
            <w:tcBorders>
              <w:top w:val="single" w:sz="4" w:space="0" w:color="auto"/>
              <w:bottom w:val="single" w:sz="4" w:space="0" w:color="auto"/>
            </w:tcBorders>
            <w:shd w:val="clear" w:color="auto" w:fill="auto"/>
            <w:vAlign w:val="center"/>
          </w:tcPr>
          <w:p w14:paraId="736A1D1E" w14:textId="77777777" w:rsidR="00256A9B" w:rsidRPr="00256A9B" w:rsidRDefault="00256A9B" w:rsidP="00256A9B">
            <w:pPr>
              <w:spacing w:after="0" w:line="240" w:lineRule="auto"/>
              <w:rPr>
                <w:rFonts w:ascii="Arial" w:hAnsi="Arial" w:cs="Arial"/>
                <w:sz w:val="16"/>
              </w:rPr>
            </w:pPr>
          </w:p>
        </w:tc>
        <w:tc>
          <w:tcPr>
            <w:tcW w:w="567" w:type="dxa"/>
            <w:tcBorders>
              <w:top w:val="single" w:sz="4" w:space="0" w:color="auto"/>
              <w:bottom w:val="single" w:sz="4" w:space="0" w:color="auto"/>
            </w:tcBorders>
            <w:shd w:val="clear" w:color="auto" w:fill="auto"/>
            <w:vAlign w:val="center"/>
          </w:tcPr>
          <w:p w14:paraId="48EBFCA3" w14:textId="77777777" w:rsidR="00256A9B" w:rsidRPr="00256A9B" w:rsidRDefault="00256A9B" w:rsidP="00256A9B">
            <w:pPr>
              <w:spacing w:after="0" w:line="240" w:lineRule="auto"/>
              <w:jc w:val="center"/>
              <w:rPr>
                <w:rFonts w:ascii="Arial" w:hAnsi="Arial" w:cs="Arial"/>
                <w:sz w:val="16"/>
              </w:rPr>
            </w:pPr>
          </w:p>
        </w:tc>
        <w:tc>
          <w:tcPr>
            <w:tcW w:w="3118" w:type="dxa"/>
            <w:gridSpan w:val="3"/>
            <w:tcBorders>
              <w:top w:val="single" w:sz="4" w:space="0" w:color="auto"/>
              <w:bottom w:val="single" w:sz="4" w:space="0" w:color="auto"/>
            </w:tcBorders>
            <w:shd w:val="clear" w:color="auto" w:fill="auto"/>
            <w:vAlign w:val="center"/>
          </w:tcPr>
          <w:p w14:paraId="727C98DD" w14:textId="58D446DB" w:rsidR="00256A9B" w:rsidRPr="00256A9B" w:rsidRDefault="00256A9B" w:rsidP="00256A9B">
            <w:pPr>
              <w:spacing w:after="0" w:line="240" w:lineRule="auto"/>
              <w:jc w:val="right"/>
              <w:rPr>
                <w:rFonts w:ascii="Arial" w:hAnsi="Arial" w:cs="Arial"/>
                <w:sz w:val="16"/>
              </w:rPr>
            </w:pPr>
            <w:proofErr w:type="spellStart"/>
            <w:r>
              <w:rPr>
                <w:rFonts w:ascii="Arial" w:hAnsi="Arial" w:cs="Arial"/>
                <w:sz w:val="16"/>
              </w:rPr>
              <w:t>Αθροισμα</w:t>
            </w:r>
            <w:proofErr w:type="spellEnd"/>
            <w:r>
              <w:rPr>
                <w:rFonts w:ascii="Arial" w:hAnsi="Arial" w:cs="Arial"/>
                <w:sz w:val="16"/>
              </w:rPr>
              <w:t xml:space="preserve"> Εργασιών :  </w:t>
            </w:r>
          </w:p>
        </w:tc>
        <w:tc>
          <w:tcPr>
            <w:tcW w:w="850" w:type="dxa"/>
            <w:tcBorders>
              <w:top w:val="single" w:sz="4" w:space="0" w:color="auto"/>
              <w:bottom w:val="single" w:sz="4" w:space="0" w:color="auto"/>
            </w:tcBorders>
            <w:shd w:val="clear" w:color="auto" w:fill="auto"/>
            <w:vAlign w:val="center"/>
          </w:tcPr>
          <w:p w14:paraId="31014AF3" w14:textId="77777777" w:rsidR="00256A9B" w:rsidRPr="00256A9B" w:rsidRDefault="00256A9B" w:rsidP="00256A9B">
            <w:pPr>
              <w:spacing w:after="0" w:line="240" w:lineRule="auto"/>
              <w:jc w:val="right"/>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19A51F13" w14:textId="62AF311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161.230,10 </w:t>
            </w:r>
          </w:p>
        </w:tc>
        <w:tc>
          <w:tcPr>
            <w:tcW w:w="1134" w:type="dxa"/>
            <w:tcBorders>
              <w:top w:val="single" w:sz="4" w:space="0" w:color="auto"/>
              <w:bottom w:val="single" w:sz="4" w:space="0" w:color="auto"/>
            </w:tcBorders>
            <w:shd w:val="clear" w:color="auto" w:fill="auto"/>
            <w:vAlign w:val="center"/>
          </w:tcPr>
          <w:p w14:paraId="6EA5EAB9" w14:textId="75FA86D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161.230,10 </w:t>
            </w:r>
          </w:p>
        </w:tc>
      </w:tr>
      <w:tr w:rsidR="00256A9B" w:rsidRPr="00256A9B" w14:paraId="6FD41364" w14:textId="77777777" w:rsidTr="00256A9B">
        <w:trPr>
          <w:trHeight w:val="283"/>
        </w:trPr>
        <w:tc>
          <w:tcPr>
            <w:tcW w:w="567" w:type="dxa"/>
            <w:tcBorders>
              <w:top w:val="single" w:sz="4" w:space="0" w:color="auto"/>
              <w:bottom w:val="single" w:sz="4" w:space="0" w:color="auto"/>
            </w:tcBorders>
            <w:shd w:val="clear" w:color="auto" w:fill="auto"/>
            <w:vAlign w:val="center"/>
          </w:tcPr>
          <w:p w14:paraId="5978A2CF" w14:textId="77777777" w:rsidR="00256A9B" w:rsidRPr="00256A9B" w:rsidRDefault="00256A9B" w:rsidP="00256A9B">
            <w:pPr>
              <w:spacing w:after="0" w:line="240" w:lineRule="auto"/>
              <w:jc w:val="center"/>
              <w:rPr>
                <w:rFonts w:ascii="Arial" w:hAnsi="Arial" w:cs="Arial"/>
                <w:sz w:val="16"/>
              </w:rPr>
            </w:pPr>
          </w:p>
        </w:tc>
        <w:tc>
          <w:tcPr>
            <w:tcW w:w="2551" w:type="dxa"/>
            <w:tcBorders>
              <w:top w:val="single" w:sz="4" w:space="0" w:color="auto"/>
              <w:bottom w:val="single" w:sz="4" w:space="0" w:color="auto"/>
            </w:tcBorders>
            <w:shd w:val="clear" w:color="auto" w:fill="auto"/>
            <w:vAlign w:val="center"/>
          </w:tcPr>
          <w:p w14:paraId="040ACD59" w14:textId="3379E304" w:rsidR="00256A9B" w:rsidRPr="00256A9B" w:rsidRDefault="00256A9B" w:rsidP="00256A9B">
            <w:pPr>
              <w:spacing w:after="0" w:line="240" w:lineRule="auto"/>
              <w:rPr>
                <w:rFonts w:ascii="Arial" w:hAnsi="Arial" w:cs="Arial"/>
                <w:b/>
                <w:sz w:val="18"/>
                <w:u w:val="single"/>
              </w:rPr>
            </w:pPr>
            <w:r w:rsidRPr="00256A9B">
              <w:rPr>
                <w:rFonts w:ascii="Arial" w:hAnsi="Arial" w:cs="Arial"/>
                <w:b/>
                <w:sz w:val="18"/>
                <w:u w:val="single"/>
              </w:rPr>
              <w:t xml:space="preserve">3. ΟΜΑΔΑ Γ - ΤΟΙΧΟΠΟΙΙΕΣ - ΕΠΙΧΡΙΣΜΑΤΑ </w:t>
            </w:r>
          </w:p>
        </w:tc>
        <w:tc>
          <w:tcPr>
            <w:tcW w:w="992" w:type="dxa"/>
            <w:tcBorders>
              <w:top w:val="single" w:sz="4" w:space="0" w:color="auto"/>
              <w:bottom w:val="single" w:sz="4" w:space="0" w:color="auto"/>
            </w:tcBorders>
            <w:shd w:val="clear" w:color="auto" w:fill="auto"/>
            <w:vAlign w:val="center"/>
          </w:tcPr>
          <w:p w14:paraId="2D748342" w14:textId="77777777" w:rsidR="00256A9B" w:rsidRPr="00256A9B" w:rsidRDefault="00256A9B" w:rsidP="00256A9B">
            <w:pPr>
              <w:spacing w:after="0" w:line="240" w:lineRule="auto"/>
              <w:rPr>
                <w:rFonts w:ascii="Arial" w:hAnsi="Arial" w:cs="Arial"/>
                <w:sz w:val="16"/>
              </w:rPr>
            </w:pPr>
          </w:p>
        </w:tc>
        <w:tc>
          <w:tcPr>
            <w:tcW w:w="567" w:type="dxa"/>
            <w:tcBorders>
              <w:top w:val="single" w:sz="4" w:space="0" w:color="auto"/>
              <w:bottom w:val="single" w:sz="4" w:space="0" w:color="auto"/>
            </w:tcBorders>
            <w:shd w:val="clear" w:color="auto" w:fill="auto"/>
            <w:vAlign w:val="center"/>
          </w:tcPr>
          <w:p w14:paraId="69DC5018" w14:textId="77777777" w:rsidR="00256A9B" w:rsidRPr="00256A9B" w:rsidRDefault="00256A9B" w:rsidP="00256A9B">
            <w:pPr>
              <w:spacing w:after="0" w:line="240" w:lineRule="auto"/>
              <w:jc w:val="center"/>
              <w:rPr>
                <w:rFonts w:ascii="Arial" w:hAnsi="Arial" w:cs="Arial"/>
                <w:sz w:val="16"/>
              </w:rPr>
            </w:pPr>
          </w:p>
        </w:tc>
        <w:tc>
          <w:tcPr>
            <w:tcW w:w="1559" w:type="dxa"/>
            <w:tcBorders>
              <w:top w:val="single" w:sz="4" w:space="0" w:color="auto"/>
              <w:bottom w:val="single" w:sz="4" w:space="0" w:color="auto"/>
            </w:tcBorders>
            <w:shd w:val="clear" w:color="auto" w:fill="auto"/>
            <w:vAlign w:val="center"/>
          </w:tcPr>
          <w:p w14:paraId="43F98FBF" w14:textId="77777777" w:rsidR="00256A9B" w:rsidRPr="00256A9B" w:rsidRDefault="00256A9B" w:rsidP="00256A9B">
            <w:pPr>
              <w:spacing w:after="0" w:line="240" w:lineRule="auto"/>
              <w:jc w:val="center"/>
              <w:rPr>
                <w:rFonts w:ascii="Arial" w:hAnsi="Arial" w:cs="Arial"/>
                <w:sz w:val="16"/>
              </w:rPr>
            </w:pPr>
          </w:p>
        </w:tc>
        <w:tc>
          <w:tcPr>
            <w:tcW w:w="850" w:type="dxa"/>
            <w:tcBorders>
              <w:top w:val="single" w:sz="4" w:space="0" w:color="auto"/>
              <w:bottom w:val="single" w:sz="4" w:space="0" w:color="auto"/>
            </w:tcBorders>
            <w:shd w:val="clear" w:color="auto" w:fill="auto"/>
            <w:vAlign w:val="center"/>
          </w:tcPr>
          <w:p w14:paraId="580C62DC" w14:textId="77777777" w:rsidR="00256A9B" w:rsidRPr="00256A9B" w:rsidRDefault="00256A9B" w:rsidP="00256A9B">
            <w:pPr>
              <w:spacing w:after="0" w:line="240" w:lineRule="auto"/>
              <w:jc w:val="right"/>
              <w:rPr>
                <w:rFonts w:ascii="Arial" w:hAnsi="Arial" w:cs="Arial"/>
                <w:sz w:val="16"/>
              </w:rPr>
            </w:pPr>
          </w:p>
        </w:tc>
        <w:tc>
          <w:tcPr>
            <w:tcW w:w="709" w:type="dxa"/>
            <w:tcBorders>
              <w:top w:val="single" w:sz="4" w:space="0" w:color="auto"/>
              <w:bottom w:val="single" w:sz="4" w:space="0" w:color="auto"/>
            </w:tcBorders>
            <w:shd w:val="clear" w:color="auto" w:fill="auto"/>
            <w:vAlign w:val="center"/>
          </w:tcPr>
          <w:p w14:paraId="6E396EE8" w14:textId="77777777" w:rsidR="00256A9B" w:rsidRPr="00256A9B" w:rsidRDefault="00256A9B" w:rsidP="00256A9B">
            <w:pPr>
              <w:spacing w:after="0" w:line="240" w:lineRule="auto"/>
              <w:jc w:val="right"/>
              <w:rPr>
                <w:rFonts w:ascii="Arial" w:hAnsi="Arial" w:cs="Arial"/>
                <w:sz w:val="16"/>
              </w:rPr>
            </w:pPr>
          </w:p>
        </w:tc>
        <w:tc>
          <w:tcPr>
            <w:tcW w:w="850" w:type="dxa"/>
            <w:tcBorders>
              <w:top w:val="single" w:sz="4" w:space="0" w:color="auto"/>
              <w:bottom w:val="single" w:sz="4" w:space="0" w:color="auto"/>
            </w:tcBorders>
            <w:shd w:val="clear" w:color="auto" w:fill="auto"/>
            <w:vAlign w:val="center"/>
          </w:tcPr>
          <w:p w14:paraId="2C60A415" w14:textId="77777777" w:rsidR="00256A9B" w:rsidRPr="00256A9B" w:rsidRDefault="00256A9B" w:rsidP="00256A9B">
            <w:pPr>
              <w:spacing w:after="0" w:line="240" w:lineRule="auto"/>
              <w:jc w:val="right"/>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12837F64" w14:textId="77777777" w:rsidR="00256A9B" w:rsidRPr="00256A9B" w:rsidRDefault="00256A9B" w:rsidP="00256A9B">
            <w:pPr>
              <w:spacing w:after="0" w:line="240" w:lineRule="auto"/>
              <w:jc w:val="right"/>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59BAD6EC" w14:textId="77777777" w:rsidR="00256A9B" w:rsidRPr="00256A9B" w:rsidRDefault="00256A9B" w:rsidP="00256A9B">
            <w:pPr>
              <w:spacing w:after="0" w:line="240" w:lineRule="auto"/>
              <w:jc w:val="right"/>
              <w:rPr>
                <w:rFonts w:ascii="Arial" w:hAnsi="Arial" w:cs="Arial"/>
                <w:sz w:val="16"/>
              </w:rPr>
            </w:pPr>
          </w:p>
        </w:tc>
      </w:tr>
      <w:tr w:rsidR="00256A9B" w:rsidRPr="00256A9B" w14:paraId="0B4364AC" w14:textId="77777777" w:rsidTr="00256A9B">
        <w:trPr>
          <w:trHeight w:val="283"/>
        </w:trPr>
        <w:tc>
          <w:tcPr>
            <w:tcW w:w="567" w:type="dxa"/>
            <w:tcBorders>
              <w:top w:val="single" w:sz="4" w:space="0" w:color="auto"/>
              <w:bottom w:val="single" w:sz="4" w:space="0" w:color="auto"/>
            </w:tcBorders>
            <w:shd w:val="clear" w:color="auto" w:fill="auto"/>
            <w:vAlign w:val="center"/>
          </w:tcPr>
          <w:p w14:paraId="2302F4AB" w14:textId="2368E46B"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 </w:t>
            </w:r>
          </w:p>
        </w:tc>
        <w:tc>
          <w:tcPr>
            <w:tcW w:w="2551" w:type="dxa"/>
            <w:tcBorders>
              <w:top w:val="single" w:sz="4" w:space="0" w:color="auto"/>
              <w:bottom w:val="single" w:sz="4" w:space="0" w:color="auto"/>
            </w:tcBorders>
            <w:shd w:val="clear" w:color="auto" w:fill="auto"/>
            <w:vAlign w:val="center"/>
          </w:tcPr>
          <w:p w14:paraId="43711651" w14:textId="0A0FB3A4" w:rsidR="00256A9B" w:rsidRPr="00256A9B" w:rsidRDefault="00256A9B" w:rsidP="00256A9B">
            <w:pPr>
              <w:spacing w:after="0" w:line="240" w:lineRule="auto"/>
              <w:rPr>
                <w:rFonts w:ascii="Arial" w:hAnsi="Arial" w:cs="Arial"/>
                <w:sz w:val="16"/>
              </w:rPr>
            </w:pPr>
            <w:r>
              <w:rPr>
                <w:rFonts w:ascii="Arial" w:hAnsi="Arial" w:cs="Arial"/>
                <w:sz w:val="16"/>
              </w:rPr>
              <w:t xml:space="preserve">Επιχρίσματα </w:t>
            </w:r>
            <w:proofErr w:type="spellStart"/>
            <w:r>
              <w:rPr>
                <w:rFonts w:ascii="Arial" w:hAnsi="Arial" w:cs="Arial"/>
                <w:sz w:val="16"/>
              </w:rPr>
              <w:t>τριπτά</w:t>
            </w:r>
            <w:proofErr w:type="spellEnd"/>
            <w:r>
              <w:rPr>
                <w:rFonts w:ascii="Arial" w:hAnsi="Arial" w:cs="Arial"/>
                <w:sz w:val="16"/>
              </w:rPr>
              <w:t xml:space="preserve"> - </w:t>
            </w:r>
            <w:proofErr w:type="spellStart"/>
            <w:r>
              <w:rPr>
                <w:rFonts w:ascii="Arial" w:hAnsi="Arial" w:cs="Arial"/>
                <w:sz w:val="16"/>
              </w:rPr>
              <w:t>τριβιδιστά</w:t>
            </w:r>
            <w:proofErr w:type="spellEnd"/>
            <w:r>
              <w:rPr>
                <w:rFonts w:ascii="Arial" w:hAnsi="Arial" w:cs="Arial"/>
                <w:sz w:val="16"/>
              </w:rPr>
              <w:t xml:space="preserve"> με </w:t>
            </w:r>
            <w:proofErr w:type="spellStart"/>
            <w:r>
              <w:rPr>
                <w:rFonts w:ascii="Arial" w:hAnsi="Arial" w:cs="Arial"/>
                <w:sz w:val="16"/>
              </w:rPr>
              <w:t>μαρμαροκονίαμα</w:t>
            </w:r>
            <w:proofErr w:type="spellEnd"/>
            <w:r>
              <w:rPr>
                <w:rFonts w:ascii="Arial" w:hAnsi="Arial" w:cs="Arial"/>
                <w:sz w:val="16"/>
              </w:rPr>
              <w:t xml:space="preserve">.  </w:t>
            </w:r>
          </w:p>
        </w:tc>
        <w:tc>
          <w:tcPr>
            <w:tcW w:w="992" w:type="dxa"/>
            <w:tcBorders>
              <w:top w:val="single" w:sz="4" w:space="0" w:color="auto"/>
              <w:bottom w:val="single" w:sz="4" w:space="0" w:color="auto"/>
            </w:tcBorders>
            <w:shd w:val="clear" w:color="auto" w:fill="auto"/>
            <w:vAlign w:val="center"/>
          </w:tcPr>
          <w:p w14:paraId="6472053A" w14:textId="176B5B18"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71.31 </w:t>
            </w:r>
          </w:p>
        </w:tc>
        <w:tc>
          <w:tcPr>
            <w:tcW w:w="567" w:type="dxa"/>
            <w:tcBorders>
              <w:top w:val="single" w:sz="4" w:space="0" w:color="auto"/>
              <w:bottom w:val="single" w:sz="4" w:space="0" w:color="auto"/>
            </w:tcBorders>
            <w:shd w:val="clear" w:color="auto" w:fill="auto"/>
            <w:vAlign w:val="center"/>
          </w:tcPr>
          <w:p w14:paraId="053F802E" w14:textId="0C926A42"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Γ.1 </w:t>
            </w:r>
          </w:p>
        </w:tc>
        <w:tc>
          <w:tcPr>
            <w:tcW w:w="1559" w:type="dxa"/>
            <w:tcBorders>
              <w:top w:val="single" w:sz="4" w:space="0" w:color="auto"/>
              <w:bottom w:val="single" w:sz="4" w:space="0" w:color="auto"/>
            </w:tcBorders>
            <w:shd w:val="clear" w:color="auto" w:fill="auto"/>
            <w:vAlign w:val="center"/>
          </w:tcPr>
          <w:p w14:paraId="70250CB8" w14:textId="680324D7" w:rsidR="00256A9B" w:rsidRPr="00256A9B" w:rsidRDefault="00256A9B" w:rsidP="00256A9B">
            <w:pPr>
              <w:spacing w:after="0" w:line="240" w:lineRule="auto"/>
              <w:jc w:val="center"/>
              <w:rPr>
                <w:rFonts w:ascii="Arial" w:hAnsi="Arial" w:cs="Arial"/>
                <w:sz w:val="16"/>
              </w:rPr>
            </w:pPr>
            <w:r>
              <w:rPr>
                <w:rFonts w:ascii="Arial" w:hAnsi="Arial" w:cs="Arial"/>
                <w:sz w:val="16"/>
              </w:rPr>
              <w:t>ΟΙΚ 7131 100,00%</w:t>
            </w:r>
          </w:p>
        </w:tc>
        <w:tc>
          <w:tcPr>
            <w:tcW w:w="850" w:type="dxa"/>
            <w:tcBorders>
              <w:top w:val="single" w:sz="4" w:space="0" w:color="auto"/>
              <w:bottom w:val="single" w:sz="4" w:space="0" w:color="auto"/>
            </w:tcBorders>
            <w:shd w:val="clear" w:color="auto" w:fill="auto"/>
            <w:vAlign w:val="center"/>
          </w:tcPr>
          <w:p w14:paraId="5865EEE5" w14:textId="5BA9352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598AB15D" w14:textId="05690C5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392 </w:t>
            </w:r>
          </w:p>
        </w:tc>
        <w:tc>
          <w:tcPr>
            <w:tcW w:w="850" w:type="dxa"/>
            <w:tcBorders>
              <w:top w:val="single" w:sz="4" w:space="0" w:color="auto"/>
              <w:bottom w:val="single" w:sz="4" w:space="0" w:color="auto"/>
            </w:tcBorders>
            <w:shd w:val="clear" w:color="auto" w:fill="auto"/>
            <w:vAlign w:val="center"/>
          </w:tcPr>
          <w:p w14:paraId="38C32563" w14:textId="2A0AF9B0"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11,2 </w:t>
            </w:r>
          </w:p>
        </w:tc>
        <w:tc>
          <w:tcPr>
            <w:tcW w:w="1134" w:type="dxa"/>
            <w:tcBorders>
              <w:top w:val="single" w:sz="4" w:space="0" w:color="auto"/>
              <w:bottom w:val="single" w:sz="4" w:space="0" w:color="auto"/>
            </w:tcBorders>
            <w:shd w:val="clear" w:color="auto" w:fill="auto"/>
            <w:vAlign w:val="center"/>
          </w:tcPr>
          <w:p w14:paraId="317E1052" w14:textId="0219A27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4.390,40 </w:t>
            </w:r>
          </w:p>
        </w:tc>
        <w:tc>
          <w:tcPr>
            <w:tcW w:w="1134" w:type="dxa"/>
            <w:tcBorders>
              <w:top w:val="single" w:sz="4" w:space="0" w:color="auto"/>
              <w:bottom w:val="single" w:sz="4" w:space="0" w:color="auto"/>
            </w:tcBorders>
            <w:shd w:val="clear" w:color="auto" w:fill="auto"/>
            <w:vAlign w:val="center"/>
          </w:tcPr>
          <w:p w14:paraId="4C44ECF6" w14:textId="77777777" w:rsidR="00256A9B" w:rsidRPr="00256A9B" w:rsidRDefault="00256A9B" w:rsidP="00256A9B">
            <w:pPr>
              <w:spacing w:after="0" w:line="240" w:lineRule="auto"/>
              <w:jc w:val="right"/>
              <w:rPr>
                <w:rFonts w:ascii="Arial" w:hAnsi="Arial" w:cs="Arial"/>
                <w:sz w:val="16"/>
              </w:rPr>
            </w:pPr>
          </w:p>
        </w:tc>
      </w:tr>
      <w:tr w:rsidR="00256A9B" w:rsidRPr="00256A9B" w14:paraId="146FE31F" w14:textId="77777777" w:rsidTr="00256A9B">
        <w:trPr>
          <w:trHeight w:val="283"/>
        </w:trPr>
        <w:tc>
          <w:tcPr>
            <w:tcW w:w="567" w:type="dxa"/>
            <w:tcBorders>
              <w:top w:val="single" w:sz="4" w:space="0" w:color="auto"/>
              <w:bottom w:val="single" w:sz="4" w:space="0" w:color="auto"/>
            </w:tcBorders>
            <w:shd w:val="clear" w:color="auto" w:fill="auto"/>
            <w:vAlign w:val="center"/>
          </w:tcPr>
          <w:p w14:paraId="05BFFC10" w14:textId="6B01C853"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2 </w:t>
            </w:r>
          </w:p>
        </w:tc>
        <w:tc>
          <w:tcPr>
            <w:tcW w:w="2551" w:type="dxa"/>
            <w:tcBorders>
              <w:top w:val="single" w:sz="4" w:space="0" w:color="auto"/>
              <w:bottom w:val="single" w:sz="4" w:space="0" w:color="auto"/>
            </w:tcBorders>
            <w:shd w:val="clear" w:color="auto" w:fill="auto"/>
            <w:vAlign w:val="center"/>
          </w:tcPr>
          <w:p w14:paraId="31359D46" w14:textId="3E6F179B" w:rsidR="00256A9B" w:rsidRPr="00256A9B" w:rsidRDefault="00256A9B" w:rsidP="00256A9B">
            <w:pPr>
              <w:spacing w:after="0" w:line="240" w:lineRule="auto"/>
              <w:rPr>
                <w:rFonts w:ascii="Arial" w:hAnsi="Arial" w:cs="Arial"/>
                <w:sz w:val="16"/>
              </w:rPr>
            </w:pPr>
            <w:r>
              <w:rPr>
                <w:rFonts w:ascii="Arial" w:hAnsi="Arial" w:cs="Arial"/>
                <w:sz w:val="16"/>
              </w:rPr>
              <w:t xml:space="preserve"> Διαζώματα (</w:t>
            </w:r>
            <w:proofErr w:type="spellStart"/>
            <w:r>
              <w:rPr>
                <w:rFonts w:ascii="Arial" w:hAnsi="Arial" w:cs="Arial"/>
                <w:sz w:val="16"/>
              </w:rPr>
              <w:t>σενάζ</w:t>
            </w:r>
            <w:proofErr w:type="spellEnd"/>
            <w:r>
              <w:rPr>
                <w:rFonts w:ascii="Arial" w:hAnsi="Arial" w:cs="Arial"/>
                <w:sz w:val="16"/>
              </w:rPr>
              <w:t>) από ελαφρά οπλισμένο σκυρόδεμα. Γραμμικά διαζώματα (</w:t>
            </w:r>
            <w:proofErr w:type="spellStart"/>
            <w:r>
              <w:rPr>
                <w:rFonts w:ascii="Arial" w:hAnsi="Arial" w:cs="Arial"/>
                <w:sz w:val="16"/>
              </w:rPr>
              <w:t>σενάζ</w:t>
            </w:r>
            <w:proofErr w:type="spellEnd"/>
            <w:r>
              <w:rPr>
                <w:rFonts w:ascii="Arial" w:hAnsi="Arial" w:cs="Arial"/>
                <w:sz w:val="16"/>
              </w:rPr>
              <w:t xml:space="preserve">) </w:t>
            </w:r>
            <w:proofErr w:type="spellStart"/>
            <w:r>
              <w:rPr>
                <w:rFonts w:ascii="Arial" w:hAnsi="Arial" w:cs="Arial"/>
                <w:sz w:val="16"/>
              </w:rPr>
              <w:t>μπατικών</w:t>
            </w:r>
            <w:proofErr w:type="spellEnd"/>
            <w:r>
              <w:rPr>
                <w:rFonts w:ascii="Arial" w:hAnsi="Arial" w:cs="Arial"/>
                <w:sz w:val="16"/>
              </w:rPr>
              <w:t xml:space="preserve"> τοίχων </w:t>
            </w:r>
          </w:p>
        </w:tc>
        <w:tc>
          <w:tcPr>
            <w:tcW w:w="992" w:type="dxa"/>
            <w:tcBorders>
              <w:top w:val="single" w:sz="4" w:space="0" w:color="auto"/>
              <w:bottom w:val="single" w:sz="4" w:space="0" w:color="auto"/>
            </w:tcBorders>
            <w:shd w:val="clear" w:color="auto" w:fill="auto"/>
            <w:vAlign w:val="center"/>
          </w:tcPr>
          <w:p w14:paraId="70DF4764" w14:textId="46E96E19"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49.1.2 </w:t>
            </w:r>
          </w:p>
        </w:tc>
        <w:tc>
          <w:tcPr>
            <w:tcW w:w="567" w:type="dxa"/>
            <w:tcBorders>
              <w:top w:val="single" w:sz="4" w:space="0" w:color="auto"/>
              <w:bottom w:val="single" w:sz="4" w:space="0" w:color="auto"/>
            </w:tcBorders>
            <w:shd w:val="clear" w:color="auto" w:fill="auto"/>
            <w:vAlign w:val="center"/>
          </w:tcPr>
          <w:p w14:paraId="40C2B3AD" w14:textId="0431984B"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Γ.2 </w:t>
            </w:r>
          </w:p>
        </w:tc>
        <w:tc>
          <w:tcPr>
            <w:tcW w:w="1559" w:type="dxa"/>
            <w:tcBorders>
              <w:top w:val="single" w:sz="4" w:space="0" w:color="auto"/>
              <w:bottom w:val="single" w:sz="4" w:space="0" w:color="auto"/>
            </w:tcBorders>
            <w:shd w:val="clear" w:color="auto" w:fill="auto"/>
            <w:vAlign w:val="center"/>
          </w:tcPr>
          <w:p w14:paraId="0873C081" w14:textId="7DAC153D" w:rsidR="00256A9B" w:rsidRPr="00256A9B" w:rsidRDefault="00256A9B" w:rsidP="00256A9B">
            <w:pPr>
              <w:spacing w:after="0" w:line="240" w:lineRule="auto"/>
              <w:jc w:val="center"/>
              <w:rPr>
                <w:rFonts w:ascii="Arial" w:hAnsi="Arial" w:cs="Arial"/>
                <w:sz w:val="16"/>
              </w:rPr>
            </w:pPr>
            <w:r>
              <w:rPr>
                <w:rFonts w:ascii="Arial" w:hAnsi="Arial" w:cs="Arial"/>
                <w:sz w:val="16"/>
              </w:rPr>
              <w:t>ΟΙΚ 3213 100,00%</w:t>
            </w:r>
          </w:p>
        </w:tc>
        <w:tc>
          <w:tcPr>
            <w:tcW w:w="850" w:type="dxa"/>
            <w:tcBorders>
              <w:top w:val="single" w:sz="4" w:space="0" w:color="auto"/>
              <w:bottom w:val="single" w:sz="4" w:space="0" w:color="auto"/>
            </w:tcBorders>
            <w:shd w:val="clear" w:color="auto" w:fill="auto"/>
            <w:vAlign w:val="center"/>
          </w:tcPr>
          <w:p w14:paraId="5BACC15F" w14:textId="4DB7B48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 </w:t>
            </w:r>
          </w:p>
        </w:tc>
        <w:tc>
          <w:tcPr>
            <w:tcW w:w="709" w:type="dxa"/>
            <w:tcBorders>
              <w:top w:val="single" w:sz="4" w:space="0" w:color="auto"/>
              <w:bottom w:val="single" w:sz="4" w:space="0" w:color="auto"/>
            </w:tcBorders>
            <w:shd w:val="clear" w:color="auto" w:fill="auto"/>
            <w:vAlign w:val="center"/>
          </w:tcPr>
          <w:p w14:paraId="0D832F4F" w14:textId="1B948FB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105 </w:t>
            </w:r>
          </w:p>
        </w:tc>
        <w:tc>
          <w:tcPr>
            <w:tcW w:w="850" w:type="dxa"/>
            <w:tcBorders>
              <w:top w:val="single" w:sz="4" w:space="0" w:color="auto"/>
              <w:bottom w:val="single" w:sz="4" w:space="0" w:color="auto"/>
            </w:tcBorders>
            <w:shd w:val="clear" w:color="auto" w:fill="auto"/>
            <w:vAlign w:val="center"/>
          </w:tcPr>
          <w:p w14:paraId="7CBA9C59" w14:textId="2D59DA3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19,7 </w:t>
            </w:r>
          </w:p>
        </w:tc>
        <w:tc>
          <w:tcPr>
            <w:tcW w:w="1134" w:type="dxa"/>
            <w:tcBorders>
              <w:top w:val="single" w:sz="4" w:space="0" w:color="auto"/>
              <w:bottom w:val="single" w:sz="4" w:space="0" w:color="auto"/>
            </w:tcBorders>
            <w:shd w:val="clear" w:color="auto" w:fill="auto"/>
            <w:vAlign w:val="center"/>
          </w:tcPr>
          <w:p w14:paraId="1E0CFA72" w14:textId="6B16149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2.068,50 </w:t>
            </w:r>
          </w:p>
        </w:tc>
        <w:tc>
          <w:tcPr>
            <w:tcW w:w="1134" w:type="dxa"/>
            <w:tcBorders>
              <w:top w:val="single" w:sz="4" w:space="0" w:color="auto"/>
              <w:bottom w:val="single" w:sz="4" w:space="0" w:color="auto"/>
            </w:tcBorders>
            <w:shd w:val="clear" w:color="auto" w:fill="auto"/>
            <w:vAlign w:val="center"/>
          </w:tcPr>
          <w:p w14:paraId="72F0A17B" w14:textId="77777777" w:rsidR="00256A9B" w:rsidRPr="00256A9B" w:rsidRDefault="00256A9B" w:rsidP="00256A9B">
            <w:pPr>
              <w:spacing w:after="0" w:line="240" w:lineRule="auto"/>
              <w:jc w:val="right"/>
              <w:rPr>
                <w:rFonts w:ascii="Arial" w:hAnsi="Arial" w:cs="Arial"/>
                <w:sz w:val="16"/>
              </w:rPr>
            </w:pPr>
          </w:p>
        </w:tc>
      </w:tr>
      <w:tr w:rsidR="00256A9B" w:rsidRPr="00256A9B" w14:paraId="335F530C" w14:textId="77777777" w:rsidTr="00256A9B">
        <w:trPr>
          <w:trHeight w:val="283"/>
        </w:trPr>
        <w:tc>
          <w:tcPr>
            <w:tcW w:w="567" w:type="dxa"/>
            <w:tcBorders>
              <w:top w:val="single" w:sz="4" w:space="0" w:color="auto"/>
              <w:bottom w:val="single" w:sz="4" w:space="0" w:color="auto"/>
            </w:tcBorders>
            <w:shd w:val="clear" w:color="auto" w:fill="auto"/>
            <w:vAlign w:val="center"/>
          </w:tcPr>
          <w:p w14:paraId="2414C6F6" w14:textId="14A57950"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3 </w:t>
            </w:r>
          </w:p>
        </w:tc>
        <w:tc>
          <w:tcPr>
            <w:tcW w:w="2551" w:type="dxa"/>
            <w:tcBorders>
              <w:top w:val="single" w:sz="4" w:space="0" w:color="auto"/>
              <w:bottom w:val="single" w:sz="4" w:space="0" w:color="auto"/>
            </w:tcBorders>
            <w:shd w:val="clear" w:color="auto" w:fill="auto"/>
            <w:vAlign w:val="center"/>
          </w:tcPr>
          <w:p w14:paraId="4C2195FF" w14:textId="2B2BB13B" w:rsidR="00256A9B" w:rsidRPr="00256A9B" w:rsidRDefault="00256A9B" w:rsidP="00256A9B">
            <w:pPr>
              <w:spacing w:after="0" w:line="240" w:lineRule="auto"/>
              <w:rPr>
                <w:rFonts w:ascii="Arial" w:hAnsi="Arial" w:cs="Arial"/>
                <w:sz w:val="16"/>
              </w:rPr>
            </w:pPr>
            <w:proofErr w:type="spellStart"/>
            <w:r>
              <w:rPr>
                <w:rFonts w:ascii="Arial" w:hAnsi="Arial" w:cs="Arial"/>
                <w:sz w:val="16"/>
              </w:rPr>
              <w:t>Αργολιθοδομές</w:t>
            </w:r>
            <w:proofErr w:type="spellEnd"/>
            <w:r>
              <w:rPr>
                <w:rFonts w:ascii="Arial" w:hAnsi="Arial" w:cs="Arial"/>
                <w:sz w:val="16"/>
              </w:rPr>
              <w:t xml:space="preserve">. </w:t>
            </w:r>
            <w:proofErr w:type="spellStart"/>
            <w:r>
              <w:rPr>
                <w:rFonts w:ascii="Arial" w:hAnsi="Arial" w:cs="Arial"/>
                <w:sz w:val="16"/>
              </w:rPr>
              <w:t>Αργολιθοδομές</w:t>
            </w:r>
            <w:proofErr w:type="spellEnd"/>
            <w:r>
              <w:rPr>
                <w:rFonts w:ascii="Arial" w:hAnsi="Arial" w:cs="Arial"/>
                <w:sz w:val="16"/>
              </w:rPr>
              <w:t xml:space="preserve"> με </w:t>
            </w:r>
            <w:proofErr w:type="spellStart"/>
            <w:r>
              <w:rPr>
                <w:rFonts w:ascii="Arial" w:hAnsi="Arial" w:cs="Arial"/>
                <w:sz w:val="16"/>
              </w:rPr>
              <w:t>ασβεστοτσιμεντοκονίαμα</w:t>
            </w:r>
            <w:proofErr w:type="spellEnd"/>
            <w:r>
              <w:rPr>
                <w:rFonts w:ascii="Arial" w:hAnsi="Arial" w:cs="Arial"/>
                <w:sz w:val="16"/>
              </w:rPr>
              <w:t xml:space="preserve"> των 400 </w:t>
            </w:r>
            <w:proofErr w:type="spellStart"/>
            <w:r>
              <w:rPr>
                <w:rFonts w:ascii="Arial" w:hAnsi="Arial" w:cs="Arial"/>
                <w:sz w:val="16"/>
              </w:rPr>
              <w:t>kg</w:t>
            </w:r>
            <w:proofErr w:type="spellEnd"/>
            <w:r>
              <w:rPr>
                <w:rFonts w:ascii="Arial" w:hAnsi="Arial" w:cs="Arial"/>
                <w:sz w:val="16"/>
              </w:rPr>
              <w:t xml:space="preserve"> τσιμέντου. </w:t>
            </w:r>
            <w:proofErr w:type="spellStart"/>
            <w:r>
              <w:rPr>
                <w:rFonts w:ascii="Arial" w:hAnsi="Arial" w:cs="Arial"/>
                <w:sz w:val="16"/>
              </w:rPr>
              <w:t>Αργολιθοδομές</w:t>
            </w:r>
            <w:proofErr w:type="spellEnd"/>
            <w:r>
              <w:rPr>
                <w:rFonts w:ascii="Arial" w:hAnsi="Arial" w:cs="Arial"/>
                <w:sz w:val="16"/>
              </w:rPr>
              <w:t xml:space="preserve"> με </w:t>
            </w:r>
            <w:proofErr w:type="spellStart"/>
            <w:r>
              <w:rPr>
                <w:rFonts w:ascii="Arial" w:hAnsi="Arial" w:cs="Arial"/>
                <w:sz w:val="16"/>
              </w:rPr>
              <w:t>ασβεστοτσιμεντοκονίαμα</w:t>
            </w:r>
            <w:proofErr w:type="spellEnd"/>
            <w:r>
              <w:rPr>
                <w:rFonts w:ascii="Arial" w:hAnsi="Arial" w:cs="Arial"/>
                <w:sz w:val="16"/>
              </w:rPr>
              <w:t xml:space="preserve"> </w:t>
            </w:r>
            <w:proofErr w:type="spellStart"/>
            <w:r>
              <w:rPr>
                <w:rFonts w:ascii="Arial" w:hAnsi="Arial" w:cs="Arial"/>
                <w:sz w:val="16"/>
              </w:rPr>
              <w:t>μιάς</w:t>
            </w:r>
            <w:proofErr w:type="spellEnd"/>
            <w:r>
              <w:rPr>
                <w:rFonts w:ascii="Arial" w:hAnsi="Arial" w:cs="Arial"/>
                <w:sz w:val="16"/>
              </w:rPr>
              <w:t xml:space="preserve"> ορατής όψεως </w:t>
            </w:r>
          </w:p>
        </w:tc>
        <w:tc>
          <w:tcPr>
            <w:tcW w:w="992" w:type="dxa"/>
            <w:tcBorders>
              <w:top w:val="single" w:sz="4" w:space="0" w:color="auto"/>
              <w:bottom w:val="single" w:sz="4" w:space="0" w:color="auto"/>
            </w:tcBorders>
            <w:shd w:val="clear" w:color="auto" w:fill="auto"/>
            <w:vAlign w:val="center"/>
          </w:tcPr>
          <w:p w14:paraId="3F842E2E" w14:textId="463ADCA1"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42.11.2 </w:t>
            </w:r>
          </w:p>
        </w:tc>
        <w:tc>
          <w:tcPr>
            <w:tcW w:w="567" w:type="dxa"/>
            <w:tcBorders>
              <w:top w:val="single" w:sz="4" w:space="0" w:color="auto"/>
              <w:bottom w:val="single" w:sz="4" w:space="0" w:color="auto"/>
            </w:tcBorders>
            <w:shd w:val="clear" w:color="auto" w:fill="auto"/>
            <w:vAlign w:val="center"/>
          </w:tcPr>
          <w:p w14:paraId="4CEC6CAF" w14:textId="5B2EEF2B"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Γ.3 </w:t>
            </w:r>
          </w:p>
        </w:tc>
        <w:tc>
          <w:tcPr>
            <w:tcW w:w="1559" w:type="dxa"/>
            <w:tcBorders>
              <w:top w:val="single" w:sz="4" w:space="0" w:color="auto"/>
              <w:bottom w:val="single" w:sz="4" w:space="0" w:color="auto"/>
            </w:tcBorders>
            <w:shd w:val="clear" w:color="auto" w:fill="auto"/>
            <w:vAlign w:val="center"/>
          </w:tcPr>
          <w:p w14:paraId="2512447A" w14:textId="329A26EE" w:rsidR="00256A9B" w:rsidRPr="00256A9B" w:rsidRDefault="00256A9B" w:rsidP="00256A9B">
            <w:pPr>
              <w:spacing w:after="0" w:line="240" w:lineRule="auto"/>
              <w:jc w:val="center"/>
              <w:rPr>
                <w:rFonts w:ascii="Arial" w:hAnsi="Arial" w:cs="Arial"/>
                <w:sz w:val="16"/>
              </w:rPr>
            </w:pPr>
            <w:r>
              <w:rPr>
                <w:rFonts w:ascii="Arial" w:hAnsi="Arial" w:cs="Arial"/>
                <w:sz w:val="16"/>
              </w:rPr>
              <w:t>ΟΙΚ 4212 100,00%</w:t>
            </w:r>
          </w:p>
        </w:tc>
        <w:tc>
          <w:tcPr>
            <w:tcW w:w="850" w:type="dxa"/>
            <w:tcBorders>
              <w:top w:val="single" w:sz="4" w:space="0" w:color="auto"/>
              <w:bottom w:val="single" w:sz="4" w:space="0" w:color="auto"/>
            </w:tcBorders>
            <w:shd w:val="clear" w:color="auto" w:fill="auto"/>
            <w:vAlign w:val="center"/>
          </w:tcPr>
          <w:p w14:paraId="48D9BA10" w14:textId="5ED437EC"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m3 </w:t>
            </w:r>
          </w:p>
        </w:tc>
        <w:tc>
          <w:tcPr>
            <w:tcW w:w="709" w:type="dxa"/>
            <w:tcBorders>
              <w:top w:val="single" w:sz="4" w:space="0" w:color="auto"/>
              <w:bottom w:val="single" w:sz="4" w:space="0" w:color="auto"/>
            </w:tcBorders>
            <w:shd w:val="clear" w:color="auto" w:fill="auto"/>
            <w:vAlign w:val="center"/>
          </w:tcPr>
          <w:p w14:paraId="63C3C510" w14:textId="0E72532C"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280 </w:t>
            </w:r>
          </w:p>
        </w:tc>
        <w:tc>
          <w:tcPr>
            <w:tcW w:w="850" w:type="dxa"/>
            <w:tcBorders>
              <w:top w:val="single" w:sz="4" w:space="0" w:color="auto"/>
              <w:bottom w:val="single" w:sz="4" w:space="0" w:color="auto"/>
            </w:tcBorders>
            <w:shd w:val="clear" w:color="auto" w:fill="auto"/>
            <w:vAlign w:val="center"/>
          </w:tcPr>
          <w:p w14:paraId="686BDB10" w14:textId="52ED6AD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70 </w:t>
            </w:r>
          </w:p>
        </w:tc>
        <w:tc>
          <w:tcPr>
            <w:tcW w:w="1134" w:type="dxa"/>
            <w:tcBorders>
              <w:top w:val="single" w:sz="4" w:space="0" w:color="auto"/>
              <w:bottom w:val="single" w:sz="4" w:space="0" w:color="auto"/>
            </w:tcBorders>
            <w:shd w:val="clear" w:color="auto" w:fill="auto"/>
            <w:vAlign w:val="center"/>
          </w:tcPr>
          <w:p w14:paraId="0CBFF65E" w14:textId="7927B7B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19.600,00 </w:t>
            </w:r>
          </w:p>
        </w:tc>
        <w:tc>
          <w:tcPr>
            <w:tcW w:w="1134" w:type="dxa"/>
            <w:tcBorders>
              <w:top w:val="single" w:sz="4" w:space="0" w:color="auto"/>
              <w:bottom w:val="single" w:sz="4" w:space="0" w:color="auto"/>
            </w:tcBorders>
            <w:shd w:val="clear" w:color="auto" w:fill="auto"/>
            <w:vAlign w:val="center"/>
          </w:tcPr>
          <w:p w14:paraId="3B5B29CC" w14:textId="77777777" w:rsidR="00256A9B" w:rsidRPr="00256A9B" w:rsidRDefault="00256A9B" w:rsidP="00256A9B">
            <w:pPr>
              <w:spacing w:after="0" w:line="240" w:lineRule="auto"/>
              <w:jc w:val="right"/>
              <w:rPr>
                <w:rFonts w:ascii="Arial" w:hAnsi="Arial" w:cs="Arial"/>
                <w:sz w:val="16"/>
              </w:rPr>
            </w:pPr>
          </w:p>
        </w:tc>
      </w:tr>
      <w:tr w:rsidR="00256A9B" w:rsidRPr="00256A9B" w14:paraId="7473AC4A" w14:textId="77777777" w:rsidTr="00256A9B">
        <w:trPr>
          <w:trHeight w:val="283"/>
        </w:trPr>
        <w:tc>
          <w:tcPr>
            <w:tcW w:w="567" w:type="dxa"/>
            <w:tcBorders>
              <w:top w:val="single" w:sz="4" w:space="0" w:color="auto"/>
              <w:bottom w:val="single" w:sz="4" w:space="0" w:color="auto"/>
            </w:tcBorders>
            <w:shd w:val="clear" w:color="auto" w:fill="auto"/>
            <w:vAlign w:val="center"/>
          </w:tcPr>
          <w:p w14:paraId="670662BC" w14:textId="7CF175B2"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4 </w:t>
            </w:r>
          </w:p>
        </w:tc>
        <w:tc>
          <w:tcPr>
            <w:tcW w:w="2551" w:type="dxa"/>
            <w:tcBorders>
              <w:top w:val="single" w:sz="4" w:space="0" w:color="auto"/>
              <w:bottom w:val="single" w:sz="4" w:space="0" w:color="auto"/>
            </w:tcBorders>
            <w:shd w:val="clear" w:color="auto" w:fill="auto"/>
            <w:vAlign w:val="center"/>
          </w:tcPr>
          <w:p w14:paraId="7B06ADC5" w14:textId="563D26E6" w:rsidR="00256A9B" w:rsidRPr="00256A9B" w:rsidRDefault="00256A9B" w:rsidP="00256A9B">
            <w:pPr>
              <w:spacing w:after="0" w:line="240" w:lineRule="auto"/>
              <w:rPr>
                <w:rFonts w:ascii="Arial" w:hAnsi="Arial" w:cs="Arial"/>
                <w:sz w:val="16"/>
              </w:rPr>
            </w:pPr>
            <w:proofErr w:type="spellStart"/>
            <w:r>
              <w:rPr>
                <w:rFonts w:ascii="Arial" w:hAnsi="Arial" w:cs="Arial"/>
                <w:sz w:val="16"/>
              </w:rPr>
              <w:t>Αργολιθοδομές</w:t>
            </w:r>
            <w:proofErr w:type="spellEnd"/>
            <w:r>
              <w:rPr>
                <w:rFonts w:ascii="Arial" w:hAnsi="Arial" w:cs="Arial"/>
                <w:sz w:val="16"/>
              </w:rPr>
              <w:t xml:space="preserve">. Προσαύξηση τιμής </w:t>
            </w:r>
            <w:proofErr w:type="spellStart"/>
            <w:r>
              <w:rPr>
                <w:rFonts w:ascii="Arial" w:hAnsi="Arial" w:cs="Arial"/>
                <w:sz w:val="16"/>
              </w:rPr>
              <w:t>αργολιθοδομών</w:t>
            </w:r>
            <w:proofErr w:type="spellEnd"/>
            <w:r>
              <w:rPr>
                <w:rFonts w:ascii="Arial" w:hAnsi="Arial" w:cs="Arial"/>
                <w:sz w:val="16"/>
              </w:rPr>
              <w:t xml:space="preserve"> και </w:t>
            </w:r>
            <w:proofErr w:type="spellStart"/>
            <w:r>
              <w:rPr>
                <w:rFonts w:ascii="Arial" w:hAnsi="Arial" w:cs="Arial"/>
                <w:sz w:val="16"/>
              </w:rPr>
              <w:t>γωνιολιθοδομών</w:t>
            </w:r>
            <w:proofErr w:type="spellEnd"/>
            <w:r>
              <w:rPr>
                <w:rFonts w:ascii="Arial" w:hAnsi="Arial" w:cs="Arial"/>
                <w:sz w:val="16"/>
              </w:rPr>
              <w:t xml:space="preserve">.  </w:t>
            </w:r>
          </w:p>
        </w:tc>
        <w:tc>
          <w:tcPr>
            <w:tcW w:w="992" w:type="dxa"/>
            <w:tcBorders>
              <w:top w:val="single" w:sz="4" w:space="0" w:color="auto"/>
              <w:bottom w:val="single" w:sz="4" w:space="0" w:color="auto"/>
            </w:tcBorders>
            <w:shd w:val="clear" w:color="auto" w:fill="auto"/>
            <w:vAlign w:val="center"/>
          </w:tcPr>
          <w:p w14:paraId="4A4558D9" w14:textId="030A1B80"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42.65 </w:t>
            </w:r>
          </w:p>
        </w:tc>
        <w:tc>
          <w:tcPr>
            <w:tcW w:w="567" w:type="dxa"/>
            <w:tcBorders>
              <w:top w:val="single" w:sz="4" w:space="0" w:color="auto"/>
              <w:bottom w:val="single" w:sz="4" w:space="0" w:color="auto"/>
            </w:tcBorders>
            <w:shd w:val="clear" w:color="auto" w:fill="auto"/>
            <w:vAlign w:val="center"/>
          </w:tcPr>
          <w:p w14:paraId="616E6774" w14:textId="35CDBE17"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Γ.4 </w:t>
            </w:r>
          </w:p>
        </w:tc>
        <w:tc>
          <w:tcPr>
            <w:tcW w:w="1559" w:type="dxa"/>
            <w:tcBorders>
              <w:top w:val="single" w:sz="4" w:space="0" w:color="auto"/>
              <w:bottom w:val="single" w:sz="4" w:space="0" w:color="auto"/>
            </w:tcBorders>
            <w:shd w:val="clear" w:color="auto" w:fill="auto"/>
            <w:vAlign w:val="center"/>
          </w:tcPr>
          <w:p w14:paraId="6383B92F" w14:textId="310241DD" w:rsidR="00256A9B" w:rsidRPr="00256A9B" w:rsidRDefault="00256A9B" w:rsidP="00256A9B">
            <w:pPr>
              <w:spacing w:after="0" w:line="240" w:lineRule="auto"/>
              <w:jc w:val="center"/>
              <w:rPr>
                <w:rFonts w:ascii="Arial" w:hAnsi="Arial" w:cs="Arial"/>
                <w:sz w:val="16"/>
              </w:rPr>
            </w:pPr>
            <w:r>
              <w:rPr>
                <w:rFonts w:ascii="Arial" w:hAnsi="Arial" w:cs="Arial"/>
                <w:sz w:val="16"/>
              </w:rPr>
              <w:t>ΟΙΚ 4265 100,00%</w:t>
            </w:r>
          </w:p>
        </w:tc>
        <w:tc>
          <w:tcPr>
            <w:tcW w:w="850" w:type="dxa"/>
            <w:tcBorders>
              <w:top w:val="single" w:sz="4" w:space="0" w:color="auto"/>
              <w:bottom w:val="single" w:sz="4" w:space="0" w:color="auto"/>
            </w:tcBorders>
            <w:shd w:val="clear" w:color="auto" w:fill="auto"/>
            <w:vAlign w:val="center"/>
          </w:tcPr>
          <w:p w14:paraId="4F643D6E" w14:textId="3EA58D08"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m3 </w:t>
            </w:r>
          </w:p>
        </w:tc>
        <w:tc>
          <w:tcPr>
            <w:tcW w:w="709" w:type="dxa"/>
            <w:tcBorders>
              <w:top w:val="single" w:sz="4" w:space="0" w:color="auto"/>
              <w:bottom w:val="single" w:sz="4" w:space="0" w:color="auto"/>
            </w:tcBorders>
            <w:shd w:val="clear" w:color="auto" w:fill="auto"/>
            <w:vAlign w:val="center"/>
          </w:tcPr>
          <w:p w14:paraId="53957A61" w14:textId="70204C4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420 </w:t>
            </w:r>
          </w:p>
        </w:tc>
        <w:tc>
          <w:tcPr>
            <w:tcW w:w="850" w:type="dxa"/>
            <w:tcBorders>
              <w:top w:val="single" w:sz="4" w:space="0" w:color="auto"/>
              <w:bottom w:val="single" w:sz="4" w:space="0" w:color="auto"/>
            </w:tcBorders>
            <w:shd w:val="clear" w:color="auto" w:fill="auto"/>
            <w:vAlign w:val="center"/>
          </w:tcPr>
          <w:p w14:paraId="2884B7C7" w14:textId="221A96CF"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5,6 </w:t>
            </w:r>
          </w:p>
        </w:tc>
        <w:tc>
          <w:tcPr>
            <w:tcW w:w="1134" w:type="dxa"/>
            <w:tcBorders>
              <w:top w:val="single" w:sz="4" w:space="0" w:color="auto"/>
              <w:bottom w:val="single" w:sz="4" w:space="0" w:color="auto"/>
            </w:tcBorders>
            <w:shd w:val="clear" w:color="auto" w:fill="auto"/>
            <w:vAlign w:val="center"/>
          </w:tcPr>
          <w:p w14:paraId="068B0D49" w14:textId="71184F6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2.352,00 </w:t>
            </w:r>
          </w:p>
        </w:tc>
        <w:tc>
          <w:tcPr>
            <w:tcW w:w="1134" w:type="dxa"/>
            <w:tcBorders>
              <w:top w:val="single" w:sz="4" w:space="0" w:color="auto"/>
              <w:bottom w:val="single" w:sz="4" w:space="0" w:color="auto"/>
            </w:tcBorders>
            <w:shd w:val="clear" w:color="auto" w:fill="auto"/>
            <w:vAlign w:val="center"/>
          </w:tcPr>
          <w:p w14:paraId="1F8961A5" w14:textId="77777777" w:rsidR="00256A9B" w:rsidRPr="00256A9B" w:rsidRDefault="00256A9B" w:rsidP="00256A9B">
            <w:pPr>
              <w:spacing w:after="0" w:line="240" w:lineRule="auto"/>
              <w:jc w:val="right"/>
              <w:rPr>
                <w:rFonts w:ascii="Arial" w:hAnsi="Arial" w:cs="Arial"/>
                <w:sz w:val="16"/>
              </w:rPr>
            </w:pPr>
          </w:p>
        </w:tc>
      </w:tr>
      <w:tr w:rsidR="00256A9B" w:rsidRPr="00256A9B" w14:paraId="0D51247D" w14:textId="77777777" w:rsidTr="00256A9B">
        <w:trPr>
          <w:trHeight w:val="283"/>
        </w:trPr>
        <w:tc>
          <w:tcPr>
            <w:tcW w:w="567" w:type="dxa"/>
            <w:tcBorders>
              <w:top w:val="single" w:sz="4" w:space="0" w:color="auto"/>
              <w:bottom w:val="single" w:sz="4" w:space="0" w:color="auto"/>
            </w:tcBorders>
            <w:shd w:val="clear" w:color="auto" w:fill="auto"/>
            <w:vAlign w:val="center"/>
          </w:tcPr>
          <w:p w14:paraId="4680885A" w14:textId="3108C08A"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5 </w:t>
            </w:r>
          </w:p>
        </w:tc>
        <w:tc>
          <w:tcPr>
            <w:tcW w:w="2551" w:type="dxa"/>
            <w:tcBorders>
              <w:top w:val="single" w:sz="4" w:space="0" w:color="auto"/>
              <w:bottom w:val="single" w:sz="4" w:space="0" w:color="auto"/>
            </w:tcBorders>
            <w:shd w:val="clear" w:color="auto" w:fill="auto"/>
            <w:vAlign w:val="center"/>
          </w:tcPr>
          <w:p w14:paraId="4BFBB83D" w14:textId="37CF46A0" w:rsidR="00256A9B" w:rsidRPr="00256A9B" w:rsidRDefault="00256A9B" w:rsidP="00256A9B">
            <w:pPr>
              <w:spacing w:after="0" w:line="240" w:lineRule="auto"/>
              <w:rPr>
                <w:rFonts w:ascii="Arial" w:hAnsi="Arial" w:cs="Arial"/>
                <w:sz w:val="16"/>
              </w:rPr>
            </w:pPr>
            <w:r>
              <w:rPr>
                <w:rFonts w:ascii="Arial" w:hAnsi="Arial" w:cs="Arial"/>
                <w:sz w:val="16"/>
              </w:rPr>
              <w:t xml:space="preserve">Διαμόρφωση όψεων λιθοδομών. Διαμόρφωση όψεων </w:t>
            </w:r>
            <w:proofErr w:type="spellStart"/>
            <w:r>
              <w:rPr>
                <w:rFonts w:ascii="Arial" w:hAnsi="Arial" w:cs="Arial"/>
                <w:sz w:val="16"/>
              </w:rPr>
              <w:t>ακανονίστων</w:t>
            </w:r>
            <w:proofErr w:type="spellEnd"/>
            <w:r>
              <w:rPr>
                <w:rFonts w:ascii="Arial" w:hAnsi="Arial" w:cs="Arial"/>
                <w:sz w:val="16"/>
              </w:rPr>
              <w:t xml:space="preserve"> (</w:t>
            </w:r>
            <w:proofErr w:type="spellStart"/>
            <w:r>
              <w:rPr>
                <w:rFonts w:ascii="Arial" w:hAnsi="Arial" w:cs="Arial"/>
                <w:sz w:val="16"/>
              </w:rPr>
              <w:t>ημιεμπλέκτων</w:t>
            </w:r>
            <w:proofErr w:type="spellEnd"/>
            <w:r>
              <w:rPr>
                <w:rFonts w:ascii="Arial" w:hAnsi="Arial" w:cs="Arial"/>
                <w:sz w:val="16"/>
              </w:rPr>
              <w:t xml:space="preserve">) λιθοδομών.  </w:t>
            </w:r>
          </w:p>
        </w:tc>
        <w:tc>
          <w:tcPr>
            <w:tcW w:w="992" w:type="dxa"/>
            <w:tcBorders>
              <w:top w:val="single" w:sz="4" w:space="0" w:color="auto"/>
              <w:bottom w:val="single" w:sz="4" w:space="0" w:color="auto"/>
            </w:tcBorders>
            <w:shd w:val="clear" w:color="auto" w:fill="auto"/>
            <w:vAlign w:val="center"/>
          </w:tcPr>
          <w:p w14:paraId="12D7EA4F" w14:textId="25D52F75"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45.3 </w:t>
            </w:r>
          </w:p>
        </w:tc>
        <w:tc>
          <w:tcPr>
            <w:tcW w:w="567" w:type="dxa"/>
            <w:tcBorders>
              <w:top w:val="single" w:sz="4" w:space="0" w:color="auto"/>
              <w:bottom w:val="single" w:sz="4" w:space="0" w:color="auto"/>
            </w:tcBorders>
            <w:shd w:val="clear" w:color="auto" w:fill="auto"/>
            <w:vAlign w:val="center"/>
          </w:tcPr>
          <w:p w14:paraId="00448CA1" w14:textId="7E8A7258"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Γ.5 </w:t>
            </w:r>
          </w:p>
        </w:tc>
        <w:tc>
          <w:tcPr>
            <w:tcW w:w="1559" w:type="dxa"/>
            <w:tcBorders>
              <w:top w:val="single" w:sz="4" w:space="0" w:color="auto"/>
              <w:bottom w:val="single" w:sz="4" w:space="0" w:color="auto"/>
            </w:tcBorders>
            <w:shd w:val="clear" w:color="auto" w:fill="auto"/>
            <w:vAlign w:val="center"/>
          </w:tcPr>
          <w:p w14:paraId="60D3AB3E" w14:textId="205187D1" w:rsidR="00256A9B" w:rsidRPr="00256A9B" w:rsidRDefault="00256A9B" w:rsidP="00256A9B">
            <w:pPr>
              <w:spacing w:after="0" w:line="240" w:lineRule="auto"/>
              <w:jc w:val="center"/>
              <w:rPr>
                <w:rFonts w:ascii="Arial" w:hAnsi="Arial" w:cs="Arial"/>
                <w:sz w:val="16"/>
              </w:rPr>
            </w:pPr>
            <w:r>
              <w:rPr>
                <w:rFonts w:ascii="Arial" w:hAnsi="Arial" w:cs="Arial"/>
                <w:sz w:val="16"/>
              </w:rPr>
              <w:t>ΟΙΚ 4503 100,00%</w:t>
            </w:r>
          </w:p>
        </w:tc>
        <w:tc>
          <w:tcPr>
            <w:tcW w:w="850" w:type="dxa"/>
            <w:tcBorders>
              <w:top w:val="single" w:sz="4" w:space="0" w:color="auto"/>
              <w:bottom w:val="single" w:sz="4" w:space="0" w:color="auto"/>
            </w:tcBorders>
            <w:shd w:val="clear" w:color="auto" w:fill="auto"/>
            <w:vAlign w:val="center"/>
          </w:tcPr>
          <w:p w14:paraId="335D508D" w14:textId="72D41B7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1DE81016" w14:textId="4E2F7DF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500 </w:t>
            </w:r>
          </w:p>
        </w:tc>
        <w:tc>
          <w:tcPr>
            <w:tcW w:w="850" w:type="dxa"/>
            <w:tcBorders>
              <w:top w:val="single" w:sz="4" w:space="0" w:color="auto"/>
              <w:bottom w:val="single" w:sz="4" w:space="0" w:color="auto"/>
            </w:tcBorders>
            <w:shd w:val="clear" w:color="auto" w:fill="auto"/>
            <w:vAlign w:val="center"/>
          </w:tcPr>
          <w:p w14:paraId="6ABDCDD1" w14:textId="0EFFB0B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13,5 </w:t>
            </w:r>
          </w:p>
        </w:tc>
        <w:tc>
          <w:tcPr>
            <w:tcW w:w="1134" w:type="dxa"/>
            <w:tcBorders>
              <w:top w:val="single" w:sz="4" w:space="0" w:color="auto"/>
              <w:bottom w:val="single" w:sz="4" w:space="0" w:color="auto"/>
            </w:tcBorders>
            <w:shd w:val="clear" w:color="auto" w:fill="auto"/>
            <w:vAlign w:val="center"/>
          </w:tcPr>
          <w:p w14:paraId="0E8DC31D" w14:textId="022B235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6.750,00 </w:t>
            </w:r>
          </w:p>
        </w:tc>
        <w:tc>
          <w:tcPr>
            <w:tcW w:w="1134" w:type="dxa"/>
            <w:tcBorders>
              <w:top w:val="single" w:sz="4" w:space="0" w:color="auto"/>
              <w:bottom w:val="single" w:sz="4" w:space="0" w:color="auto"/>
            </w:tcBorders>
            <w:shd w:val="clear" w:color="auto" w:fill="auto"/>
            <w:vAlign w:val="center"/>
          </w:tcPr>
          <w:p w14:paraId="6F82F07F" w14:textId="77777777" w:rsidR="00256A9B" w:rsidRPr="00256A9B" w:rsidRDefault="00256A9B" w:rsidP="00256A9B">
            <w:pPr>
              <w:spacing w:after="0" w:line="240" w:lineRule="auto"/>
              <w:jc w:val="right"/>
              <w:rPr>
                <w:rFonts w:ascii="Arial" w:hAnsi="Arial" w:cs="Arial"/>
                <w:sz w:val="16"/>
              </w:rPr>
            </w:pPr>
          </w:p>
        </w:tc>
      </w:tr>
      <w:tr w:rsidR="00256A9B" w:rsidRPr="00256A9B" w14:paraId="4C77F542" w14:textId="77777777" w:rsidTr="00256A9B">
        <w:trPr>
          <w:trHeight w:val="283"/>
        </w:trPr>
        <w:tc>
          <w:tcPr>
            <w:tcW w:w="567" w:type="dxa"/>
            <w:tcBorders>
              <w:top w:val="single" w:sz="4" w:space="0" w:color="auto"/>
              <w:bottom w:val="single" w:sz="4" w:space="0" w:color="auto"/>
            </w:tcBorders>
            <w:shd w:val="clear" w:color="auto" w:fill="auto"/>
            <w:vAlign w:val="center"/>
          </w:tcPr>
          <w:p w14:paraId="4886140E" w14:textId="353B4C45"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6 </w:t>
            </w:r>
          </w:p>
        </w:tc>
        <w:tc>
          <w:tcPr>
            <w:tcW w:w="2551" w:type="dxa"/>
            <w:tcBorders>
              <w:top w:val="single" w:sz="4" w:space="0" w:color="auto"/>
              <w:bottom w:val="single" w:sz="4" w:space="0" w:color="auto"/>
            </w:tcBorders>
            <w:shd w:val="clear" w:color="auto" w:fill="auto"/>
            <w:vAlign w:val="center"/>
          </w:tcPr>
          <w:p w14:paraId="5ABC27CA" w14:textId="2AA02F5E" w:rsidR="00256A9B" w:rsidRPr="00256A9B" w:rsidRDefault="00256A9B" w:rsidP="00256A9B">
            <w:pPr>
              <w:spacing w:after="0" w:line="240" w:lineRule="auto"/>
              <w:rPr>
                <w:rFonts w:ascii="Arial" w:hAnsi="Arial" w:cs="Arial"/>
                <w:sz w:val="16"/>
              </w:rPr>
            </w:pPr>
            <w:r>
              <w:rPr>
                <w:rFonts w:ascii="Arial" w:hAnsi="Arial" w:cs="Arial"/>
                <w:sz w:val="16"/>
              </w:rPr>
              <w:t xml:space="preserve">Αποκατάσταση επιφανειών σκυροδέματος που έχουν υποστεί φθορές λόγω διάβρωσης οπλισμού από την δράση </w:t>
            </w:r>
            <w:proofErr w:type="spellStart"/>
            <w:r>
              <w:rPr>
                <w:rFonts w:ascii="Arial" w:hAnsi="Arial" w:cs="Arial"/>
                <w:sz w:val="16"/>
              </w:rPr>
              <w:t>χλωριόντων</w:t>
            </w:r>
            <w:proofErr w:type="spellEnd"/>
            <w:r>
              <w:rPr>
                <w:rFonts w:ascii="Arial" w:hAnsi="Arial" w:cs="Arial"/>
                <w:sz w:val="16"/>
              </w:rPr>
              <w:t xml:space="preserve"> και την ενανθράκωση του σκυροδέματος με εφαρμογή αναστολέων διάβρωσης και επισκευαστικών κονιαμάτων. Σε στοιχεία από οπλισμένο σκυρόδεμα σε ύψος από το δάπεδο εργασίας μικρότερο των 10,0 m, με σποραδική εφαρμογή επισκευαστικών κονιαμάτων (επιφανείας με σποραδικές οξειδώσεις οπλισμού). </w:t>
            </w:r>
          </w:p>
        </w:tc>
        <w:tc>
          <w:tcPr>
            <w:tcW w:w="992" w:type="dxa"/>
            <w:tcBorders>
              <w:top w:val="single" w:sz="4" w:space="0" w:color="auto"/>
              <w:bottom w:val="single" w:sz="4" w:space="0" w:color="auto"/>
            </w:tcBorders>
            <w:shd w:val="clear" w:color="auto" w:fill="auto"/>
            <w:vAlign w:val="center"/>
          </w:tcPr>
          <w:p w14:paraId="7F4F4DE4" w14:textId="5E45FCD8" w:rsidR="00256A9B" w:rsidRPr="00256A9B" w:rsidRDefault="00256A9B" w:rsidP="00256A9B">
            <w:pPr>
              <w:spacing w:after="0" w:line="240" w:lineRule="auto"/>
              <w:rPr>
                <w:rFonts w:ascii="Arial" w:hAnsi="Arial" w:cs="Arial"/>
                <w:sz w:val="16"/>
              </w:rPr>
            </w:pPr>
            <w:r>
              <w:rPr>
                <w:rFonts w:ascii="Arial" w:hAnsi="Arial" w:cs="Arial"/>
                <w:sz w:val="16"/>
              </w:rPr>
              <w:t xml:space="preserve">ΝΕΤ ΟΔΟ-ΜΕ  Β-95.1 </w:t>
            </w:r>
          </w:p>
        </w:tc>
        <w:tc>
          <w:tcPr>
            <w:tcW w:w="567" w:type="dxa"/>
            <w:tcBorders>
              <w:top w:val="single" w:sz="4" w:space="0" w:color="auto"/>
              <w:bottom w:val="single" w:sz="4" w:space="0" w:color="auto"/>
            </w:tcBorders>
            <w:shd w:val="clear" w:color="auto" w:fill="auto"/>
            <w:vAlign w:val="center"/>
          </w:tcPr>
          <w:p w14:paraId="206C180B" w14:textId="3E01C030"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Γ.6 </w:t>
            </w:r>
          </w:p>
        </w:tc>
        <w:tc>
          <w:tcPr>
            <w:tcW w:w="1559" w:type="dxa"/>
            <w:tcBorders>
              <w:top w:val="single" w:sz="4" w:space="0" w:color="auto"/>
              <w:bottom w:val="single" w:sz="4" w:space="0" w:color="auto"/>
            </w:tcBorders>
            <w:shd w:val="clear" w:color="auto" w:fill="auto"/>
            <w:vAlign w:val="center"/>
          </w:tcPr>
          <w:p w14:paraId="6DE32D58" w14:textId="6436C37B" w:rsidR="00256A9B" w:rsidRPr="00256A9B" w:rsidRDefault="00256A9B" w:rsidP="00256A9B">
            <w:pPr>
              <w:spacing w:after="0" w:line="240" w:lineRule="auto"/>
              <w:jc w:val="center"/>
              <w:rPr>
                <w:rFonts w:ascii="Arial" w:hAnsi="Arial" w:cs="Arial"/>
                <w:sz w:val="16"/>
              </w:rPr>
            </w:pPr>
            <w:r>
              <w:rPr>
                <w:rFonts w:ascii="Arial" w:hAnsi="Arial" w:cs="Arial"/>
                <w:sz w:val="16"/>
              </w:rPr>
              <w:t>ΟΔΟ 2412 100,00%</w:t>
            </w:r>
          </w:p>
        </w:tc>
        <w:tc>
          <w:tcPr>
            <w:tcW w:w="850" w:type="dxa"/>
            <w:tcBorders>
              <w:top w:val="single" w:sz="4" w:space="0" w:color="auto"/>
              <w:bottom w:val="single" w:sz="4" w:space="0" w:color="auto"/>
            </w:tcBorders>
            <w:shd w:val="clear" w:color="auto" w:fill="auto"/>
            <w:vAlign w:val="center"/>
          </w:tcPr>
          <w:p w14:paraId="3F4F7085" w14:textId="23F641E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659C795A" w14:textId="394B8DFE"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200 </w:t>
            </w:r>
          </w:p>
        </w:tc>
        <w:tc>
          <w:tcPr>
            <w:tcW w:w="850" w:type="dxa"/>
            <w:tcBorders>
              <w:top w:val="single" w:sz="4" w:space="0" w:color="auto"/>
              <w:bottom w:val="single" w:sz="4" w:space="0" w:color="auto"/>
            </w:tcBorders>
            <w:shd w:val="clear" w:color="auto" w:fill="auto"/>
            <w:vAlign w:val="center"/>
          </w:tcPr>
          <w:p w14:paraId="3EE86622" w14:textId="229316E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86,5 </w:t>
            </w:r>
          </w:p>
        </w:tc>
        <w:tc>
          <w:tcPr>
            <w:tcW w:w="1134" w:type="dxa"/>
            <w:tcBorders>
              <w:top w:val="single" w:sz="4" w:space="0" w:color="auto"/>
              <w:bottom w:val="single" w:sz="4" w:space="0" w:color="auto"/>
            </w:tcBorders>
            <w:shd w:val="clear" w:color="auto" w:fill="auto"/>
            <w:vAlign w:val="center"/>
          </w:tcPr>
          <w:p w14:paraId="74A30A87" w14:textId="7FE25649"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17.300,00 </w:t>
            </w:r>
          </w:p>
        </w:tc>
        <w:tc>
          <w:tcPr>
            <w:tcW w:w="1134" w:type="dxa"/>
            <w:tcBorders>
              <w:top w:val="single" w:sz="4" w:space="0" w:color="auto"/>
              <w:bottom w:val="single" w:sz="4" w:space="0" w:color="auto"/>
            </w:tcBorders>
            <w:shd w:val="clear" w:color="auto" w:fill="auto"/>
            <w:vAlign w:val="center"/>
          </w:tcPr>
          <w:p w14:paraId="2DD7D7A1" w14:textId="77777777" w:rsidR="00256A9B" w:rsidRPr="00256A9B" w:rsidRDefault="00256A9B" w:rsidP="00256A9B">
            <w:pPr>
              <w:spacing w:after="0" w:line="240" w:lineRule="auto"/>
              <w:jc w:val="right"/>
              <w:rPr>
                <w:rFonts w:ascii="Arial" w:hAnsi="Arial" w:cs="Arial"/>
                <w:sz w:val="16"/>
              </w:rPr>
            </w:pPr>
          </w:p>
        </w:tc>
      </w:tr>
      <w:tr w:rsidR="00256A9B" w:rsidRPr="00256A9B" w14:paraId="78E2F0C2" w14:textId="77777777" w:rsidTr="00256A9B">
        <w:trPr>
          <w:trHeight w:val="283"/>
        </w:trPr>
        <w:tc>
          <w:tcPr>
            <w:tcW w:w="567" w:type="dxa"/>
            <w:tcBorders>
              <w:top w:val="single" w:sz="4" w:space="0" w:color="auto"/>
              <w:bottom w:val="single" w:sz="4" w:space="0" w:color="auto"/>
            </w:tcBorders>
            <w:shd w:val="clear" w:color="auto" w:fill="auto"/>
            <w:vAlign w:val="center"/>
          </w:tcPr>
          <w:p w14:paraId="2DE45A06" w14:textId="20DD5F14"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7 </w:t>
            </w:r>
          </w:p>
        </w:tc>
        <w:tc>
          <w:tcPr>
            <w:tcW w:w="2551" w:type="dxa"/>
            <w:tcBorders>
              <w:top w:val="single" w:sz="4" w:space="0" w:color="auto"/>
              <w:bottom w:val="single" w:sz="4" w:space="0" w:color="auto"/>
            </w:tcBorders>
            <w:shd w:val="clear" w:color="auto" w:fill="auto"/>
            <w:vAlign w:val="center"/>
          </w:tcPr>
          <w:p w14:paraId="2C5E5C11" w14:textId="67953FC8" w:rsidR="00256A9B" w:rsidRPr="00256A9B" w:rsidRDefault="00256A9B" w:rsidP="00256A9B">
            <w:pPr>
              <w:spacing w:after="0" w:line="240" w:lineRule="auto"/>
              <w:rPr>
                <w:rFonts w:ascii="Arial" w:hAnsi="Arial" w:cs="Arial"/>
                <w:sz w:val="16"/>
              </w:rPr>
            </w:pPr>
            <w:r>
              <w:rPr>
                <w:rFonts w:ascii="Arial" w:hAnsi="Arial" w:cs="Arial"/>
                <w:sz w:val="16"/>
              </w:rPr>
              <w:t xml:space="preserve">Χρωματισμοί. Προετοιμασία επιχρισμένων επιφανειών τοίχων για χρωματισμούς.  </w:t>
            </w:r>
          </w:p>
        </w:tc>
        <w:tc>
          <w:tcPr>
            <w:tcW w:w="992" w:type="dxa"/>
            <w:tcBorders>
              <w:top w:val="single" w:sz="4" w:space="0" w:color="auto"/>
              <w:bottom w:val="single" w:sz="4" w:space="0" w:color="auto"/>
            </w:tcBorders>
            <w:shd w:val="clear" w:color="auto" w:fill="auto"/>
            <w:vAlign w:val="center"/>
          </w:tcPr>
          <w:p w14:paraId="3AFEC162" w14:textId="63BCD15E"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77.15 </w:t>
            </w:r>
          </w:p>
        </w:tc>
        <w:tc>
          <w:tcPr>
            <w:tcW w:w="567" w:type="dxa"/>
            <w:tcBorders>
              <w:top w:val="single" w:sz="4" w:space="0" w:color="auto"/>
              <w:bottom w:val="single" w:sz="4" w:space="0" w:color="auto"/>
            </w:tcBorders>
            <w:shd w:val="clear" w:color="auto" w:fill="auto"/>
            <w:vAlign w:val="center"/>
          </w:tcPr>
          <w:p w14:paraId="5A4D91D6" w14:textId="5DB8EAB3"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Γ.7 </w:t>
            </w:r>
          </w:p>
        </w:tc>
        <w:tc>
          <w:tcPr>
            <w:tcW w:w="1559" w:type="dxa"/>
            <w:tcBorders>
              <w:top w:val="single" w:sz="4" w:space="0" w:color="auto"/>
              <w:bottom w:val="single" w:sz="4" w:space="0" w:color="auto"/>
            </w:tcBorders>
            <w:shd w:val="clear" w:color="auto" w:fill="auto"/>
            <w:vAlign w:val="center"/>
          </w:tcPr>
          <w:p w14:paraId="6CE09249" w14:textId="1A10AFEB" w:rsidR="00256A9B" w:rsidRPr="00256A9B" w:rsidRDefault="00256A9B" w:rsidP="00256A9B">
            <w:pPr>
              <w:spacing w:after="0" w:line="240" w:lineRule="auto"/>
              <w:jc w:val="center"/>
              <w:rPr>
                <w:rFonts w:ascii="Arial" w:hAnsi="Arial" w:cs="Arial"/>
                <w:sz w:val="16"/>
              </w:rPr>
            </w:pPr>
            <w:r>
              <w:rPr>
                <w:rFonts w:ascii="Arial" w:hAnsi="Arial" w:cs="Arial"/>
                <w:sz w:val="16"/>
              </w:rPr>
              <w:t>ΟΙΚ 7735 100,00%</w:t>
            </w:r>
          </w:p>
        </w:tc>
        <w:tc>
          <w:tcPr>
            <w:tcW w:w="850" w:type="dxa"/>
            <w:tcBorders>
              <w:top w:val="single" w:sz="4" w:space="0" w:color="auto"/>
              <w:bottom w:val="single" w:sz="4" w:space="0" w:color="auto"/>
            </w:tcBorders>
            <w:shd w:val="clear" w:color="auto" w:fill="auto"/>
            <w:vAlign w:val="center"/>
          </w:tcPr>
          <w:p w14:paraId="7E58E8A9" w14:textId="0D398A8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33E29C33" w14:textId="738389A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1200 </w:t>
            </w:r>
          </w:p>
        </w:tc>
        <w:tc>
          <w:tcPr>
            <w:tcW w:w="850" w:type="dxa"/>
            <w:tcBorders>
              <w:top w:val="single" w:sz="4" w:space="0" w:color="auto"/>
              <w:bottom w:val="single" w:sz="4" w:space="0" w:color="auto"/>
            </w:tcBorders>
            <w:shd w:val="clear" w:color="auto" w:fill="auto"/>
            <w:vAlign w:val="center"/>
          </w:tcPr>
          <w:p w14:paraId="178F0D4C" w14:textId="184478C7"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1,7 </w:t>
            </w:r>
          </w:p>
        </w:tc>
        <w:tc>
          <w:tcPr>
            <w:tcW w:w="1134" w:type="dxa"/>
            <w:tcBorders>
              <w:top w:val="single" w:sz="4" w:space="0" w:color="auto"/>
              <w:bottom w:val="single" w:sz="4" w:space="0" w:color="auto"/>
            </w:tcBorders>
            <w:shd w:val="clear" w:color="auto" w:fill="auto"/>
            <w:vAlign w:val="center"/>
          </w:tcPr>
          <w:p w14:paraId="65FDDBFF" w14:textId="15DA2B42"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2.040,00 </w:t>
            </w:r>
          </w:p>
        </w:tc>
        <w:tc>
          <w:tcPr>
            <w:tcW w:w="1134" w:type="dxa"/>
            <w:tcBorders>
              <w:top w:val="single" w:sz="4" w:space="0" w:color="auto"/>
              <w:bottom w:val="single" w:sz="4" w:space="0" w:color="auto"/>
            </w:tcBorders>
            <w:shd w:val="clear" w:color="auto" w:fill="auto"/>
            <w:vAlign w:val="center"/>
          </w:tcPr>
          <w:p w14:paraId="56EDB91A" w14:textId="77777777" w:rsidR="00256A9B" w:rsidRPr="00256A9B" w:rsidRDefault="00256A9B" w:rsidP="00256A9B">
            <w:pPr>
              <w:spacing w:after="0" w:line="240" w:lineRule="auto"/>
              <w:jc w:val="right"/>
              <w:rPr>
                <w:rFonts w:ascii="Arial" w:hAnsi="Arial" w:cs="Arial"/>
                <w:sz w:val="16"/>
              </w:rPr>
            </w:pPr>
          </w:p>
        </w:tc>
      </w:tr>
      <w:tr w:rsidR="00256A9B" w:rsidRPr="00256A9B" w14:paraId="02200145" w14:textId="77777777" w:rsidTr="00256A9B">
        <w:trPr>
          <w:trHeight w:val="283"/>
        </w:trPr>
        <w:tc>
          <w:tcPr>
            <w:tcW w:w="567" w:type="dxa"/>
            <w:tcBorders>
              <w:top w:val="single" w:sz="4" w:space="0" w:color="auto"/>
              <w:bottom w:val="single" w:sz="4" w:space="0" w:color="auto"/>
            </w:tcBorders>
            <w:shd w:val="clear" w:color="auto" w:fill="auto"/>
            <w:vAlign w:val="center"/>
          </w:tcPr>
          <w:p w14:paraId="7F2B5138" w14:textId="50D32870"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8 </w:t>
            </w:r>
          </w:p>
        </w:tc>
        <w:tc>
          <w:tcPr>
            <w:tcW w:w="2551" w:type="dxa"/>
            <w:tcBorders>
              <w:top w:val="single" w:sz="4" w:space="0" w:color="auto"/>
              <w:bottom w:val="single" w:sz="4" w:space="0" w:color="auto"/>
            </w:tcBorders>
            <w:shd w:val="clear" w:color="auto" w:fill="auto"/>
            <w:vAlign w:val="center"/>
          </w:tcPr>
          <w:p w14:paraId="3BD7DB83" w14:textId="4FC33CF5" w:rsidR="00256A9B" w:rsidRPr="00256A9B" w:rsidRDefault="00256A9B" w:rsidP="00256A9B">
            <w:pPr>
              <w:spacing w:after="0" w:line="240" w:lineRule="auto"/>
              <w:rPr>
                <w:rFonts w:ascii="Arial" w:hAnsi="Arial" w:cs="Arial"/>
                <w:sz w:val="16"/>
              </w:rPr>
            </w:pPr>
            <w:r>
              <w:rPr>
                <w:rFonts w:ascii="Arial" w:hAnsi="Arial" w:cs="Arial"/>
                <w:sz w:val="16"/>
              </w:rPr>
              <w:t xml:space="preserve">Χρωματισμοί. Βαφή εσωτερικών επιφανειών επιχρισμάτων, σκυροδέματος ή γυψοσανίδων με οικολογικό </w:t>
            </w:r>
            <w:proofErr w:type="spellStart"/>
            <w:r>
              <w:rPr>
                <w:rFonts w:ascii="Arial" w:hAnsi="Arial" w:cs="Arial"/>
                <w:sz w:val="16"/>
              </w:rPr>
              <w:t>ακρυλικοό</w:t>
            </w:r>
            <w:proofErr w:type="spellEnd"/>
            <w:r>
              <w:rPr>
                <w:rFonts w:ascii="Arial" w:hAnsi="Arial" w:cs="Arial"/>
                <w:sz w:val="16"/>
              </w:rPr>
              <w:t xml:space="preserve"> χρώμα βάσεως νερού.  </w:t>
            </w:r>
          </w:p>
        </w:tc>
        <w:tc>
          <w:tcPr>
            <w:tcW w:w="992" w:type="dxa"/>
            <w:tcBorders>
              <w:top w:val="single" w:sz="4" w:space="0" w:color="auto"/>
              <w:bottom w:val="single" w:sz="4" w:space="0" w:color="auto"/>
            </w:tcBorders>
            <w:shd w:val="clear" w:color="auto" w:fill="auto"/>
            <w:vAlign w:val="center"/>
          </w:tcPr>
          <w:p w14:paraId="630D0854" w14:textId="10066EE7" w:rsidR="00256A9B" w:rsidRPr="00256A9B" w:rsidRDefault="00256A9B" w:rsidP="00256A9B">
            <w:pPr>
              <w:spacing w:after="0" w:line="240" w:lineRule="auto"/>
              <w:rPr>
                <w:rFonts w:ascii="Arial" w:hAnsi="Arial" w:cs="Arial"/>
                <w:sz w:val="16"/>
              </w:rPr>
            </w:pPr>
            <w:r>
              <w:rPr>
                <w:rFonts w:ascii="Arial" w:hAnsi="Arial" w:cs="Arial"/>
                <w:sz w:val="16"/>
              </w:rPr>
              <w:t xml:space="preserve">ΝΕΤ ΟΙΚ-Α  77.102 </w:t>
            </w:r>
          </w:p>
        </w:tc>
        <w:tc>
          <w:tcPr>
            <w:tcW w:w="567" w:type="dxa"/>
            <w:tcBorders>
              <w:top w:val="single" w:sz="4" w:space="0" w:color="auto"/>
              <w:bottom w:val="single" w:sz="4" w:space="0" w:color="auto"/>
            </w:tcBorders>
            <w:shd w:val="clear" w:color="auto" w:fill="auto"/>
            <w:vAlign w:val="center"/>
          </w:tcPr>
          <w:p w14:paraId="06057342" w14:textId="61D95CF9"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Γ.8 </w:t>
            </w:r>
          </w:p>
        </w:tc>
        <w:tc>
          <w:tcPr>
            <w:tcW w:w="1559" w:type="dxa"/>
            <w:tcBorders>
              <w:top w:val="single" w:sz="4" w:space="0" w:color="auto"/>
              <w:bottom w:val="single" w:sz="4" w:space="0" w:color="auto"/>
            </w:tcBorders>
            <w:shd w:val="clear" w:color="auto" w:fill="auto"/>
            <w:vAlign w:val="center"/>
          </w:tcPr>
          <w:p w14:paraId="1A235E4E" w14:textId="6AD09A1D" w:rsidR="00256A9B" w:rsidRPr="00256A9B" w:rsidRDefault="00256A9B" w:rsidP="00256A9B">
            <w:pPr>
              <w:spacing w:after="0" w:line="240" w:lineRule="auto"/>
              <w:jc w:val="center"/>
              <w:rPr>
                <w:rFonts w:ascii="Arial" w:hAnsi="Arial" w:cs="Arial"/>
                <w:sz w:val="16"/>
              </w:rPr>
            </w:pPr>
            <w:r>
              <w:rPr>
                <w:rFonts w:ascii="Arial" w:hAnsi="Arial" w:cs="Arial"/>
                <w:sz w:val="16"/>
              </w:rPr>
              <w:t>OIK 7744 100,00%</w:t>
            </w:r>
          </w:p>
        </w:tc>
        <w:tc>
          <w:tcPr>
            <w:tcW w:w="850" w:type="dxa"/>
            <w:tcBorders>
              <w:top w:val="single" w:sz="4" w:space="0" w:color="auto"/>
              <w:bottom w:val="single" w:sz="4" w:space="0" w:color="auto"/>
            </w:tcBorders>
            <w:shd w:val="clear" w:color="auto" w:fill="auto"/>
            <w:vAlign w:val="center"/>
          </w:tcPr>
          <w:p w14:paraId="59E59A12" w14:textId="5FB54CAF"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m2 </w:t>
            </w:r>
          </w:p>
        </w:tc>
        <w:tc>
          <w:tcPr>
            <w:tcW w:w="709" w:type="dxa"/>
            <w:tcBorders>
              <w:top w:val="single" w:sz="4" w:space="0" w:color="auto"/>
              <w:bottom w:val="single" w:sz="4" w:space="0" w:color="auto"/>
            </w:tcBorders>
            <w:shd w:val="clear" w:color="auto" w:fill="auto"/>
            <w:vAlign w:val="center"/>
          </w:tcPr>
          <w:p w14:paraId="5854862B" w14:textId="494BC30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1200 </w:t>
            </w:r>
          </w:p>
        </w:tc>
        <w:tc>
          <w:tcPr>
            <w:tcW w:w="850" w:type="dxa"/>
            <w:tcBorders>
              <w:top w:val="single" w:sz="4" w:space="0" w:color="auto"/>
              <w:bottom w:val="single" w:sz="4" w:space="0" w:color="auto"/>
            </w:tcBorders>
            <w:shd w:val="clear" w:color="auto" w:fill="auto"/>
            <w:vAlign w:val="center"/>
          </w:tcPr>
          <w:p w14:paraId="3DAC1376" w14:textId="7A86654B"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13,5 </w:t>
            </w:r>
          </w:p>
        </w:tc>
        <w:tc>
          <w:tcPr>
            <w:tcW w:w="1134" w:type="dxa"/>
            <w:tcBorders>
              <w:top w:val="single" w:sz="4" w:space="0" w:color="auto"/>
              <w:bottom w:val="single" w:sz="4" w:space="0" w:color="auto"/>
            </w:tcBorders>
            <w:shd w:val="clear" w:color="auto" w:fill="auto"/>
            <w:vAlign w:val="center"/>
          </w:tcPr>
          <w:p w14:paraId="0D7368AB" w14:textId="10E8E875"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16.200,00 </w:t>
            </w:r>
          </w:p>
        </w:tc>
        <w:tc>
          <w:tcPr>
            <w:tcW w:w="1134" w:type="dxa"/>
            <w:tcBorders>
              <w:top w:val="single" w:sz="4" w:space="0" w:color="auto"/>
              <w:bottom w:val="single" w:sz="4" w:space="0" w:color="auto"/>
            </w:tcBorders>
            <w:shd w:val="clear" w:color="auto" w:fill="auto"/>
            <w:vAlign w:val="center"/>
          </w:tcPr>
          <w:p w14:paraId="1F831096" w14:textId="77777777" w:rsidR="00256A9B" w:rsidRPr="00256A9B" w:rsidRDefault="00256A9B" w:rsidP="00256A9B">
            <w:pPr>
              <w:spacing w:after="0" w:line="240" w:lineRule="auto"/>
              <w:jc w:val="right"/>
              <w:rPr>
                <w:rFonts w:ascii="Arial" w:hAnsi="Arial" w:cs="Arial"/>
                <w:sz w:val="16"/>
              </w:rPr>
            </w:pPr>
          </w:p>
        </w:tc>
      </w:tr>
      <w:tr w:rsidR="00256A9B" w:rsidRPr="00256A9B" w14:paraId="1B4568D3" w14:textId="77777777" w:rsidTr="00256A9B">
        <w:trPr>
          <w:trHeight w:val="283"/>
        </w:trPr>
        <w:tc>
          <w:tcPr>
            <w:tcW w:w="567" w:type="dxa"/>
            <w:tcBorders>
              <w:top w:val="single" w:sz="4" w:space="0" w:color="auto"/>
              <w:bottom w:val="single" w:sz="4" w:space="0" w:color="auto"/>
            </w:tcBorders>
            <w:shd w:val="clear" w:color="auto" w:fill="auto"/>
            <w:vAlign w:val="center"/>
          </w:tcPr>
          <w:p w14:paraId="13E1C5A4" w14:textId="77777777" w:rsidR="00256A9B" w:rsidRPr="00256A9B" w:rsidRDefault="00256A9B" w:rsidP="00256A9B">
            <w:pPr>
              <w:spacing w:after="0" w:line="240" w:lineRule="auto"/>
              <w:jc w:val="center"/>
              <w:rPr>
                <w:rFonts w:ascii="Arial" w:hAnsi="Arial" w:cs="Arial"/>
                <w:sz w:val="16"/>
              </w:rPr>
            </w:pPr>
          </w:p>
        </w:tc>
        <w:tc>
          <w:tcPr>
            <w:tcW w:w="2551" w:type="dxa"/>
            <w:tcBorders>
              <w:top w:val="single" w:sz="4" w:space="0" w:color="auto"/>
              <w:bottom w:val="single" w:sz="4" w:space="0" w:color="auto"/>
            </w:tcBorders>
            <w:shd w:val="clear" w:color="auto" w:fill="auto"/>
            <w:vAlign w:val="center"/>
          </w:tcPr>
          <w:p w14:paraId="5767D01C" w14:textId="77777777" w:rsidR="00256A9B" w:rsidRPr="00256A9B" w:rsidRDefault="00256A9B" w:rsidP="00256A9B">
            <w:pPr>
              <w:spacing w:after="0" w:line="240" w:lineRule="auto"/>
              <w:rPr>
                <w:rFonts w:ascii="Arial" w:hAnsi="Arial" w:cs="Arial"/>
                <w:sz w:val="16"/>
              </w:rPr>
            </w:pPr>
          </w:p>
        </w:tc>
        <w:tc>
          <w:tcPr>
            <w:tcW w:w="992" w:type="dxa"/>
            <w:tcBorders>
              <w:top w:val="single" w:sz="4" w:space="0" w:color="auto"/>
              <w:bottom w:val="single" w:sz="4" w:space="0" w:color="auto"/>
            </w:tcBorders>
            <w:shd w:val="clear" w:color="auto" w:fill="auto"/>
            <w:vAlign w:val="center"/>
          </w:tcPr>
          <w:p w14:paraId="44A7B077" w14:textId="77777777" w:rsidR="00256A9B" w:rsidRPr="00256A9B" w:rsidRDefault="00256A9B" w:rsidP="00256A9B">
            <w:pPr>
              <w:spacing w:after="0" w:line="240" w:lineRule="auto"/>
              <w:rPr>
                <w:rFonts w:ascii="Arial" w:hAnsi="Arial" w:cs="Arial"/>
                <w:sz w:val="16"/>
              </w:rPr>
            </w:pPr>
          </w:p>
        </w:tc>
        <w:tc>
          <w:tcPr>
            <w:tcW w:w="567" w:type="dxa"/>
            <w:tcBorders>
              <w:top w:val="single" w:sz="4" w:space="0" w:color="auto"/>
              <w:bottom w:val="single" w:sz="4" w:space="0" w:color="auto"/>
            </w:tcBorders>
            <w:shd w:val="clear" w:color="auto" w:fill="auto"/>
            <w:vAlign w:val="center"/>
          </w:tcPr>
          <w:p w14:paraId="7029AD74" w14:textId="77777777" w:rsidR="00256A9B" w:rsidRPr="00256A9B" w:rsidRDefault="00256A9B" w:rsidP="00256A9B">
            <w:pPr>
              <w:spacing w:after="0" w:line="240" w:lineRule="auto"/>
              <w:jc w:val="center"/>
              <w:rPr>
                <w:rFonts w:ascii="Arial" w:hAnsi="Arial" w:cs="Arial"/>
                <w:sz w:val="16"/>
              </w:rPr>
            </w:pPr>
          </w:p>
        </w:tc>
        <w:tc>
          <w:tcPr>
            <w:tcW w:w="3118" w:type="dxa"/>
            <w:gridSpan w:val="3"/>
            <w:tcBorders>
              <w:top w:val="single" w:sz="4" w:space="0" w:color="auto"/>
              <w:bottom w:val="single" w:sz="4" w:space="0" w:color="auto"/>
            </w:tcBorders>
            <w:shd w:val="clear" w:color="auto" w:fill="auto"/>
            <w:vAlign w:val="center"/>
          </w:tcPr>
          <w:p w14:paraId="785B4D9F" w14:textId="023DEBA0" w:rsidR="00256A9B" w:rsidRPr="00256A9B" w:rsidRDefault="00256A9B" w:rsidP="00256A9B">
            <w:pPr>
              <w:spacing w:after="0" w:line="240" w:lineRule="auto"/>
              <w:jc w:val="right"/>
              <w:rPr>
                <w:rFonts w:ascii="Arial" w:hAnsi="Arial" w:cs="Arial"/>
                <w:sz w:val="16"/>
              </w:rPr>
            </w:pPr>
            <w:proofErr w:type="spellStart"/>
            <w:r>
              <w:rPr>
                <w:rFonts w:ascii="Arial" w:hAnsi="Arial" w:cs="Arial"/>
                <w:sz w:val="16"/>
              </w:rPr>
              <w:t>Αθροισμα</w:t>
            </w:r>
            <w:proofErr w:type="spellEnd"/>
            <w:r>
              <w:rPr>
                <w:rFonts w:ascii="Arial" w:hAnsi="Arial" w:cs="Arial"/>
                <w:sz w:val="16"/>
              </w:rPr>
              <w:t xml:space="preserve"> Εργασιών :  </w:t>
            </w:r>
          </w:p>
        </w:tc>
        <w:tc>
          <w:tcPr>
            <w:tcW w:w="850" w:type="dxa"/>
            <w:tcBorders>
              <w:top w:val="single" w:sz="4" w:space="0" w:color="auto"/>
              <w:bottom w:val="single" w:sz="4" w:space="0" w:color="auto"/>
            </w:tcBorders>
            <w:shd w:val="clear" w:color="auto" w:fill="auto"/>
            <w:vAlign w:val="center"/>
          </w:tcPr>
          <w:p w14:paraId="61BDC505" w14:textId="77777777" w:rsidR="00256A9B" w:rsidRPr="00256A9B" w:rsidRDefault="00256A9B" w:rsidP="00256A9B">
            <w:pPr>
              <w:spacing w:after="0" w:line="240" w:lineRule="auto"/>
              <w:jc w:val="right"/>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483C3F30" w14:textId="1C851299"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70.700,90 </w:t>
            </w:r>
          </w:p>
        </w:tc>
        <w:tc>
          <w:tcPr>
            <w:tcW w:w="1134" w:type="dxa"/>
            <w:tcBorders>
              <w:top w:val="single" w:sz="4" w:space="0" w:color="auto"/>
              <w:bottom w:val="single" w:sz="4" w:space="0" w:color="auto"/>
            </w:tcBorders>
            <w:shd w:val="clear" w:color="auto" w:fill="auto"/>
            <w:vAlign w:val="center"/>
          </w:tcPr>
          <w:p w14:paraId="4A50DD44" w14:textId="38273746"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70.700,90 </w:t>
            </w:r>
          </w:p>
        </w:tc>
      </w:tr>
      <w:tr w:rsidR="00256A9B" w:rsidRPr="00256A9B" w14:paraId="6109484F" w14:textId="77777777" w:rsidTr="00256A9B">
        <w:trPr>
          <w:trHeight w:val="283"/>
        </w:trPr>
        <w:tc>
          <w:tcPr>
            <w:tcW w:w="567" w:type="dxa"/>
            <w:tcBorders>
              <w:top w:val="single" w:sz="4" w:space="0" w:color="auto"/>
              <w:bottom w:val="single" w:sz="4" w:space="0" w:color="auto"/>
            </w:tcBorders>
            <w:shd w:val="clear" w:color="auto" w:fill="auto"/>
            <w:vAlign w:val="center"/>
          </w:tcPr>
          <w:p w14:paraId="6F28E2CC" w14:textId="77777777" w:rsidR="00256A9B" w:rsidRPr="00256A9B" w:rsidRDefault="00256A9B" w:rsidP="00256A9B">
            <w:pPr>
              <w:spacing w:after="0" w:line="240" w:lineRule="auto"/>
              <w:jc w:val="center"/>
              <w:rPr>
                <w:rFonts w:ascii="Arial" w:hAnsi="Arial" w:cs="Arial"/>
                <w:sz w:val="16"/>
              </w:rPr>
            </w:pPr>
          </w:p>
        </w:tc>
        <w:tc>
          <w:tcPr>
            <w:tcW w:w="2551" w:type="dxa"/>
            <w:tcBorders>
              <w:top w:val="single" w:sz="4" w:space="0" w:color="auto"/>
              <w:bottom w:val="single" w:sz="4" w:space="0" w:color="auto"/>
            </w:tcBorders>
            <w:shd w:val="clear" w:color="auto" w:fill="auto"/>
            <w:vAlign w:val="center"/>
          </w:tcPr>
          <w:p w14:paraId="0E919CE2" w14:textId="505F613C" w:rsidR="00256A9B" w:rsidRPr="00256A9B" w:rsidRDefault="00256A9B" w:rsidP="00256A9B">
            <w:pPr>
              <w:spacing w:after="0" w:line="240" w:lineRule="auto"/>
              <w:rPr>
                <w:rFonts w:ascii="Arial" w:hAnsi="Arial" w:cs="Arial"/>
                <w:b/>
                <w:sz w:val="18"/>
                <w:u w:val="single"/>
              </w:rPr>
            </w:pPr>
            <w:r w:rsidRPr="00256A9B">
              <w:rPr>
                <w:rFonts w:ascii="Arial" w:hAnsi="Arial" w:cs="Arial"/>
                <w:b/>
                <w:sz w:val="18"/>
                <w:u w:val="single"/>
              </w:rPr>
              <w:t xml:space="preserve">4. ΟΜΑΔΑ Δ - ΗΛΕΚΤΡΟΛΟΓΙΚΕΣ ΕΡΓΑΣΙΕΣ </w:t>
            </w:r>
          </w:p>
        </w:tc>
        <w:tc>
          <w:tcPr>
            <w:tcW w:w="992" w:type="dxa"/>
            <w:tcBorders>
              <w:top w:val="single" w:sz="4" w:space="0" w:color="auto"/>
              <w:bottom w:val="single" w:sz="4" w:space="0" w:color="auto"/>
            </w:tcBorders>
            <w:shd w:val="clear" w:color="auto" w:fill="auto"/>
            <w:vAlign w:val="center"/>
          </w:tcPr>
          <w:p w14:paraId="033C3C62" w14:textId="77777777" w:rsidR="00256A9B" w:rsidRPr="00256A9B" w:rsidRDefault="00256A9B" w:rsidP="00256A9B">
            <w:pPr>
              <w:spacing w:after="0" w:line="240" w:lineRule="auto"/>
              <w:rPr>
                <w:rFonts w:ascii="Arial" w:hAnsi="Arial" w:cs="Arial"/>
                <w:sz w:val="16"/>
              </w:rPr>
            </w:pPr>
          </w:p>
        </w:tc>
        <w:tc>
          <w:tcPr>
            <w:tcW w:w="567" w:type="dxa"/>
            <w:tcBorders>
              <w:top w:val="single" w:sz="4" w:space="0" w:color="auto"/>
              <w:bottom w:val="single" w:sz="4" w:space="0" w:color="auto"/>
            </w:tcBorders>
            <w:shd w:val="clear" w:color="auto" w:fill="auto"/>
            <w:vAlign w:val="center"/>
          </w:tcPr>
          <w:p w14:paraId="38E52A82" w14:textId="77777777" w:rsidR="00256A9B" w:rsidRPr="00256A9B" w:rsidRDefault="00256A9B" w:rsidP="00256A9B">
            <w:pPr>
              <w:spacing w:after="0" w:line="240" w:lineRule="auto"/>
              <w:jc w:val="center"/>
              <w:rPr>
                <w:rFonts w:ascii="Arial" w:hAnsi="Arial" w:cs="Arial"/>
                <w:sz w:val="16"/>
              </w:rPr>
            </w:pPr>
          </w:p>
        </w:tc>
        <w:tc>
          <w:tcPr>
            <w:tcW w:w="1559" w:type="dxa"/>
            <w:tcBorders>
              <w:top w:val="single" w:sz="4" w:space="0" w:color="auto"/>
              <w:bottom w:val="single" w:sz="4" w:space="0" w:color="auto"/>
            </w:tcBorders>
            <w:shd w:val="clear" w:color="auto" w:fill="auto"/>
            <w:vAlign w:val="center"/>
          </w:tcPr>
          <w:p w14:paraId="4A9C8BD4" w14:textId="77777777" w:rsidR="00256A9B" w:rsidRPr="00256A9B" w:rsidRDefault="00256A9B" w:rsidP="00256A9B">
            <w:pPr>
              <w:spacing w:after="0" w:line="240" w:lineRule="auto"/>
              <w:jc w:val="center"/>
              <w:rPr>
                <w:rFonts w:ascii="Arial" w:hAnsi="Arial" w:cs="Arial"/>
                <w:sz w:val="16"/>
              </w:rPr>
            </w:pPr>
          </w:p>
        </w:tc>
        <w:tc>
          <w:tcPr>
            <w:tcW w:w="850" w:type="dxa"/>
            <w:tcBorders>
              <w:top w:val="single" w:sz="4" w:space="0" w:color="auto"/>
              <w:bottom w:val="single" w:sz="4" w:space="0" w:color="auto"/>
            </w:tcBorders>
            <w:shd w:val="clear" w:color="auto" w:fill="auto"/>
            <w:vAlign w:val="center"/>
          </w:tcPr>
          <w:p w14:paraId="72AD233F" w14:textId="77777777" w:rsidR="00256A9B" w:rsidRPr="00256A9B" w:rsidRDefault="00256A9B" w:rsidP="00256A9B">
            <w:pPr>
              <w:spacing w:after="0" w:line="240" w:lineRule="auto"/>
              <w:jc w:val="right"/>
              <w:rPr>
                <w:rFonts w:ascii="Arial" w:hAnsi="Arial" w:cs="Arial"/>
                <w:sz w:val="16"/>
              </w:rPr>
            </w:pPr>
          </w:p>
        </w:tc>
        <w:tc>
          <w:tcPr>
            <w:tcW w:w="709" w:type="dxa"/>
            <w:tcBorders>
              <w:top w:val="single" w:sz="4" w:space="0" w:color="auto"/>
              <w:bottom w:val="single" w:sz="4" w:space="0" w:color="auto"/>
            </w:tcBorders>
            <w:shd w:val="clear" w:color="auto" w:fill="auto"/>
            <w:vAlign w:val="center"/>
          </w:tcPr>
          <w:p w14:paraId="772E22EA" w14:textId="77777777" w:rsidR="00256A9B" w:rsidRPr="00256A9B" w:rsidRDefault="00256A9B" w:rsidP="00256A9B">
            <w:pPr>
              <w:spacing w:after="0" w:line="240" w:lineRule="auto"/>
              <w:jc w:val="right"/>
              <w:rPr>
                <w:rFonts w:ascii="Arial" w:hAnsi="Arial" w:cs="Arial"/>
                <w:sz w:val="16"/>
              </w:rPr>
            </w:pPr>
          </w:p>
        </w:tc>
        <w:tc>
          <w:tcPr>
            <w:tcW w:w="850" w:type="dxa"/>
            <w:tcBorders>
              <w:top w:val="single" w:sz="4" w:space="0" w:color="auto"/>
              <w:bottom w:val="single" w:sz="4" w:space="0" w:color="auto"/>
            </w:tcBorders>
            <w:shd w:val="clear" w:color="auto" w:fill="auto"/>
            <w:vAlign w:val="center"/>
          </w:tcPr>
          <w:p w14:paraId="3FFE751A" w14:textId="77777777" w:rsidR="00256A9B" w:rsidRPr="00256A9B" w:rsidRDefault="00256A9B" w:rsidP="00256A9B">
            <w:pPr>
              <w:spacing w:after="0" w:line="240" w:lineRule="auto"/>
              <w:jc w:val="right"/>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1FDF374C" w14:textId="77777777" w:rsidR="00256A9B" w:rsidRPr="00256A9B" w:rsidRDefault="00256A9B" w:rsidP="00256A9B">
            <w:pPr>
              <w:spacing w:after="0" w:line="240" w:lineRule="auto"/>
              <w:jc w:val="right"/>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515911B6" w14:textId="77777777" w:rsidR="00256A9B" w:rsidRPr="00256A9B" w:rsidRDefault="00256A9B" w:rsidP="00256A9B">
            <w:pPr>
              <w:spacing w:after="0" w:line="240" w:lineRule="auto"/>
              <w:jc w:val="right"/>
              <w:rPr>
                <w:rFonts w:ascii="Arial" w:hAnsi="Arial" w:cs="Arial"/>
                <w:sz w:val="16"/>
              </w:rPr>
            </w:pPr>
          </w:p>
        </w:tc>
      </w:tr>
      <w:tr w:rsidR="00256A9B" w:rsidRPr="00256A9B" w14:paraId="3DF3E32F" w14:textId="77777777" w:rsidTr="00256A9B">
        <w:trPr>
          <w:trHeight w:val="283"/>
        </w:trPr>
        <w:tc>
          <w:tcPr>
            <w:tcW w:w="567" w:type="dxa"/>
            <w:tcBorders>
              <w:top w:val="single" w:sz="4" w:space="0" w:color="auto"/>
              <w:bottom w:val="single" w:sz="4" w:space="0" w:color="auto"/>
            </w:tcBorders>
            <w:shd w:val="clear" w:color="auto" w:fill="auto"/>
            <w:vAlign w:val="center"/>
          </w:tcPr>
          <w:p w14:paraId="36D9D70A" w14:textId="5FA0C826"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1 </w:t>
            </w:r>
          </w:p>
        </w:tc>
        <w:tc>
          <w:tcPr>
            <w:tcW w:w="2551" w:type="dxa"/>
            <w:tcBorders>
              <w:top w:val="single" w:sz="4" w:space="0" w:color="auto"/>
              <w:bottom w:val="single" w:sz="4" w:space="0" w:color="auto"/>
            </w:tcBorders>
            <w:shd w:val="clear" w:color="auto" w:fill="auto"/>
            <w:vAlign w:val="center"/>
          </w:tcPr>
          <w:p w14:paraId="5E1B7DD6" w14:textId="362B355E" w:rsidR="00256A9B" w:rsidRPr="00256A9B" w:rsidRDefault="00256A9B" w:rsidP="00256A9B">
            <w:pPr>
              <w:spacing w:after="0" w:line="240" w:lineRule="auto"/>
              <w:rPr>
                <w:rFonts w:ascii="Arial" w:hAnsi="Arial" w:cs="Arial"/>
                <w:sz w:val="16"/>
              </w:rPr>
            </w:pPr>
            <w:r>
              <w:rPr>
                <w:rFonts w:ascii="Arial" w:hAnsi="Arial" w:cs="Arial"/>
                <w:sz w:val="16"/>
              </w:rPr>
              <w:t xml:space="preserve">Ηλεκτρολογική εγκατάσταση πλήρης (ΗΛΜ)  </w:t>
            </w:r>
          </w:p>
        </w:tc>
        <w:tc>
          <w:tcPr>
            <w:tcW w:w="992" w:type="dxa"/>
            <w:tcBorders>
              <w:top w:val="single" w:sz="4" w:space="0" w:color="auto"/>
              <w:bottom w:val="single" w:sz="4" w:space="0" w:color="auto"/>
            </w:tcBorders>
            <w:shd w:val="clear" w:color="auto" w:fill="auto"/>
            <w:vAlign w:val="center"/>
          </w:tcPr>
          <w:p w14:paraId="5FB76776" w14:textId="32AB2FA4" w:rsidR="00256A9B" w:rsidRPr="00256A9B" w:rsidRDefault="00256A9B" w:rsidP="00256A9B">
            <w:pPr>
              <w:spacing w:after="0" w:line="240" w:lineRule="auto"/>
              <w:rPr>
                <w:rFonts w:ascii="Arial" w:hAnsi="Arial" w:cs="Arial"/>
                <w:sz w:val="16"/>
              </w:rPr>
            </w:pPr>
            <w:r>
              <w:rPr>
                <w:rFonts w:ascii="Arial" w:hAnsi="Arial" w:cs="Arial"/>
                <w:sz w:val="16"/>
              </w:rPr>
              <w:t xml:space="preserve">ΗΛΜ  001.Ν </w:t>
            </w:r>
          </w:p>
        </w:tc>
        <w:tc>
          <w:tcPr>
            <w:tcW w:w="567" w:type="dxa"/>
            <w:tcBorders>
              <w:top w:val="single" w:sz="4" w:space="0" w:color="auto"/>
              <w:bottom w:val="single" w:sz="4" w:space="0" w:color="auto"/>
            </w:tcBorders>
            <w:shd w:val="clear" w:color="auto" w:fill="auto"/>
            <w:vAlign w:val="center"/>
          </w:tcPr>
          <w:p w14:paraId="1A090937" w14:textId="6C4F6DE8" w:rsidR="00256A9B" w:rsidRPr="00256A9B" w:rsidRDefault="00256A9B" w:rsidP="00256A9B">
            <w:pPr>
              <w:spacing w:after="0" w:line="240" w:lineRule="auto"/>
              <w:jc w:val="center"/>
              <w:rPr>
                <w:rFonts w:ascii="Arial" w:hAnsi="Arial" w:cs="Arial"/>
                <w:sz w:val="16"/>
              </w:rPr>
            </w:pPr>
            <w:r>
              <w:rPr>
                <w:rFonts w:ascii="Arial" w:hAnsi="Arial" w:cs="Arial"/>
                <w:sz w:val="16"/>
              </w:rPr>
              <w:t xml:space="preserve">Δ.1 </w:t>
            </w:r>
          </w:p>
        </w:tc>
        <w:tc>
          <w:tcPr>
            <w:tcW w:w="1559" w:type="dxa"/>
            <w:tcBorders>
              <w:top w:val="single" w:sz="4" w:space="0" w:color="auto"/>
              <w:bottom w:val="single" w:sz="4" w:space="0" w:color="auto"/>
            </w:tcBorders>
            <w:shd w:val="clear" w:color="auto" w:fill="auto"/>
            <w:vAlign w:val="center"/>
          </w:tcPr>
          <w:p w14:paraId="67B3334F" w14:textId="3E385A7D" w:rsidR="00256A9B" w:rsidRPr="00256A9B" w:rsidRDefault="00256A9B" w:rsidP="00256A9B">
            <w:pPr>
              <w:spacing w:after="0" w:line="240" w:lineRule="auto"/>
              <w:jc w:val="center"/>
              <w:rPr>
                <w:rFonts w:ascii="Arial" w:hAnsi="Arial" w:cs="Arial"/>
                <w:sz w:val="16"/>
              </w:rPr>
            </w:pPr>
            <w:r>
              <w:rPr>
                <w:rFonts w:ascii="Arial" w:hAnsi="Arial" w:cs="Arial"/>
                <w:sz w:val="16"/>
              </w:rPr>
              <w:t>ΗΛΜ 100,00%</w:t>
            </w:r>
          </w:p>
        </w:tc>
        <w:tc>
          <w:tcPr>
            <w:tcW w:w="850" w:type="dxa"/>
            <w:tcBorders>
              <w:top w:val="single" w:sz="4" w:space="0" w:color="auto"/>
              <w:bottom w:val="single" w:sz="4" w:space="0" w:color="auto"/>
            </w:tcBorders>
            <w:shd w:val="clear" w:color="auto" w:fill="auto"/>
            <w:vAlign w:val="center"/>
          </w:tcPr>
          <w:p w14:paraId="60C43D9B" w14:textId="12F434F8"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κ.α. </w:t>
            </w:r>
          </w:p>
        </w:tc>
        <w:tc>
          <w:tcPr>
            <w:tcW w:w="709" w:type="dxa"/>
            <w:tcBorders>
              <w:top w:val="single" w:sz="4" w:space="0" w:color="auto"/>
              <w:bottom w:val="single" w:sz="4" w:space="0" w:color="auto"/>
            </w:tcBorders>
            <w:shd w:val="clear" w:color="auto" w:fill="auto"/>
            <w:vAlign w:val="center"/>
          </w:tcPr>
          <w:p w14:paraId="637C5054" w14:textId="3DA0D37A"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 </w:t>
            </w:r>
          </w:p>
        </w:tc>
        <w:tc>
          <w:tcPr>
            <w:tcW w:w="850" w:type="dxa"/>
            <w:tcBorders>
              <w:top w:val="single" w:sz="4" w:space="0" w:color="auto"/>
              <w:bottom w:val="single" w:sz="4" w:space="0" w:color="auto"/>
            </w:tcBorders>
            <w:shd w:val="clear" w:color="auto" w:fill="auto"/>
            <w:vAlign w:val="center"/>
          </w:tcPr>
          <w:p w14:paraId="33228B5F" w14:textId="5DDDD0CD"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1500 </w:t>
            </w:r>
          </w:p>
        </w:tc>
        <w:tc>
          <w:tcPr>
            <w:tcW w:w="1134" w:type="dxa"/>
            <w:tcBorders>
              <w:top w:val="single" w:sz="4" w:space="0" w:color="auto"/>
              <w:bottom w:val="single" w:sz="4" w:space="0" w:color="auto"/>
            </w:tcBorders>
            <w:shd w:val="clear" w:color="auto" w:fill="auto"/>
            <w:vAlign w:val="center"/>
          </w:tcPr>
          <w:p w14:paraId="4F4981B8" w14:textId="21A02E61"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1.500,00 </w:t>
            </w:r>
          </w:p>
        </w:tc>
        <w:tc>
          <w:tcPr>
            <w:tcW w:w="1134" w:type="dxa"/>
            <w:tcBorders>
              <w:top w:val="single" w:sz="4" w:space="0" w:color="auto"/>
              <w:bottom w:val="single" w:sz="4" w:space="0" w:color="auto"/>
            </w:tcBorders>
            <w:shd w:val="clear" w:color="auto" w:fill="auto"/>
            <w:vAlign w:val="center"/>
          </w:tcPr>
          <w:p w14:paraId="52025140" w14:textId="77777777" w:rsidR="00256A9B" w:rsidRPr="00256A9B" w:rsidRDefault="00256A9B" w:rsidP="00256A9B">
            <w:pPr>
              <w:spacing w:after="0" w:line="240" w:lineRule="auto"/>
              <w:jc w:val="right"/>
              <w:rPr>
                <w:rFonts w:ascii="Arial" w:hAnsi="Arial" w:cs="Arial"/>
                <w:sz w:val="16"/>
              </w:rPr>
            </w:pPr>
          </w:p>
        </w:tc>
      </w:tr>
      <w:tr w:rsidR="00256A9B" w:rsidRPr="00256A9B" w14:paraId="085C7FD5" w14:textId="77777777" w:rsidTr="00256A9B">
        <w:trPr>
          <w:trHeight w:val="283"/>
        </w:trPr>
        <w:tc>
          <w:tcPr>
            <w:tcW w:w="567" w:type="dxa"/>
            <w:tcBorders>
              <w:top w:val="single" w:sz="4" w:space="0" w:color="auto"/>
              <w:bottom w:val="single" w:sz="4" w:space="0" w:color="auto"/>
            </w:tcBorders>
            <w:shd w:val="clear" w:color="auto" w:fill="auto"/>
            <w:vAlign w:val="center"/>
          </w:tcPr>
          <w:p w14:paraId="218107A5" w14:textId="77777777" w:rsidR="00256A9B" w:rsidRPr="00256A9B" w:rsidRDefault="00256A9B" w:rsidP="00256A9B">
            <w:pPr>
              <w:spacing w:after="0" w:line="240" w:lineRule="auto"/>
              <w:jc w:val="center"/>
              <w:rPr>
                <w:rFonts w:ascii="Arial" w:hAnsi="Arial" w:cs="Arial"/>
                <w:sz w:val="16"/>
              </w:rPr>
            </w:pPr>
          </w:p>
        </w:tc>
        <w:tc>
          <w:tcPr>
            <w:tcW w:w="2551" w:type="dxa"/>
            <w:tcBorders>
              <w:top w:val="single" w:sz="4" w:space="0" w:color="auto"/>
              <w:bottom w:val="single" w:sz="4" w:space="0" w:color="auto"/>
            </w:tcBorders>
            <w:shd w:val="clear" w:color="auto" w:fill="auto"/>
            <w:vAlign w:val="center"/>
          </w:tcPr>
          <w:p w14:paraId="6E0F0C45" w14:textId="77777777" w:rsidR="00256A9B" w:rsidRPr="00256A9B" w:rsidRDefault="00256A9B" w:rsidP="00256A9B">
            <w:pPr>
              <w:spacing w:after="0" w:line="240" w:lineRule="auto"/>
              <w:rPr>
                <w:rFonts w:ascii="Arial" w:hAnsi="Arial" w:cs="Arial"/>
                <w:sz w:val="16"/>
              </w:rPr>
            </w:pPr>
          </w:p>
        </w:tc>
        <w:tc>
          <w:tcPr>
            <w:tcW w:w="992" w:type="dxa"/>
            <w:tcBorders>
              <w:top w:val="single" w:sz="4" w:space="0" w:color="auto"/>
              <w:bottom w:val="single" w:sz="4" w:space="0" w:color="auto"/>
            </w:tcBorders>
            <w:shd w:val="clear" w:color="auto" w:fill="auto"/>
            <w:vAlign w:val="center"/>
          </w:tcPr>
          <w:p w14:paraId="5256B045" w14:textId="77777777" w:rsidR="00256A9B" w:rsidRPr="00256A9B" w:rsidRDefault="00256A9B" w:rsidP="00256A9B">
            <w:pPr>
              <w:spacing w:after="0" w:line="240" w:lineRule="auto"/>
              <w:rPr>
                <w:rFonts w:ascii="Arial" w:hAnsi="Arial" w:cs="Arial"/>
                <w:sz w:val="16"/>
              </w:rPr>
            </w:pPr>
          </w:p>
        </w:tc>
        <w:tc>
          <w:tcPr>
            <w:tcW w:w="567" w:type="dxa"/>
            <w:tcBorders>
              <w:top w:val="single" w:sz="4" w:space="0" w:color="auto"/>
              <w:bottom w:val="single" w:sz="4" w:space="0" w:color="auto"/>
            </w:tcBorders>
            <w:shd w:val="clear" w:color="auto" w:fill="auto"/>
            <w:vAlign w:val="center"/>
          </w:tcPr>
          <w:p w14:paraId="62B534FC" w14:textId="77777777" w:rsidR="00256A9B" w:rsidRPr="00256A9B" w:rsidRDefault="00256A9B" w:rsidP="00256A9B">
            <w:pPr>
              <w:spacing w:after="0" w:line="240" w:lineRule="auto"/>
              <w:jc w:val="center"/>
              <w:rPr>
                <w:rFonts w:ascii="Arial" w:hAnsi="Arial" w:cs="Arial"/>
                <w:sz w:val="16"/>
              </w:rPr>
            </w:pPr>
          </w:p>
        </w:tc>
        <w:tc>
          <w:tcPr>
            <w:tcW w:w="3118" w:type="dxa"/>
            <w:gridSpan w:val="3"/>
            <w:tcBorders>
              <w:top w:val="single" w:sz="4" w:space="0" w:color="auto"/>
              <w:bottom w:val="single" w:sz="4" w:space="0" w:color="auto"/>
            </w:tcBorders>
            <w:shd w:val="clear" w:color="auto" w:fill="auto"/>
            <w:vAlign w:val="center"/>
          </w:tcPr>
          <w:p w14:paraId="38881679" w14:textId="343C8250" w:rsidR="00256A9B" w:rsidRPr="00256A9B" w:rsidRDefault="00256A9B" w:rsidP="00256A9B">
            <w:pPr>
              <w:spacing w:after="0" w:line="240" w:lineRule="auto"/>
              <w:jc w:val="right"/>
              <w:rPr>
                <w:rFonts w:ascii="Arial" w:hAnsi="Arial" w:cs="Arial"/>
                <w:sz w:val="16"/>
              </w:rPr>
            </w:pPr>
            <w:proofErr w:type="spellStart"/>
            <w:r>
              <w:rPr>
                <w:rFonts w:ascii="Arial" w:hAnsi="Arial" w:cs="Arial"/>
                <w:sz w:val="16"/>
              </w:rPr>
              <w:t>Αθροισμα</w:t>
            </w:r>
            <w:proofErr w:type="spellEnd"/>
            <w:r>
              <w:rPr>
                <w:rFonts w:ascii="Arial" w:hAnsi="Arial" w:cs="Arial"/>
                <w:sz w:val="16"/>
              </w:rPr>
              <w:t xml:space="preserve"> Εργασιών :  </w:t>
            </w:r>
          </w:p>
        </w:tc>
        <w:tc>
          <w:tcPr>
            <w:tcW w:w="850" w:type="dxa"/>
            <w:tcBorders>
              <w:top w:val="single" w:sz="4" w:space="0" w:color="auto"/>
              <w:bottom w:val="single" w:sz="4" w:space="0" w:color="auto"/>
            </w:tcBorders>
            <w:shd w:val="clear" w:color="auto" w:fill="auto"/>
            <w:vAlign w:val="center"/>
          </w:tcPr>
          <w:p w14:paraId="57D2FAFE" w14:textId="77777777" w:rsidR="00256A9B" w:rsidRPr="00256A9B" w:rsidRDefault="00256A9B" w:rsidP="00256A9B">
            <w:pPr>
              <w:spacing w:after="0" w:line="240" w:lineRule="auto"/>
              <w:jc w:val="right"/>
              <w:rPr>
                <w:rFonts w:ascii="Arial" w:hAnsi="Arial" w:cs="Arial"/>
                <w:sz w:val="16"/>
              </w:rPr>
            </w:pPr>
          </w:p>
        </w:tc>
        <w:tc>
          <w:tcPr>
            <w:tcW w:w="1134" w:type="dxa"/>
            <w:tcBorders>
              <w:top w:val="single" w:sz="4" w:space="0" w:color="auto"/>
              <w:bottom w:val="single" w:sz="4" w:space="0" w:color="auto"/>
            </w:tcBorders>
            <w:shd w:val="clear" w:color="auto" w:fill="auto"/>
            <w:vAlign w:val="center"/>
          </w:tcPr>
          <w:p w14:paraId="53F3D6B6" w14:textId="10600764"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1.500,00 </w:t>
            </w:r>
          </w:p>
        </w:tc>
        <w:tc>
          <w:tcPr>
            <w:tcW w:w="1134" w:type="dxa"/>
            <w:tcBorders>
              <w:top w:val="single" w:sz="4" w:space="0" w:color="auto"/>
              <w:bottom w:val="single" w:sz="4" w:space="0" w:color="auto"/>
            </w:tcBorders>
            <w:shd w:val="clear" w:color="auto" w:fill="auto"/>
            <w:vAlign w:val="center"/>
          </w:tcPr>
          <w:p w14:paraId="4C80E84C" w14:textId="4F083003" w:rsidR="00256A9B" w:rsidRPr="00256A9B" w:rsidRDefault="00256A9B" w:rsidP="00256A9B">
            <w:pPr>
              <w:spacing w:after="0" w:line="240" w:lineRule="auto"/>
              <w:jc w:val="right"/>
              <w:rPr>
                <w:rFonts w:ascii="Arial" w:hAnsi="Arial" w:cs="Arial"/>
                <w:sz w:val="16"/>
              </w:rPr>
            </w:pPr>
            <w:r>
              <w:rPr>
                <w:rFonts w:ascii="Arial" w:hAnsi="Arial" w:cs="Arial"/>
                <w:sz w:val="16"/>
              </w:rPr>
              <w:t xml:space="preserve">1.500,00 </w:t>
            </w:r>
          </w:p>
        </w:tc>
      </w:tr>
      <w:tr w:rsidR="00256A9B" w:rsidRPr="00256A9B" w14:paraId="1ED2B6C9" w14:textId="77777777" w:rsidTr="00A70CC1">
        <w:trPr>
          <w:trHeight w:val="283"/>
        </w:trPr>
        <w:tc>
          <w:tcPr>
            <w:tcW w:w="8645" w:type="dxa"/>
            <w:gridSpan w:val="8"/>
            <w:tcBorders>
              <w:top w:val="single" w:sz="4" w:space="0" w:color="auto"/>
            </w:tcBorders>
            <w:shd w:val="clear" w:color="auto" w:fill="auto"/>
            <w:vAlign w:val="center"/>
          </w:tcPr>
          <w:p w14:paraId="66792791" w14:textId="0BF14D62" w:rsidR="00256A9B" w:rsidRPr="00256A9B" w:rsidRDefault="00256A9B" w:rsidP="00256A9B">
            <w:pPr>
              <w:spacing w:after="0" w:line="240" w:lineRule="auto"/>
              <w:rPr>
                <w:rFonts w:ascii="Arial" w:hAnsi="Arial" w:cs="Arial"/>
                <w:sz w:val="16"/>
              </w:rPr>
            </w:pPr>
            <w:r>
              <w:rPr>
                <w:rFonts w:ascii="Arial" w:hAnsi="Arial" w:cs="Arial"/>
                <w:sz w:val="16"/>
              </w:rPr>
              <w:t>Σε μεταφορά:</w:t>
            </w:r>
          </w:p>
        </w:tc>
        <w:tc>
          <w:tcPr>
            <w:tcW w:w="1134" w:type="dxa"/>
            <w:tcBorders>
              <w:top w:val="single" w:sz="4" w:space="0" w:color="auto"/>
            </w:tcBorders>
            <w:shd w:val="clear" w:color="auto" w:fill="auto"/>
            <w:vAlign w:val="center"/>
          </w:tcPr>
          <w:p w14:paraId="50EFC163" w14:textId="0826D522" w:rsidR="00256A9B" w:rsidRPr="00256A9B" w:rsidRDefault="00256A9B" w:rsidP="00256A9B">
            <w:pPr>
              <w:spacing w:after="0" w:line="240" w:lineRule="auto"/>
              <w:jc w:val="right"/>
              <w:rPr>
                <w:rFonts w:ascii="Arial" w:hAnsi="Arial" w:cs="Arial"/>
                <w:sz w:val="16"/>
              </w:rPr>
            </w:pPr>
            <w:r>
              <w:rPr>
                <w:rFonts w:ascii="Arial" w:hAnsi="Arial" w:cs="Arial"/>
                <w:sz w:val="16"/>
              </w:rPr>
              <w:t>0,00</w:t>
            </w:r>
          </w:p>
        </w:tc>
        <w:tc>
          <w:tcPr>
            <w:tcW w:w="1134" w:type="dxa"/>
            <w:tcBorders>
              <w:top w:val="single" w:sz="4" w:space="0" w:color="auto"/>
            </w:tcBorders>
            <w:shd w:val="clear" w:color="auto" w:fill="auto"/>
            <w:vAlign w:val="center"/>
          </w:tcPr>
          <w:p w14:paraId="18DAD965" w14:textId="54CB3E5C" w:rsidR="00256A9B" w:rsidRPr="00256A9B" w:rsidRDefault="00256A9B" w:rsidP="00256A9B">
            <w:pPr>
              <w:spacing w:after="0" w:line="240" w:lineRule="auto"/>
              <w:jc w:val="right"/>
              <w:rPr>
                <w:rFonts w:ascii="Arial" w:hAnsi="Arial" w:cs="Arial"/>
                <w:sz w:val="16"/>
              </w:rPr>
            </w:pPr>
            <w:r>
              <w:rPr>
                <w:rFonts w:ascii="Arial" w:hAnsi="Arial" w:cs="Arial"/>
                <w:sz w:val="16"/>
              </w:rPr>
              <w:t>253.414,70</w:t>
            </w:r>
          </w:p>
        </w:tc>
      </w:tr>
    </w:tbl>
    <w:p w14:paraId="458374FF" w14:textId="58804DAF" w:rsidR="00256A9B" w:rsidRDefault="00256A9B" w:rsidP="00256A9B">
      <w:pPr>
        <w:spacing w:after="0" w:line="240" w:lineRule="auto"/>
        <w:rPr>
          <w:rFonts w:ascii="Arial" w:hAnsi="Arial" w:cs="Arial"/>
          <w:sz w:val="16"/>
        </w:rPr>
      </w:pPr>
    </w:p>
    <w:p w14:paraId="4D311DDF" w14:textId="77777777" w:rsidR="00256A9B" w:rsidRDefault="00256A9B">
      <w:pPr>
        <w:rPr>
          <w:rFonts w:ascii="Arial" w:hAnsi="Arial" w:cs="Arial"/>
          <w:sz w:val="16"/>
        </w:rPr>
      </w:pPr>
      <w:r>
        <w:rPr>
          <w:rFonts w:ascii="Arial" w:hAnsi="Arial" w:cs="Arial"/>
          <w:sz w:val="16"/>
        </w:rPr>
        <w:br w:type="page"/>
      </w:r>
    </w:p>
    <w:p w14:paraId="4D5F34FB" w14:textId="7053D20B" w:rsidR="00256A9B" w:rsidRDefault="00256A9B" w:rsidP="00256A9B">
      <w:pPr>
        <w:spacing w:after="0" w:line="240" w:lineRule="auto"/>
        <w:rPr>
          <w:rFonts w:ascii="Arial" w:hAnsi="Arial" w:cs="Arial"/>
          <w:sz w:val="16"/>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992"/>
        <w:gridCol w:w="567"/>
        <w:gridCol w:w="1559"/>
        <w:gridCol w:w="850"/>
        <w:gridCol w:w="709"/>
        <w:gridCol w:w="850"/>
        <w:gridCol w:w="1134"/>
        <w:gridCol w:w="1134"/>
      </w:tblGrid>
      <w:tr w:rsidR="00256A9B" w:rsidRPr="00256A9B" w14:paraId="2C5EA0B7" w14:textId="77777777" w:rsidTr="000A67DA">
        <w:trPr>
          <w:trHeight w:val="283"/>
        </w:trPr>
        <w:tc>
          <w:tcPr>
            <w:tcW w:w="567" w:type="dxa"/>
            <w:vMerge w:val="restart"/>
            <w:shd w:val="clear" w:color="auto" w:fill="auto"/>
            <w:vAlign w:val="center"/>
          </w:tcPr>
          <w:p w14:paraId="3E7E0E5C" w14:textId="3ADCC6DF"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Α/Α </w:t>
            </w:r>
          </w:p>
        </w:tc>
        <w:tc>
          <w:tcPr>
            <w:tcW w:w="2551" w:type="dxa"/>
            <w:vMerge w:val="restart"/>
            <w:shd w:val="clear" w:color="auto" w:fill="auto"/>
            <w:vAlign w:val="center"/>
          </w:tcPr>
          <w:p w14:paraId="04F9C58E" w14:textId="42C6298F"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Είδος Εργασίας </w:t>
            </w:r>
          </w:p>
        </w:tc>
        <w:tc>
          <w:tcPr>
            <w:tcW w:w="992" w:type="dxa"/>
            <w:vMerge w:val="restart"/>
            <w:shd w:val="clear" w:color="auto" w:fill="auto"/>
            <w:vAlign w:val="center"/>
          </w:tcPr>
          <w:p w14:paraId="7D1C7BCD" w14:textId="473536E7"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Κωδικός Άρθρου </w:t>
            </w:r>
          </w:p>
        </w:tc>
        <w:tc>
          <w:tcPr>
            <w:tcW w:w="567" w:type="dxa"/>
            <w:vMerge w:val="restart"/>
            <w:shd w:val="clear" w:color="auto" w:fill="auto"/>
            <w:vAlign w:val="center"/>
          </w:tcPr>
          <w:p w14:paraId="48C64F8C" w14:textId="5F882198" w:rsidR="00256A9B" w:rsidRPr="00256A9B" w:rsidRDefault="00256A9B" w:rsidP="00256A9B">
            <w:pPr>
              <w:spacing w:after="0" w:line="240" w:lineRule="auto"/>
              <w:jc w:val="center"/>
              <w:rPr>
                <w:rFonts w:ascii="Arial" w:hAnsi="Arial" w:cs="Arial"/>
                <w:b/>
                <w:sz w:val="16"/>
              </w:rPr>
            </w:pPr>
            <w:proofErr w:type="spellStart"/>
            <w:r>
              <w:rPr>
                <w:rFonts w:ascii="Arial" w:hAnsi="Arial" w:cs="Arial"/>
                <w:b/>
                <w:sz w:val="16"/>
              </w:rPr>
              <w:t>Αρ</w:t>
            </w:r>
            <w:proofErr w:type="spellEnd"/>
            <w:r>
              <w:rPr>
                <w:rFonts w:ascii="Arial" w:hAnsi="Arial" w:cs="Arial"/>
                <w:b/>
                <w:sz w:val="16"/>
              </w:rPr>
              <w:t xml:space="preserve">. Τιμ. </w:t>
            </w:r>
          </w:p>
        </w:tc>
        <w:tc>
          <w:tcPr>
            <w:tcW w:w="1559" w:type="dxa"/>
            <w:vMerge w:val="restart"/>
            <w:shd w:val="clear" w:color="auto" w:fill="auto"/>
            <w:vAlign w:val="center"/>
          </w:tcPr>
          <w:p w14:paraId="7AE6933C" w14:textId="047DB0B8"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Άρθρο Αναθεώρησης </w:t>
            </w:r>
          </w:p>
        </w:tc>
        <w:tc>
          <w:tcPr>
            <w:tcW w:w="850" w:type="dxa"/>
            <w:vMerge w:val="restart"/>
            <w:shd w:val="clear" w:color="auto" w:fill="auto"/>
            <w:vAlign w:val="center"/>
          </w:tcPr>
          <w:p w14:paraId="7AAB5BC8" w14:textId="64F136EB"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Μονάδα </w:t>
            </w:r>
          </w:p>
        </w:tc>
        <w:tc>
          <w:tcPr>
            <w:tcW w:w="709" w:type="dxa"/>
            <w:vMerge w:val="restart"/>
            <w:shd w:val="clear" w:color="auto" w:fill="auto"/>
            <w:vAlign w:val="center"/>
          </w:tcPr>
          <w:p w14:paraId="1AECF295" w14:textId="14D4B86E"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Ποσό </w:t>
            </w:r>
            <w:proofErr w:type="spellStart"/>
            <w:r>
              <w:rPr>
                <w:rFonts w:ascii="Arial" w:hAnsi="Arial" w:cs="Arial"/>
                <w:b/>
                <w:sz w:val="16"/>
              </w:rPr>
              <w:t>τητα</w:t>
            </w:r>
            <w:proofErr w:type="spellEnd"/>
            <w:r>
              <w:rPr>
                <w:rFonts w:ascii="Arial" w:hAnsi="Arial" w:cs="Arial"/>
                <w:b/>
                <w:sz w:val="16"/>
              </w:rPr>
              <w:t xml:space="preserve"> </w:t>
            </w:r>
          </w:p>
        </w:tc>
        <w:tc>
          <w:tcPr>
            <w:tcW w:w="850" w:type="dxa"/>
            <w:vMerge w:val="restart"/>
            <w:shd w:val="clear" w:color="auto" w:fill="auto"/>
            <w:vAlign w:val="center"/>
          </w:tcPr>
          <w:p w14:paraId="794BDCD2" w14:textId="77777777" w:rsidR="00256A9B" w:rsidRDefault="00256A9B" w:rsidP="00256A9B">
            <w:pPr>
              <w:spacing w:after="0" w:line="240" w:lineRule="auto"/>
              <w:jc w:val="center"/>
              <w:rPr>
                <w:rFonts w:ascii="Arial" w:hAnsi="Arial" w:cs="Arial"/>
                <w:b/>
                <w:sz w:val="16"/>
              </w:rPr>
            </w:pPr>
            <w:r>
              <w:rPr>
                <w:rFonts w:ascii="Arial" w:hAnsi="Arial" w:cs="Arial"/>
                <w:b/>
                <w:sz w:val="16"/>
              </w:rPr>
              <w:t>Τιμή</w:t>
            </w:r>
          </w:p>
          <w:p w14:paraId="0F22F967" w14:textId="6E636098"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 € ) </w:t>
            </w:r>
          </w:p>
        </w:tc>
        <w:tc>
          <w:tcPr>
            <w:tcW w:w="2268" w:type="dxa"/>
            <w:gridSpan w:val="2"/>
            <w:shd w:val="clear" w:color="auto" w:fill="auto"/>
            <w:vAlign w:val="center"/>
          </w:tcPr>
          <w:p w14:paraId="1AE3B334" w14:textId="6B1DA60D"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Δαπάνη </w:t>
            </w:r>
          </w:p>
        </w:tc>
      </w:tr>
      <w:tr w:rsidR="00256A9B" w:rsidRPr="00256A9B" w14:paraId="593DBD68" w14:textId="77777777" w:rsidTr="00256A9B">
        <w:trPr>
          <w:trHeight w:val="283"/>
        </w:trPr>
        <w:tc>
          <w:tcPr>
            <w:tcW w:w="567" w:type="dxa"/>
            <w:vMerge/>
            <w:shd w:val="clear" w:color="auto" w:fill="auto"/>
            <w:vAlign w:val="center"/>
          </w:tcPr>
          <w:p w14:paraId="4548699E" w14:textId="77777777" w:rsidR="00256A9B" w:rsidRPr="00256A9B" w:rsidRDefault="00256A9B" w:rsidP="00256A9B">
            <w:pPr>
              <w:spacing w:after="0" w:line="240" w:lineRule="auto"/>
              <w:jc w:val="center"/>
              <w:rPr>
                <w:rFonts w:ascii="Arial" w:hAnsi="Arial" w:cs="Arial"/>
                <w:b/>
                <w:sz w:val="16"/>
              </w:rPr>
            </w:pPr>
          </w:p>
        </w:tc>
        <w:tc>
          <w:tcPr>
            <w:tcW w:w="2551" w:type="dxa"/>
            <w:vMerge/>
            <w:shd w:val="clear" w:color="auto" w:fill="auto"/>
            <w:vAlign w:val="center"/>
          </w:tcPr>
          <w:p w14:paraId="0608A3C6" w14:textId="77777777" w:rsidR="00256A9B" w:rsidRPr="00256A9B" w:rsidRDefault="00256A9B" w:rsidP="00256A9B">
            <w:pPr>
              <w:spacing w:after="0" w:line="240" w:lineRule="auto"/>
              <w:jc w:val="center"/>
              <w:rPr>
                <w:rFonts w:ascii="Arial" w:hAnsi="Arial" w:cs="Arial"/>
                <w:b/>
                <w:sz w:val="16"/>
              </w:rPr>
            </w:pPr>
          </w:p>
        </w:tc>
        <w:tc>
          <w:tcPr>
            <w:tcW w:w="992" w:type="dxa"/>
            <w:vMerge/>
            <w:shd w:val="clear" w:color="auto" w:fill="auto"/>
            <w:vAlign w:val="center"/>
          </w:tcPr>
          <w:p w14:paraId="147FA073" w14:textId="77777777" w:rsidR="00256A9B" w:rsidRPr="00256A9B" w:rsidRDefault="00256A9B" w:rsidP="00256A9B">
            <w:pPr>
              <w:spacing w:after="0" w:line="240" w:lineRule="auto"/>
              <w:jc w:val="center"/>
              <w:rPr>
                <w:rFonts w:ascii="Arial" w:hAnsi="Arial" w:cs="Arial"/>
                <w:b/>
                <w:sz w:val="16"/>
              </w:rPr>
            </w:pPr>
          </w:p>
        </w:tc>
        <w:tc>
          <w:tcPr>
            <w:tcW w:w="567" w:type="dxa"/>
            <w:vMerge/>
            <w:shd w:val="clear" w:color="auto" w:fill="auto"/>
            <w:vAlign w:val="center"/>
          </w:tcPr>
          <w:p w14:paraId="7F3B141F" w14:textId="77777777" w:rsidR="00256A9B" w:rsidRPr="00256A9B" w:rsidRDefault="00256A9B" w:rsidP="00256A9B">
            <w:pPr>
              <w:spacing w:after="0" w:line="240" w:lineRule="auto"/>
              <w:jc w:val="center"/>
              <w:rPr>
                <w:rFonts w:ascii="Arial" w:hAnsi="Arial" w:cs="Arial"/>
                <w:b/>
                <w:sz w:val="16"/>
              </w:rPr>
            </w:pPr>
          </w:p>
        </w:tc>
        <w:tc>
          <w:tcPr>
            <w:tcW w:w="1559" w:type="dxa"/>
            <w:vMerge/>
            <w:shd w:val="clear" w:color="auto" w:fill="auto"/>
            <w:vAlign w:val="center"/>
          </w:tcPr>
          <w:p w14:paraId="187FD9E2" w14:textId="77777777" w:rsidR="00256A9B" w:rsidRPr="00256A9B" w:rsidRDefault="00256A9B" w:rsidP="00256A9B">
            <w:pPr>
              <w:spacing w:after="0" w:line="240" w:lineRule="auto"/>
              <w:jc w:val="center"/>
              <w:rPr>
                <w:rFonts w:ascii="Arial" w:hAnsi="Arial" w:cs="Arial"/>
                <w:b/>
                <w:sz w:val="16"/>
              </w:rPr>
            </w:pPr>
          </w:p>
        </w:tc>
        <w:tc>
          <w:tcPr>
            <w:tcW w:w="850" w:type="dxa"/>
            <w:vMerge/>
            <w:shd w:val="clear" w:color="auto" w:fill="auto"/>
            <w:vAlign w:val="center"/>
          </w:tcPr>
          <w:p w14:paraId="7BD666E0" w14:textId="77777777" w:rsidR="00256A9B" w:rsidRPr="00256A9B" w:rsidRDefault="00256A9B" w:rsidP="00256A9B">
            <w:pPr>
              <w:spacing w:after="0" w:line="240" w:lineRule="auto"/>
              <w:jc w:val="center"/>
              <w:rPr>
                <w:rFonts w:ascii="Arial" w:hAnsi="Arial" w:cs="Arial"/>
                <w:b/>
                <w:sz w:val="16"/>
              </w:rPr>
            </w:pPr>
          </w:p>
        </w:tc>
        <w:tc>
          <w:tcPr>
            <w:tcW w:w="709" w:type="dxa"/>
            <w:vMerge/>
            <w:shd w:val="clear" w:color="auto" w:fill="auto"/>
            <w:vAlign w:val="center"/>
          </w:tcPr>
          <w:p w14:paraId="6B358CEB" w14:textId="77777777" w:rsidR="00256A9B" w:rsidRPr="00256A9B" w:rsidRDefault="00256A9B" w:rsidP="00256A9B">
            <w:pPr>
              <w:spacing w:after="0" w:line="240" w:lineRule="auto"/>
              <w:jc w:val="center"/>
              <w:rPr>
                <w:rFonts w:ascii="Arial" w:hAnsi="Arial" w:cs="Arial"/>
                <w:b/>
                <w:sz w:val="16"/>
              </w:rPr>
            </w:pPr>
          </w:p>
        </w:tc>
        <w:tc>
          <w:tcPr>
            <w:tcW w:w="850" w:type="dxa"/>
            <w:vMerge/>
            <w:shd w:val="clear" w:color="auto" w:fill="auto"/>
            <w:vAlign w:val="center"/>
          </w:tcPr>
          <w:p w14:paraId="006C02CB" w14:textId="77777777" w:rsidR="00256A9B" w:rsidRPr="00256A9B" w:rsidRDefault="00256A9B" w:rsidP="00256A9B">
            <w:pPr>
              <w:spacing w:after="0" w:line="240" w:lineRule="auto"/>
              <w:jc w:val="center"/>
              <w:rPr>
                <w:rFonts w:ascii="Arial" w:hAnsi="Arial" w:cs="Arial"/>
                <w:b/>
                <w:sz w:val="16"/>
              </w:rPr>
            </w:pPr>
          </w:p>
        </w:tc>
        <w:tc>
          <w:tcPr>
            <w:tcW w:w="1134" w:type="dxa"/>
            <w:shd w:val="clear" w:color="auto" w:fill="auto"/>
            <w:vAlign w:val="center"/>
          </w:tcPr>
          <w:p w14:paraId="4AB3DD1E" w14:textId="6CC6D76F"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Μερική ( € ) </w:t>
            </w:r>
          </w:p>
        </w:tc>
        <w:tc>
          <w:tcPr>
            <w:tcW w:w="1134" w:type="dxa"/>
            <w:shd w:val="clear" w:color="auto" w:fill="auto"/>
            <w:vAlign w:val="center"/>
          </w:tcPr>
          <w:p w14:paraId="7136AAA7" w14:textId="2343A15B" w:rsidR="00256A9B" w:rsidRPr="00256A9B" w:rsidRDefault="00256A9B" w:rsidP="00256A9B">
            <w:pPr>
              <w:spacing w:after="0" w:line="240" w:lineRule="auto"/>
              <w:jc w:val="center"/>
              <w:rPr>
                <w:rFonts w:ascii="Arial" w:hAnsi="Arial" w:cs="Arial"/>
                <w:b/>
                <w:sz w:val="16"/>
              </w:rPr>
            </w:pPr>
            <w:r>
              <w:rPr>
                <w:rFonts w:ascii="Arial" w:hAnsi="Arial" w:cs="Arial"/>
                <w:b/>
                <w:sz w:val="16"/>
              </w:rPr>
              <w:t xml:space="preserve">Ολική ( € ) </w:t>
            </w:r>
          </w:p>
        </w:tc>
      </w:tr>
      <w:tr w:rsidR="00256A9B" w:rsidRPr="00256A9B" w14:paraId="71CC510C" w14:textId="77777777" w:rsidTr="00FE3B15">
        <w:trPr>
          <w:trHeight w:val="283"/>
        </w:trPr>
        <w:tc>
          <w:tcPr>
            <w:tcW w:w="8645" w:type="dxa"/>
            <w:gridSpan w:val="8"/>
            <w:shd w:val="clear" w:color="auto" w:fill="auto"/>
            <w:vAlign w:val="center"/>
          </w:tcPr>
          <w:p w14:paraId="0C834374" w14:textId="51CBD649" w:rsidR="00256A9B" w:rsidRPr="00256A9B" w:rsidRDefault="00256A9B" w:rsidP="00256A9B">
            <w:pPr>
              <w:spacing w:after="0" w:line="240" w:lineRule="auto"/>
              <w:rPr>
                <w:rFonts w:ascii="Arial" w:hAnsi="Arial" w:cs="Arial"/>
                <w:sz w:val="16"/>
              </w:rPr>
            </w:pPr>
            <w:r>
              <w:rPr>
                <w:rFonts w:ascii="Arial" w:hAnsi="Arial" w:cs="Arial"/>
                <w:sz w:val="16"/>
              </w:rPr>
              <w:t>Από μεταφορά:</w:t>
            </w:r>
          </w:p>
        </w:tc>
        <w:tc>
          <w:tcPr>
            <w:tcW w:w="1134" w:type="dxa"/>
            <w:shd w:val="clear" w:color="auto" w:fill="auto"/>
            <w:vAlign w:val="center"/>
          </w:tcPr>
          <w:p w14:paraId="22BF686C" w14:textId="7491E66A" w:rsidR="00256A9B" w:rsidRPr="00256A9B" w:rsidRDefault="00256A9B" w:rsidP="00256A9B">
            <w:pPr>
              <w:spacing w:after="0" w:line="240" w:lineRule="auto"/>
              <w:jc w:val="right"/>
              <w:rPr>
                <w:rFonts w:ascii="Arial" w:hAnsi="Arial" w:cs="Arial"/>
                <w:sz w:val="16"/>
              </w:rPr>
            </w:pPr>
            <w:r>
              <w:rPr>
                <w:rFonts w:ascii="Arial" w:hAnsi="Arial" w:cs="Arial"/>
                <w:sz w:val="16"/>
              </w:rPr>
              <w:t>0,00</w:t>
            </w:r>
          </w:p>
        </w:tc>
        <w:tc>
          <w:tcPr>
            <w:tcW w:w="1134" w:type="dxa"/>
            <w:shd w:val="clear" w:color="auto" w:fill="auto"/>
            <w:vAlign w:val="center"/>
          </w:tcPr>
          <w:p w14:paraId="2415C251" w14:textId="1C415FDB" w:rsidR="00256A9B" w:rsidRPr="00256A9B" w:rsidRDefault="00256A9B" w:rsidP="00256A9B">
            <w:pPr>
              <w:spacing w:after="0" w:line="240" w:lineRule="auto"/>
              <w:jc w:val="right"/>
              <w:rPr>
                <w:rFonts w:ascii="Arial" w:hAnsi="Arial" w:cs="Arial"/>
                <w:sz w:val="16"/>
              </w:rPr>
            </w:pPr>
            <w:r>
              <w:rPr>
                <w:rFonts w:ascii="Arial" w:hAnsi="Arial" w:cs="Arial"/>
                <w:sz w:val="16"/>
              </w:rPr>
              <w:t>253.414,70</w:t>
            </w:r>
          </w:p>
        </w:tc>
      </w:tr>
      <w:tr w:rsidR="00256A9B" w:rsidRPr="00256A9B" w14:paraId="4E30A2A7" w14:textId="77777777" w:rsidTr="00256A9B">
        <w:trPr>
          <w:trHeight w:val="283"/>
        </w:trPr>
        <w:tc>
          <w:tcPr>
            <w:tcW w:w="567" w:type="dxa"/>
            <w:shd w:val="clear" w:color="auto" w:fill="auto"/>
            <w:vAlign w:val="center"/>
          </w:tcPr>
          <w:p w14:paraId="464E3F55" w14:textId="77777777" w:rsidR="00256A9B" w:rsidRPr="00256A9B" w:rsidRDefault="00256A9B" w:rsidP="00256A9B">
            <w:pPr>
              <w:spacing w:after="0" w:line="240" w:lineRule="auto"/>
              <w:jc w:val="center"/>
              <w:rPr>
                <w:rFonts w:ascii="Arial" w:hAnsi="Arial" w:cs="Arial"/>
                <w:sz w:val="16"/>
              </w:rPr>
            </w:pPr>
          </w:p>
        </w:tc>
        <w:tc>
          <w:tcPr>
            <w:tcW w:w="2551" w:type="dxa"/>
            <w:shd w:val="clear" w:color="auto" w:fill="auto"/>
            <w:vAlign w:val="center"/>
          </w:tcPr>
          <w:p w14:paraId="42E07107" w14:textId="77777777" w:rsidR="00256A9B" w:rsidRPr="00256A9B" w:rsidRDefault="00256A9B" w:rsidP="00256A9B">
            <w:pPr>
              <w:spacing w:after="0" w:line="240" w:lineRule="auto"/>
              <w:rPr>
                <w:rFonts w:ascii="Arial" w:hAnsi="Arial" w:cs="Arial"/>
                <w:sz w:val="16"/>
              </w:rPr>
            </w:pPr>
          </w:p>
        </w:tc>
        <w:tc>
          <w:tcPr>
            <w:tcW w:w="992" w:type="dxa"/>
            <w:shd w:val="clear" w:color="auto" w:fill="auto"/>
            <w:vAlign w:val="center"/>
          </w:tcPr>
          <w:p w14:paraId="375CE885" w14:textId="77777777" w:rsidR="00256A9B" w:rsidRPr="00256A9B" w:rsidRDefault="00256A9B" w:rsidP="00256A9B">
            <w:pPr>
              <w:spacing w:after="0" w:line="240" w:lineRule="auto"/>
              <w:rPr>
                <w:rFonts w:ascii="Arial" w:hAnsi="Arial" w:cs="Arial"/>
                <w:sz w:val="16"/>
              </w:rPr>
            </w:pPr>
          </w:p>
        </w:tc>
        <w:tc>
          <w:tcPr>
            <w:tcW w:w="567" w:type="dxa"/>
            <w:shd w:val="clear" w:color="auto" w:fill="auto"/>
            <w:vAlign w:val="center"/>
          </w:tcPr>
          <w:p w14:paraId="0250FB08" w14:textId="77777777" w:rsidR="00256A9B" w:rsidRPr="00256A9B" w:rsidRDefault="00256A9B" w:rsidP="00256A9B">
            <w:pPr>
              <w:spacing w:after="0" w:line="240" w:lineRule="auto"/>
              <w:jc w:val="center"/>
              <w:rPr>
                <w:rFonts w:ascii="Arial" w:hAnsi="Arial" w:cs="Arial"/>
                <w:sz w:val="16"/>
              </w:rPr>
            </w:pPr>
          </w:p>
        </w:tc>
        <w:tc>
          <w:tcPr>
            <w:tcW w:w="1559" w:type="dxa"/>
            <w:shd w:val="clear" w:color="auto" w:fill="auto"/>
            <w:vAlign w:val="center"/>
          </w:tcPr>
          <w:p w14:paraId="77BB04AB" w14:textId="77777777" w:rsidR="00256A9B" w:rsidRPr="00256A9B" w:rsidRDefault="00256A9B" w:rsidP="00256A9B">
            <w:pPr>
              <w:spacing w:after="0" w:line="240" w:lineRule="auto"/>
              <w:jc w:val="center"/>
              <w:rPr>
                <w:rFonts w:ascii="Arial" w:hAnsi="Arial" w:cs="Arial"/>
                <w:sz w:val="16"/>
              </w:rPr>
            </w:pPr>
          </w:p>
        </w:tc>
        <w:tc>
          <w:tcPr>
            <w:tcW w:w="850" w:type="dxa"/>
            <w:shd w:val="clear" w:color="auto" w:fill="auto"/>
            <w:vAlign w:val="center"/>
          </w:tcPr>
          <w:p w14:paraId="5CAF1F1D" w14:textId="77777777" w:rsidR="00256A9B" w:rsidRPr="00256A9B" w:rsidRDefault="00256A9B" w:rsidP="00256A9B">
            <w:pPr>
              <w:spacing w:after="0" w:line="240" w:lineRule="auto"/>
              <w:jc w:val="right"/>
              <w:rPr>
                <w:rFonts w:ascii="Arial" w:hAnsi="Arial" w:cs="Arial"/>
                <w:sz w:val="16"/>
              </w:rPr>
            </w:pPr>
          </w:p>
        </w:tc>
        <w:tc>
          <w:tcPr>
            <w:tcW w:w="709" w:type="dxa"/>
            <w:shd w:val="clear" w:color="auto" w:fill="auto"/>
            <w:vAlign w:val="center"/>
          </w:tcPr>
          <w:p w14:paraId="45498A34" w14:textId="77777777" w:rsidR="00256A9B" w:rsidRPr="00256A9B" w:rsidRDefault="00256A9B" w:rsidP="00256A9B">
            <w:pPr>
              <w:spacing w:after="0" w:line="240" w:lineRule="auto"/>
              <w:jc w:val="right"/>
              <w:rPr>
                <w:rFonts w:ascii="Arial" w:hAnsi="Arial" w:cs="Arial"/>
                <w:sz w:val="16"/>
              </w:rPr>
            </w:pPr>
          </w:p>
        </w:tc>
        <w:tc>
          <w:tcPr>
            <w:tcW w:w="850" w:type="dxa"/>
            <w:shd w:val="clear" w:color="auto" w:fill="auto"/>
            <w:vAlign w:val="center"/>
          </w:tcPr>
          <w:p w14:paraId="3147D198" w14:textId="77777777" w:rsidR="00256A9B" w:rsidRPr="00256A9B" w:rsidRDefault="00256A9B" w:rsidP="00256A9B">
            <w:pPr>
              <w:spacing w:after="0" w:line="240" w:lineRule="auto"/>
              <w:jc w:val="right"/>
              <w:rPr>
                <w:rFonts w:ascii="Arial" w:hAnsi="Arial" w:cs="Arial"/>
                <w:sz w:val="16"/>
              </w:rPr>
            </w:pPr>
          </w:p>
        </w:tc>
        <w:tc>
          <w:tcPr>
            <w:tcW w:w="1134" w:type="dxa"/>
            <w:shd w:val="clear" w:color="auto" w:fill="auto"/>
            <w:vAlign w:val="center"/>
          </w:tcPr>
          <w:p w14:paraId="2B4092DB" w14:textId="77777777" w:rsidR="00256A9B" w:rsidRPr="00256A9B" w:rsidRDefault="00256A9B" w:rsidP="00256A9B">
            <w:pPr>
              <w:spacing w:after="0" w:line="240" w:lineRule="auto"/>
              <w:jc w:val="right"/>
              <w:rPr>
                <w:rFonts w:ascii="Arial" w:hAnsi="Arial" w:cs="Arial"/>
                <w:sz w:val="16"/>
              </w:rPr>
            </w:pPr>
          </w:p>
        </w:tc>
        <w:tc>
          <w:tcPr>
            <w:tcW w:w="1134" w:type="dxa"/>
            <w:shd w:val="clear" w:color="auto" w:fill="auto"/>
            <w:vAlign w:val="center"/>
          </w:tcPr>
          <w:p w14:paraId="674E9ED8" w14:textId="77777777" w:rsidR="00256A9B" w:rsidRPr="00256A9B" w:rsidRDefault="00256A9B" w:rsidP="00256A9B">
            <w:pPr>
              <w:spacing w:after="0" w:line="240" w:lineRule="auto"/>
              <w:jc w:val="right"/>
              <w:rPr>
                <w:rFonts w:ascii="Arial" w:hAnsi="Arial" w:cs="Arial"/>
                <w:sz w:val="16"/>
              </w:rPr>
            </w:pPr>
          </w:p>
        </w:tc>
      </w:tr>
    </w:tbl>
    <w:p w14:paraId="1C07DBF5" w14:textId="7F0FFCD2" w:rsidR="00256A9B" w:rsidRDefault="00256A9B" w:rsidP="00256A9B">
      <w:pPr>
        <w:spacing w:after="0" w:line="240" w:lineRule="auto"/>
        <w:rPr>
          <w:rFonts w:ascii="Arial" w:hAnsi="Arial" w:cs="Arial"/>
          <w:sz w:val="16"/>
        </w:rPr>
      </w:pPr>
    </w:p>
    <w:tbl>
      <w:tblPr>
        <w:tblW w:w="9638" w:type="dxa"/>
        <w:tblLayout w:type="fixed"/>
        <w:tblLook w:val="0000" w:firstRow="0" w:lastRow="0" w:firstColumn="0" w:lastColumn="0" w:noHBand="0" w:noVBand="0"/>
      </w:tblPr>
      <w:tblGrid>
        <w:gridCol w:w="7087"/>
        <w:gridCol w:w="1134"/>
        <w:gridCol w:w="1417"/>
      </w:tblGrid>
      <w:tr w:rsidR="00256A9B" w:rsidRPr="00256A9B" w14:paraId="2DFC3F6B" w14:textId="77777777" w:rsidTr="00256A9B">
        <w:tc>
          <w:tcPr>
            <w:tcW w:w="7087" w:type="dxa"/>
            <w:shd w:val="clear" w:color="auto" w:fill="auto"/>
            <w:vAlign w:val="center"/>
          </w:tcPr>
          <w:p w14:paraId="2B3877E8" w14:textId="4119C303" w:rsidR="00256A9B" w:rsidRPr="00256A9B" w:rsidRDefault="00256A9B" w:rsidP="00256A9B">
            <w:pPr>
              <w:spacing w:after="0" w:line="240" w:lineRule="auto"/>
              <w:jc w:val="right"/>
              <w:rPr>
                <w:rFonts w:ascii="Arial" w:hAnsi="Arial" w:cs="Arial"/>
                <w:sz w:val="20"/>
                <w:szCs w:val="20"/>
              </w:rPr>
            </w:pPr>
            <w:r w:rsidRPr="00256A9B">
              <w:rPr>
                <w:rFonts w:ascii="Arial" w:hAnsi="Arial" w:cs="Arial"/>
                <w:sz w:val="20"/>
                <w:szCs w:val="20"/>
              </w:rPr>
              <w:t xml:space="preserve">Εργασίες </w:t>
            </w:r>
            <w:proofErr w:type="spellStart"/>
            <w:r w:rsidRPr="00256A9B">
              <w:rPr>
                <w:rFonts w:ascii="Arial" w:hAnsi="Arial" w:cs="Arial"/>
                <w:sz w:val="20"/>
                <w:szCs w:val="20"/>
              </w:rPr>
              <w:t>Προυπολογισμού</w:t>
            </w:r>
            <w:proofErr w:type="spellEnd"/>
            <w:r w:rsidRPr="00256A9B">
              <w:rPr>
                <w:rFonts w:ascii="Arial" w:hAnsi="Arial" w:cs="Arial"/>
                <w:sz w:val="20"/>
                <w:szCs w:val="20"/>
              </w:rPr>
              <w:t xml:space="preserve"> </w:t>
            </w:r>
          </w:p>
        </w:tc>
        <w:tc>
          <w:tcPr>
            <w:tcW w:w="1134" w:type="dxa"/>
            <w:shd w:val="clear" w:color="auto" w:fill="auto"/>
            <w:vAlign w:val="center"/>
          </w:tcPr>
          <w:p w14:paraId="305CBC33" w14:textId="77777777" w:rsidR="00256A9B" w:rsidRPr="00256A9B" w:rsidRDefault="00256A9B" w:rsidP="00256A9B">
            <w:pPr>
              <w:spacing w:after="0" w:line="240" w:lineRule="auto"/>
              <w:jc w:val="right"/>
              <w:rPr>
                <w:rFonts w:ascii="Arial" w:hAnsi="Arial" w:cs="Arial"/>
                <w:b/>
                <w:sz w:val="20"/>
                <w:szCs w:val="20"/>
              </w:rPr>
            </w:pPr>
          </w:p>
        </w:tc>
        <w:tc>
          <w:tcPr>
            <w:tcW w:w="1417" w:type="dxa"/>
            <w:shd w:val="clear" w:color="auto" w:fill="auto"/>
            <w:vAlign w:val="center"/>
          </w:tcPr>
          <w:p w14:paraId="70ACBDDA" w14:textId="145B2D73" w:rsidR="00256A9B" w:rsidRPr="00256A9B" w:rsidRDefault="00256A9B" w:rsidP="00256A9B">
            <w:pPr>
              <w:spacing w:after="0" w:line="240" w:lineRule="auto"/>
              <w:jc w:val="right"/>
              <w:rPr>
                <w:rFonts w:ascii="Arial" w:hAnsi="Arial" w:cs="Arial"/>
                <w:b/>
                <w:sz w:val="20"/>
                <w:szCs w:val="20"/>
              </w:rPr>
            </w:pPr>
            <w:r w:rsidRPr="00256A9B">
              <w:rPr>
                <w:rFonts w:ascii="Arial" w:hAnsi="Arial" w:cs="Arial"/>
                <w:b/>
                <w:sz w:val="20"/>
                <w:szCs w:val="20"/>
              </w:rPr>
              <w:t xml:space="preserve">253.414,70 </w:t>
            </w:r>
          </w:p>
        </w:tc>
      </w:tr>
      <w:tr w:rsidR="00256A9B" w:rsidRPr="00256A9B" w14:paraId="774A3B08" w14:textId="77777777" w:rsidTr="00256A9B">
        <w:tc>
          <w:tcPr>
            <w:tcW w:w="7087" w:type="dxa"/>
            <w:shd w:val="clear" w:color="auto" w:fill="auto"/>
            <w:vAlign w:val="center"/>
          </w:tcPr>
          <w:p w14:paraId="78BC3DDD" w14:textId="75C79751" w:rsidR="00256A9B" w:rsidRPr="00256A9B" w:rsidRDefault="00256A9B" w:rsidP="00256A9B">
            <w:pPr>
              <w:spacing w:after="0" w:line="240" w:lineRule="auto"/>
              <w:jc w:val="right"/>
              <w:rPr>
                <w:rFonts w:ascii="Arial" w:hAnsi="Arial" w:cs="Arial"/>
                <w:sz w:val="20"/>
                <w:szCs w:val="20"/>
              </w:rPr>
            </w:pPr>
            <w:r w:rsidRPr="00256A9B">
              <w:rPr>
                <w:rFonts w:ascii="Arial" w:hAnsi="Arial" w:cs="Arial"/>
                <w:sz w:val="20"/>
                <w:szCs w:val="20"/>
              </w:rPr>
              <w:t xml:space="preserve">Γ.Ε &amp; Ο.Ε (%) </w:t>
            </w:r>
          </w:p>
        </w:tc>
        <w:tc>
          <w:tcPr>
            <w:tcW w:w="1134" w:type="dxa"/>
            <w:shd w:val="clear" w:color="auto" w:fill="auto"/>
            <w:vAlign w:val="center"/>
          </w:tcPr>
          <w:p w14:paraId="689E3175" w14:textId="0504F08C" w:rsidR="00256A9B" w:rsidRPr="00256A9B" w:rsidRDefault="00256A9B" w:rsidP="00256A9B">
            <w:pPr>
              <w:spacing w:after="0" w:line="240" w:lineRule="auto"/>
              <w:jc w:val="right"/>
              <w:rPr>
                <w:rFonts w:ascii="Arial" w:hAnsi="Arial" w:cs="Arial"/>
                <w:b/>
                <w:sz w:val="20"/>
                <w:szCs w:val="20"/>
              </w:rPr>
            </w:pPr>
            <w:r w:rsidRPr="00256A9B">
              <w:rPr>
                <w:rFonts w:ascii="Arial" w:hAnsi="Arial" w:cs="Arial"/>
                <w:b/>
                <w:sz w:val="20"/>
                <w:szCs w:val="20"/>
              </w:rPr>
              <w:t xml:space="preserve">18,00% </w:t>
            </w:r>
          </w:p>
        </w:tc>
        <w:tc>
          <w:tcPr>
            <w:tcW w:w="1417" w:type="dxa"/>
            <w:tcBorders>
              <w:bottom w:val="single" w:sz="4" w:space="0" w:color="auto"/>
            </w:tcBorders>
            <w:shd w:val="clear" w:color="auto" w:fill="auto"/>
            <w:vAlign w:val="center"/>
          </w:tcPr>
          <w:p w14:paraId="17DC3E2E" w14:textId="298CD08D" w:rsidR="00256A9B" w:rsidRPr="00256A9B" w:rsidRDefault="00256A9B" w:rsidP="00256A9B">
            <w:pPr>
              <w:spacing w:after="0" w:line="240" w:lineRule="auto"/>
              <w:jc w:val="right"/>
              <w:rPr>
                <w:rFonts w:ascii="Arial" w:hAnsi="Arial" w:cs="Arial"/>
                <w:b/>
                <w:sz w:val="20"/>
                <w:szCs w:val="20"/>
              </w:rPr>
            </w:pPr>
            <w:r w:rsidRPr="00256A9B">
              <w:rPr>
                <w:rFonts w:ascii="Arial" w:hAnsi="Arial" w:cs="Arial"/>
                <w:b/>
                <w:sz w:val="20"/>
                <w:szCs w:val="20"/>
              </w:rPr>
              <w:t xml:space="preserve">45.614,65 </w:t>
            </w:r>
          </w:p>
        </w:tc>
      </w:tr>
      <w:tr w:rsidR="00256A9B" w:rsidRPr="00256A9B" w14:paraId="38DC6A5A" w14:textId="77777777" w:rsidTr="00256A9B">
        <w:tc>
          <w:tcPr>
            <w:tcW w:w="7087" w:type="dxa"/>
            <w:shd w:val="clear" w:color="auto" w:fill="auto"/>
            <w:vAlign w:val="center"/>
          </w:tcPr>
          <w:p w14:paraId="7BEFA103" w14:textId="7AE8D17D" w:rsidR="00256A9B" w:rsidRPr="00256A9B" w:rsidRDefault="00256A9B" w:rsidP="00256A9B">
            <w:pPr>
              <w:spacing w:after="0" w:line="240" w:lineRule="auto"/>
              <w:jc w:val="right"/>
              <w:rPr>
                <w:rFonts w:ascii="Arial" w:hAnsi="Arial" w:cs="Arial"/>
                <w:sz w:val="20"/>
                <w:szCs w:val="20"/>
              </w:rPr>
            </w:pPr>
            <w:r w:rsidRPr="00256A9B">
              <w:rPr>
                <w:rFonts w:ascii="Arial" w:hAnsi="Arial" w:cs="Arial"/>
                <w:sz w:val="20"/>
                <w:szCs w:val="20"/>
              </w:rPr>
              <w:t xml:space="preserve">Σύνολο : </w:t>
            </w:r>
          </w:p>
        </w:tc>
        <w:tc>
          <w:tcPr>
            <w:tcW w:w="1134" w:type="dxa"/>
            <w:shd w:val="clear" w:color="auto" w:fill="auto"/>
            <w:vAlign w:val="center"/>
          </w:tcPr>
          <w:p w14:paraId="3300DBD6" w14:textId="77777777" w:rsidR="00256A9B" w:rsidRPr="00256A9B" w:rsidRDefault="00256A9B" w:rsidP="00256A9B">
            <w:pPr>
              <w:spacing w:after="0" w:line="240" w:lineRule="auto"/>
              <w:jc w:val="right"/>
              <w:rPr>
                <w:rFonts w:ascii="Arial" w:hAnsi="Arial" w:cs="Arial"/>
                <w:b/>
                <w:sz w:val="20"/>
                <w:szCs w:val="20"/>
              </w:rPr>
            </w:pPr>
          </w:p>
        </w:tc>
        <w:tc>
          <w:tcPr>
            <w:tcW w:w="1417" w:type="dxa"/>
            <w:tcBorders>
              <w:top w:val="single" w:sz="4" w:space="0" w:color="auto"/>
            </w:tcBorders>
            <w:shd w:val="clear" w:color="auto" w:fill="auto"/>
            <w:vAlign w:val="center"/>
          </w:tcPr>
          <w:p w14:paraId="42FE8260" w14:textId="50B99D99" w:rsidR="00256A9B" w:rsidRPr="00256A9B" w:rsidRDefault="00256A9B" w:rsidP="00256A9B">
            <w:pPr>
              <w:spacing w:after="0" w:line="240" w:lineRule="auto"/>
              <w:jc w:val="right"/>
              <w:rPr>
                <w:rFonts w:ascii="Arial" w:hAnsi="Arial" w:cs="Arial"/>
                <w:b/>
                <w:sz w:val="20"/>
                <w:szCs w:val="20"/>
              </w:rPr>
            </w:pPr>
            <w:r w:rsidRPr="00256A9B">
              <w:rPr>
                <w:rFonts w:ascii="Arial" w:hAnsi="Arial" w:cs="Arial"/>
                <w:b/>
                <w:sz w:val="20"/>
                <w:szCs w:val="20"/>
              </w:rPr>
              <w:t xml:space="preserve">299.029,35 </w:t>
            </w:r>
          </w:p>
        </w:tc>
      </w:tr>
      <w:tr w:rsidR="00256A9B" w:rsidRPr="00256A9B" w14:paraId="2AF4D854" w14:textId="77777777" w:rsidTr="00256A9B">
        <w:tc>
          <w:tcPr>
            <w:tcW w:w="7087" w:type="dxa"/>
            <w:shd w:val="clear" w:color="auto" w:fill="auto"/>
            <w:vAlign w:val="center"/>
          </w:tcPr>
          <w:p w14:paraId="06883660" w14:textId="0E1BD8C6" w:rsidR="00256A9B" w:rsidRPr="00256A9B" w:rsidRDefault="00256A9B" w:rsidP="00256A9B">
            <w:pPr>
              <w:spacing w:after="0" w:line="240" w:lineRule="auto"/>
              <w:jc w:val="right"/>
              <w:rPr>
                <w:rFonts w:ascii="Arial" w:hAnsi="Arial" w:cs="Arial"/>
                <w:sz w:val="20"/>
                <w:szCs w:val="20"/>
              </w:rPr>
            </w:pPr>
            <w:r w:rsidRPr="00256A9B">
              <w:rPr>
                <w:rFonts w:ascii="Arial" w:hAnsi="Arial" w:cs="Arial"/>
                <w:sz w:val="20"/>
                <w:szCs w:val="20"/>
              </w:rPr>
              <w:t xml:space="preserve">Απρόβλεπτα (%) </w:t>
            </w:r>
          </w:p>
        </w:tc>
        <w:tc>
          <w:tcPr>
            <w:tcW w:w="1134" w:type="dxa"/>
            <w:shd w:val="clear" w:color="auto" w:fill="auto"/>
            <w:vAlign w:val="center"/>
          </w:tcPr>
          <w:p w14:paraId="329AC2E3" w14:textId="5D57D7A1" w:rsidR="00256A9B" w:rsidRPr="00256A9B" w:rsidRDefault="00256A9B" w:rsidP="00256A9B">
            <w:pPr>
              <w:spacing w:after="0" w:line="240" w:lineRule="auto"/>
              <w:jc w:val="right"/>
              <w:rPr>
                <w:rFonts w:ascii="Arial" w:hAnsi="Arial" w:cs="Arial"/>
                <w:b/>
                <w:sz w:val="20"/>
                <w:szCs w:val="20"/>
              </w:rPr>
            </w:pPr>
            <w:r w:rsidRPr="00256A9B">
              <w:rPr>
                <w:rFonts w:ascii="Arial" w:hAnsi="Arial" w:cs="Arial"/>
                <w:b/>
                <w:sz w:val="20"/>
                <w:szCs w:val="20"/>
              </w:rPr>
              <w:t xml:space="preserve">15,00% </w:t>
            </w:r>
          </w:p>
        </w:tc>
        <w:tc>
          <w:tcPr>
            <w:tcW w:w="1417" w:type="dxa"/>
            <w:tcBorders>
              <w:bottom w:val="single" w:sz="4" w:space="0" w:color="auto"/>
            </w:tcBorders>
            <w:shd w:val="clear" w:color="auto" w:fill="auto"/>
            <w:vAlign w:val="center"/>
          </w:tcPr>
          <w:p w14:paraId="76335946" w14:textId="0DF82212" w:rsidR="00256A9B" w:rsidRPr="00256A9B" w:rsidRDefault="00256A9B" w:rsidP="00256A9B">
            <w:pPr>
              <w:spacing w:after="0" w:line="240" w:lineRule="auto"/>
              <w:jc w:val="right"/>
              <w:rPr>
                <w:rFonts w:ascii="Arial" w:hAnsi="Arial" w:cs="Arial"/>
                <w:b/>
                <w:sz w:val="20"/>
                <w:szCs w:val="20"/>
              </w:rPr>
            </w:pPr>
            <w:r w:rsidRPr="00256A9B">
              <w:rPr>
                <w:rFonts w:ascii="Arial" w:hAnsi="Arial" w:cs="Arial"/>
                <w:b/>
                <w:sz w:val="20"/>
                <w:szCs w:val="20"/>
              </w:rPr>
              <w:t xml:space="preserve">44.854,40 </w:t>
            </w:r>
          </w:p>
        </w:tc>
      </w:tr>
      <w:tr w:rsidR="00256A9B" w:rsidRPr="00256A9B" w14:paraId="78CEBC57" w14:textId="77777777" w:rsidTr="00256A9B">
        <w:tc>
          <w:tcPr>
            <w:tcW w:w="7087" w:type="dxa"/>
            <w:shd w:val="clear" w:color="auto" w:fill="auto"/>
            <w:vAlign w:val="center"/>
          </w:tcPr>
          <w:p w14:paraId="73C1A001" w14:textId="2E1C580F" w:rsidR="00256A9B" w:rsidRPr="00256A9B" w:rsidRDefault="00256A9B" w:rsidP="00256A9B">
            <w:pPr>
              <w:spacing w:after="0" w:line="240" w:lineRule="auto"/>
              <w:jc w:val="right"/>
              <w:rPr>
                <w:rFonts w:ascii="Arial" w:hAnsi="Arial" w:cs="Arial"/>
                <w:sz w:val="20"/>
                <w:szCs w:val="20"/>
              </w:rPr>
            </w:pPr>
            <w:r w:rsidRPr="00256A9B">
              <w:rPr>
                <w:rFonts w:ascii="Arial" w:hAnsi="Arial" w:cs="Arial"/>
                <w:sz w:val="20"/>
                <w:szCs w:val="20"/>
              </w:rPr>
              <w:t xml:space="preserve">Σύνολο : </w:t>
            </w:r>
          </w:p>
        </w:tc>
        <w:tc>
          <w:tcPr>
            <w:tcW w:w="1134" w:type="dxa"/>
            <w:shd w:val="clear" w:color="auto" w:fill="auto"/>
            <w:vAlign w:val="center"/>
          </w:tcPr>
          <w:p w14:paraId="66244A29" w14:textId="77777777" w:rsidR="00256A9B" w:rsidRPr="00256A9B" w:rsidRDefault="00256A9B" w:rsidP="00256A9B">
            <w:pPr>
              <w:spacing w:after="0" w:line="240" w:lineRule="auto"/>
              <w:jc w:val="right"/>
              <w:rPr>
                <w:rFonts w:ascii="Arial" w:hAnsi="Arial" w:cs="Arial"/>
                <w:b/>
                <w:sz w:val="20"/>
                <w:szCs w:val="20"/>
              </w:rPr>
            </w:pPr>
          </w:p>
        </w:tc>
        <w:tc>
          <w:tcPr>
            <w:tcW w:w="1417" w:type="dxa"/>
            <w:tcBorders>
              <w:top w:val="single" w:sz="4" w:space="0" w:color="auto"/>
            </w:tcBorders>
            <w:shd w:val="clear" w:color="auto" w:fill="auto"/>
            <w:vAlign w:val="center"/>
          </w:tcPr>
          <w:p w14:paraId="193DF438" w14:textId="106AF412" w:rsidR="00256A9B" w:rsidRPr="00256A9B" w:rsidRDefault="00256A9B" w:rsidP="00256A9B">
            <w:pPr>
              <w:spacing w:after="0" w:line="240" w:lineRule="auto"/>
              <w:jc w:val="right"/>
              <w:rPr>
                <w:rFonts w:ascii="Arial" w:hAnsi="Arial" w:cs="Arial"/>
                <w:b/>
                <w:sz w:val="20"/>
                <w:szCs w:val="20"/>
              </w:rPr>
            </w:pPr>
            <w:r w:rsidRPr="00256A9B">
              <w:rPr>
                <w:rFonts w:ascii="Arial" w:hAnsi="Arial" w:cs="Arial"/>
                <w:b/>
                <w:sz w:val="20"/>
                <w:szCs w:val="20"/>
              </w:rPr>
              <w:t xml:space="preserve">343.883,75 </w:t>
            </w:r>
          </w:p>
        </w:tc>
      </w:tr>
      <w:tr w:rsidR="00256A9B" w:rsidRPr="00256A9B" w14:paraId="455AA99E" w14:textId="77777777" w:rsidTr="00256A9B">
        <w:tc>
          <w:tcPr>
            <w:tcW w:w="7087" w:type="dxa"/>
            <w:shd w:val="clear" w:color="auto" w:fill="auto"/>
            <w:vAlign w:val="center"/>
          </w:tcPr>
          <w:p w14:paraId="40ECF813" w14:textId="4229E21F" w:rsidR="00256A9B" w:rsidRPr="00256A9B" w:rsidRDefault="00256A9B" w:rsidP="00256A9B">
            <w:pPr>
              <w:spacing w:after="0" w:line="240" w:lineRule="auto"/>
              <w:jc w:val="right"/>
              <w:rPr>
                <w:rFonts w:ascii="Arial" w:hAnsi="Arial" w:cs="Arial"/>
                <w:sz w:val="20"/>
                <w:szCs w:val="20"/>
              </w:rPr>
            </w:pPr>
            <w:r w:rsidRPr="00256A9B">
              <w:rPr>
                <w:rFonts w:ascii="Arial" w:hAnsi="Arial" w:cs="Arial"/>
                <w:sz w:val="20"/>
                <w:szCs w:val="20"/>
              </w:rPr>
              <w:t xml:space="preserve">Απολογιστικές εργασίες </w:t>
            </w:r>
          </w:p>
        </w:tc>
        <w:tc>
          <w:tcPr>
            <w:tcW w:w="1134" w:type="dxa"/>
            <w:shd w:val="clear" w:color="auto" w:fill="auto"/>
            <w:vAlign w:val="center"/>
          </w:tcPr>
          <w:p w14:paraId="5DF5CB0A" w14:textId="77777777" w:rsidR="00256A9B" w:rsidRPr="00256A9B" w:rsidRDefault="00256A9B" w:rsidP="00256A9B">
            <w:pPr>
              <w:spacing w:after="0" w:line="240" w:lineRule="auto"/>
              <w:jc w:val="right"/>
              <w:rPr>
                <w:rFonts w:ascii="Arial" w:hAnsi="Arial" w:cs="Arial"/>
                <w:b/>
                <w:sz w:val="20"/>
                <w:szCs w:val="20"/>
              </w:rPr>
            </w:pPr>
          </w:p>
        </w:tc>
        <w:tc>
          <w:tcPr>
            <w:tcW w:w="1417" w:type="dxa"/>
            <w:shd w:val="clear" w:color="auto" w:fill="auto"/>
            <w:vAlign w:val="center"/>
          </w:tcPr>
          <w:p w14:paraId="397B2C2E" w14:textId="5BD4A34A" w:rsidR="00256A9B" w:rsidRPr="00256A9B" w:rsidRDefault="00256A9B" w:rsidP="00256A9B">
            <w:pPr>
              <w:spacing w:after="0" w:line="240" w:lineRule="auto"/>
              <w:jc w:val="right"/>
              <w:rPr>
                <w:rFonts w:ascii="Arial" w:hAnsi="Arial" w:cs="Arial"/>
                <w:b/>
                <w:sz w:val="20"/>
                <w:szCs w:val="20"/>
              </w:rPr>
            </w:pPr>
            <w:r w:rsidRPr="00256A9B">
              <w:rPr>
                <w:rFonts w:ascii="Arial" w:hAnsi="Arial" w:cs="Arial"/>
                <w:b/>
                <w:sz w:val="20"/>
                <w:szCs w:val="20"/>
              </w:rPr>
              <w:t xml:space="preserve">20.000,00 </w:t>
            </w:r>
          </w:p>
        </w:tc>
      </w:tr>
      <w:tr w:rsidR="00256A9B" w:rsidRPr="00256A9B" w14:paraId="14F3A015" w14:textId="77777777" w:rsidTr="00256A9B">
        <w:tc>
          <w:tcPr>
            <w:tcW w:w="7087" w:type="dxa"/>
            <w:shd w:val="clear" w:color="auto" w:fill="auto"/>
            <w:vAlign w:val="center"/>
          </w:tcPr>
          <w:p w14:paraId="48312D1C" w14:textId="61511247" w:rsidR="00256A9B" w:rsidRPr="00256A9B" w:rsidRDefault="00256A9B" w:rsidP="00256A9B">
            <w:pPr>
              <w:spacing w:after="0" w:line="240" w:lineRule="auto"/>
              <w:jc w:val="right"/>
              <w:rPr>
                <w:rFonts w:ascii="Arial" w:hAnsi="Arial" w:cs="Arial"/>
                <w:sz w:val="20"/>
                <w:szCs w:val="20"/>
              </w:rPr>
            </w:pPr>
            <w:r w:rsidRPr="00256A9B">
              <w:rPr>
                <w:rFonts w:ascii="Arial" w:hAnsi="Arial" w:cs="Arial"/>
                <w:sz w:val="20"/>
                <w:szCs w:val="20"/>
              </w:rPr>
              <w:t xml:space="preserve">Φ.Π.Α. (%) </w:t>
            </w:r>
          </w:p>
        </w:tc>
        <w:tc>
          <w:tcPr>
            <w:tcW w:w="1134" w:type="dxa"/>
            <w:shd w:val="clear" w:color="auto" w:fill="auto"/>
            <w:vAlign w:val="center"/>
          </w:tcPr>
          <w:p w14:paraId="219C555A" w14:textId="7E372706" w:rsidR="00256A9B" w:rsidRPr="00256A9B" w:rsidRDefault="00256A9B" w:rsidP="00256A9B">
            <w:pPr>
              <w:spacing w:after="0" w:line="240" w:lineRule="auto"/>
              <w:jc w:val="right"/>
              <w:rPr>
                <w:rFonts w:ascii="Arial" w:hAnsi="Arial" w:cs="Arial"/>
                <w:b/>
                <w:sz w:val="20"/>
                <w:szCs w:val="20"/>
              </w:rPr>
            </w:pPr>
            <w:r w:rsidRPr="00256A9B">
              <w:rPr>
                <w:rFonts w:ascii="Arial" w:hAnsi="Arial" w:cs="Arial"/>
                <w:b/>
                <w:sz w:val="20"/>
                <w:szCs w:val="20"/>
              </w:rPr>
              <w:t xml:space="preserve">24,00% </w:t>
            </w:r>
          </w:p>
        </w:tc>
        <w:tc>
          <w:tcPr>
            <w:tcW w:w="1417" w:type="dxa"/>
            <w:tcBorders>
              <w:bottom w:val="single" w:sz="4" w:space="0" w:color="auto"/>
            </w:tcBorders>
            <w:shd w:val="clear" w:color="auto" w:fill="auto"/>
            <w:vAlign w:val="center"/>
          </w:tcPr>
          <w:p w14:paraId="058330CB" w14:textId="24E10D56" w:rsidR="00256A9B" w:rsidRPr="00256A9B" w:rsidRDefault="00256A9B" w:rsidP="00256A9B">
            <w:pPr>
              <w:spacing w:after="0" w:line="240" w:lineRule="auto"/>
              <w:jc w:val="right"/>
              <w:rPr>
                <w:rFonts w:ascii="Arial" w:hAnsi="Arial" w:cs="Arial"/>
                <w:b/>
                <w:sz w:val="20"/>
                <w:szCs w:val="20"/>
              </w:rPr>
            </w:pPr>
            <w:r w:rsidRPr="00256A9B">
              <w:rPr>
                <w:rFonts w:ascii="Arial" w:hAnsi="Arial" w:cs="Arial"/>
                <w:b/>
                <w:sz w:val="20"/>
                <w:szCs w:val="20"/>
              </w:rPr>
              <w:t xml:space="preserve">87.332,10 </w:t>
            </w:r>
          </w:p>
        </w:tc>
      </w:tr>
      <w:tr w:rsidR="00256A9B" w:rsidRPr="00256A9B" w14:paraId="5D8CFE9F" w14:textId="77777777" w:rsidTr="00256A9B">
        <w:tc>
          <w:tcPr>
            <w:tcW w:w="7087" w:type="dxa"/>
            <w:shd w:val="clear" w:color="auto" w:fill="auto"/>
            <w:vAlign w:val="center"/>
          </w:tcPr>
          <w:p w14:paraId="74B0CFFB" w14:textId="051100CB" w:rsidR="00256A9B" w:rsidRPr="00256A9B" w:rsidRDefault="00256A9B" w:rsidP="00256A9B">
            <w:pPr>
              <w:spacing w:after="0" w:line="240" w:lineRule="auto"/>
              <w:jc w:val="right"/>
              <w:rPr>
                <w:rFonts w:ascii="Arial" w:hAnsi="Arial" w:cs="Arial"/>
                <w:sz w:val="20"/>
                <w:szCs w:val="20"/>
              </w:rPr>
            </w:pPr>
            <w:r w:rsidRPr="00256A9B">
              <w:rPr>
                <w:rFonts w:ascii="Arial" w:hAnsi="Arial" w:cs="Arial"/>
                <w:sz w:val="20"/>
                <w:szCs w:val="20"/>
              </w:rPr>
              <w:t xml:space="preserve">Γενικό Σύνολο : </w:t>
            </w:r>
          </w:p>
        </w:tc>
        <w:tc>
          <w:tcPr>
            <w:tcW w:w="1134" w:type="dxa"/>
            <w:shd w:val="clear" w:color="auto" w:fill="auto"/>
            <w:vAlign w:val="center"/>
          </w:tcPr>
          <w:p w14:paraId="3E27BF27" w14:textId="77777777" w:rsidR="00256A9B" w:rsidRPr="00256A9B" w:rsidRDefault="00256A9B" w:rsidP="00256A9B">
            <w:pPr>
              <w:spacing w:after="0" w:line="240" w:lineRule="auto"/>
              <w:jc w:val="right"/>
              <w:rPr>
                <w:rFonts w:ascii="Arial" w:hAnsi="Arial" w:cs="Arial"/>
                <w:b/>
                <w:sz w:val="20"/>
                <w:szCs w:val="20"/>
              </w:rPr>
            </w:pPr>
          </w:p>
        </w:tc>
        <w:tc>
          <w:tcPr>
            <w:tcW w:w="1417" w:type="dxa"/>
            <w:tcBorders>
              <w:top w:val="single" w:sz="4" w:space="0" w:color="auto"/>
            </w:tcBorders>
            <w:shd w:val="clear" w:color="auto" w:fill="auto"/>
            <w:vAlign w:val="center"/>
          </w:tcPr>
          <w:p w14:paraId="15DD1576" w14:textId="785815DA" w:rsidR="00256A9B" w:rsidRPr="00256A9B" w:rsidRDefault="00256A9B" w:rsidP="00256A9B">
            <w:pPr>
              <w:spacing w:after="0" w:line="240" w:lineRule="auto"/>
              <w:jc w:val="right"/>
              <w:rPr>
                <w:rFonts w:ascii="Arial" w:hAnsi="Arial" w:cs="Arial"/>
                <w:b/>
                <w:sz w:val="20"/>
                <w:szCs w:val="20"/>
              </w:rPr>
            </w:pPr>
            <w:r w:rsidRPr="00256A9B">
              <w:rPr>
                <w:rFonts w:ascii="Arial" w:hAnsi="Arial" w:cs="Arial"/>
                <w:b/>
                <w:sz w:val="20"/>
                <w:szCs w:val="20"/>
              </w:rPr>
              <w:t xml:space="preserve">451.215,85 </w:t>
            </w:r>
          </w:p>
        </w:tc>
      </w:tr>
    </w:tbl>
    <w:p w14:paraId="466EDAC5" w14:textId="664B4F8B" w:rsidR="00256A9B" w:rsidRPr="00256A9B" w:rsidRDefault="00256A9B" w:rsidP="00256A9B">
      <w:pPr>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3118"/>
        <w:gridCol w:w="3118"/>
        <w:gridCol w:w="3118"/>
      </w:tblGrid>
      <w:tr w:rsidR="00256A9B" w:rsidRPr="00256A9B" w14:paraId="23E2D97C" w14:textId="77777777" w:rsidTr="00256A9B">
        <w:tc>
          <w:tcPr>
            <w:tcW w:w="3118" w:type="dxa"/>
            <w:shd w:val="clear" w:color="auto" w:fill="auto"/>
            <w:vAlign w:val="center"/>
          </w:tcPr>
          <w:p w14:paraId="28E9CA91" w14:textId="77777777" w:rsidR="00256A9B" w:rsidRPr="00256A9B" w:rsidRDefault="00256A9B" w:rsidP="00256A9B">
            <w:pPr>
              <w:spacing w:after="0" w:line="240" w:lineRule="auto"/>
              <w:jc w:val="center"/>
              <w:rPr>
                <w:rFonts w:ascii="Arial" w:hAnsi="Arial" w:cs="Arial"/>
                <w:sz w:val="20"/>
                <w:szCs w:val="20"/>
              </w:rPr>
            </w:pPr>
          </w:p>
          <w:p w14:paraId="086E16B9" w14:textId="77777777" w:rsidR="00256A9B" w:rsidRPr="00256A9B" w:rsidRDefault="00256A9B" w:rsidP="00256A9B">
            <w:pPr>
              <w:spacing w:after="0" w:line="240" w:lineRule="auto"/>
              <w:jc w:val="center"/>
              <w:rPr>
                <w:rFonts w:ascii="Arial" w:hAnsi="Arial" w:cs="Arial"/>
                <w:sz w:val="20"/>
                <w:szCs w:val="20"/>
              </w:rPr>
            </w:pPr>
            <w:r w:rsidRPr="00256A9B">
              <w:rPr>
                <w:rFonts w:ascii="Arial" w:hAnsi="Arial" w:cs="Arial"/>
                <w:sz w:val="20"/>
                <w:szCs w:val="20"/>
              </w:rPr>
              <w:t>Η συντάκτρια</w:t>
            </w:r>
          </w:p>
          <w:p w14:paraId="48E75D99" w14:textId="77777777" w:rsidR="00256A9B" w:rsidRPr="00256A9B" w:rsidRDefault="00256A9B" w:rsidP="00256A9B">
            <w:pPr>
              <w:spacing w:after="0" w:line="240" w:lineRule="auto"/>
              <w:jc w:val="center"/>
              <w:rPr>
                <w:rFonts w:ascii="Arial" w:hAnsi="Arial" w:cs="Arial"/>
                <w:sz w:val="20"/>
                <w:szCs w:val="20"/>
              </w:rPr>
            </w:pPr>
          </w:p>
          <w:p w14:paraId="36E9088F" w14:textId="77777777" w:rsidR="00256A9B" w:rsidRPr="00256A9B" w:rsidRDefault="00256A9B" w:rsidP="00256A9B">
            <w:pPr>
              <w:spacing w:after="0" w:line="240" w:lineRule="auto"/>
              <w:jc w:val="center"/>
              <w:rPr>
                <w:rFonts w:ascii="Arial" w:hAnsi="Arial" w:cs="Arial"/>
                <w:sz w:val="20"/>
                <w:szCs w:val="20"/>
              </w:rPr>
            </w:pPr>
          </w:p>
          <w:p w14:paraId="28F1D922" w14:textId="77777777" w:rsidR="00256A9B" w:rsidRPr="00256A9B" w:rsidRDefault="00256A9B" w:rsidP="00256A9B">
            <w:pPr>
              <w:spacing w:after="0" w:line="240" w:lineRule="auto"/>
              <w:jc w:val="center"/>
              <w:rPr>
                <w:rFonts w:ascii="Arial" w:hAnsi="Arial" w:cs="Arial"/>
                <w:sz w:val="20"/>
                <w:szCs w:val="20"/>
              </w:rPr>
            </w:pPr>
          </w:p>
          <w:p w14:paraId="2F61F0BD" w14:textId="77777777" w:rsidR="00256A9B" w:rsidRPr="00256A9B" w:rsidRDefault="00256A9B" w:rsidP="00256A9B">
            <w:pPr>
              <w:spacing w:after="0" w:line="240" w:lineRule="auto"/>
              <w:jc w:val="center"/>
              <w:rPr>
                <w:rFonts w:ascii="Arial" w:hAnsi="Arial" w:cs="Arial"/>
                <w:sz w:val="20"/>
                <w:szCs w:val="20"/>
              </w:rPr>
            </w:pPr>
            <w:r w:rsidRPr="00256A9B">
              <w:rPr>
                <w:rFonts w:ascii="Arial" w:hAnsi="Arial" w:cs="Arial"/>
                <w:sz w:val="20"/>
                <w:szCs w:val="20"/>
              </w:rPr>
              <w:t xml:space="preserve">Αδαμαντία </w:t>
            </w:r>
            <w:proofErr w:type="spellStart"/>
            <w:r w:rsidRPr="00256A9B">
              <w:rPr>
                <w:rFonts w:ascii="Arial" w:hAnsi="Arial" w:cs="Arial"/>
                <w:sz w:val="20"/>
                <w:szCs w:val="20"/>
              </w:rPr>
              <w:t>Αριστοπούλου</w:t>
            </w:r>
            <w:proofErr w:type="spellEnd"/>
          </w:p>
          <w:p w14:paraId="4F580AB2" w14:textId="5B5D5E4C" w:rsidR="00256A9B" w:rsidRPr="00256A9B" w:rsidRDefault="00256A9B" w:rsidP="00256A9B">
            <w:pPr>
              <w:spacing w:after="0" w:line="240" w:lineRule="auto"/>
              <w:jc w:val="center"/>
              <w:rPr>
                <w:rFonts w:ascii="Arial" w:hAnsi="Arial" w:cs="Arial"/>
                <w:sz w:val="20"/>
                <w:szCs w:val="20"/>
              </w:rPr>
            </w:pPr>
            <w:r w:rsidRPr="00256A9B">
              <w:rPr>
                <w:rFonts w:ascii="Arial" w:hAnsi="Arial" w:cs="Arial"/>
                <w:sz w:val="20"/>
                <w:szCs w:val="20"/>
              </w:rPr>
              <w:t>Χημικός Μηχανικός</w:t>
            </w:r>
          </w:p>
        </w:tc>
        <w:tc>
          <w:tcPr>
            <w:tcW w:w="3118" w:type="dxa"/>
            <w:shd w:val="clear" w:color="auto" w:fill="auto"/>
            <w:vAlign w:val="center"/>
          </w:tcPr>
          <w:p w14:paraId="7F9F4100" w14:textId="27F76912" w:rsidR="00256A9B" w:rsidRPr="00256A9B" w:rsidRDefault="00256A9B" w:rsidP="00256A9B">
            <w:pPr>
              <w:spacing w:after="0" w:line="240" w:lineRule="auto"/>
              <w:jc w:val="center"/>
              <w:rPr>
                <w:rFonts w:ascii="Arial" w:hAnsi="Arial" w:cs="Arial"/>
                <w:sz w:val="20"/>
                <w:szCs w:val="20"/>
              </w:rPr>
            </w:pPr>
            <w:r w:rsidRPr="00256A9B">
              <w:rPr>
                <w:rFonts w:ascii="Arial" w:hAnsi="Arial" w:cs="Arial"/>
                <w:sz w:val="20"/>
                <w:szCs w:val="20"/>
              </w:rPr>
              <w:t xml:space="preserve"> </w:t>
            </w:r>
          </w:p>
        </w:tc>
        <w:tc>
          <w:tcPr>
            <w:tcW w:w="3118" w:type="dxa"/>
            <w:shd w:val="clear" w:color="auto" w:fill="auto"/>
            <w:vAlign w:val="center"/>
          </w:tcPr>
          <w:p w14:paraId="1B8DA440" w14:textId="59869AC0" w:rsidR="00256A9B" w:rsidRPr="00256A9B" w:rsidRDefault="00256A9B" w:rsidP="00256A9B">
            <w:pPr>
              <w:spacing w:after="0" w:line="240" w:lineRule="auto"/>
              <w:jc w:val="center"/>
              <w:rPr>
                <w:rFonts w:ascii="Arial" w:hAnsi="Arial" w:cs="Arial"/>
                <w:sz w:val="20"/>
                <w:szCs w:val="20"/>
              </w:rPr>
            </w:pPr>
            <w:r w:rsidRPr="00256A9B">
              <w:rPr>
                <w:rFonts w:ascii="Arial" w:hAnsi="Arial" w:cs="Arial"/>
                <w:sz w:val="20"/>
                <w:szCs w:val="20"/>
              </w:rPr>
              <w:t xml:space="preserve"> </w:t>
            </w:r>
          </w:p>
        </w:tc>
      </w:tr>
    </w:tbl>
    <w:p w14:paraId="6232FBFF" w14:textId="77777777" w:rsidR="00256A9B" w:rsidRPr="00256A9B" w:rsidRDefault="00256A9B" w:rsidP="00256A9B">
      <w:pPr>
        <w:spacing w:after="0" w:line="240" w:lineRule="auto"/>
        <w:rPr>
          <w:rFonts w:ascii="Arial" w:hAnsi="Arial" w:cs="Arial"/>
          <w:sz w:val="16"/>
        </w:rPr>
      </w:pPr>
    </w:p>
    <w:sectPr w:rsidR="00256A9B" w:rsidRPr="00256A9B" w:rsidSect="00256A9B">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0942" w14:textId="77777777" w:rsidR="00256A9B" w:rsidRDefault="00256A9B" w:rsidP="00256A9B">
      <w:pPr>
        <w:spacing w:after="0" w:line="240" w:lineRule="auto"/>
      </w:pPr>
      <w:r>
        <w:separator/>
      </w:r>
    </w:p>
  </w:endnote>
  <w:endnote w:type="continuationSeparator" w:id="0">
    <w:p w14:paraId="1A194094" w14:textId="77777777" w:rsidR="00256A9B" w:rsidRDefault="00256A9B" w:rsidP="0025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4EA4" w14:textId="77777777" w:rsidR="00256A9B" w:rsidRDefault="00256A9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5103"/>
      <w:gridCol w:w="5103"/>
    </w:tblGrid>
    <w:tr w:rsidR="00256A9B" w:rsidRPr="00256A9B" w14:paraId="14025D1A" w14:textId="77777777" w:rsidTr="00256A9B">
      <w:tc>
        <w:tcPr>
          <w:tcW w:w="5103" w:type="dxa"/>
          <w:shd w:val="clear" w:color="auto" w:fill="auto"/>
        </w:tcPr>
        <w:p w14:paraId="6D57A467" w14:textId="39BA6B23" w:rsidR="00256A9B" w:rsidRPr="00256A9B" w:rsidRDefault="00256A9B" w:rsidP="00256A9B">
          <w:pPr>
            <w:pStyle w:val="a4"/>
            <w:rPr>
              <w:rFonts w:ascii="Arial" w:hAnsi="Arial" w:cs="Arial"/>
              <w:sz w:val="16"/>
            </w:rPr>
          </w:pPr>
          <w:r w:rsidRPr="00256A9B">
            <w:rPr>
              <w:rFonts w:ascii="Arial" w:hAnsi="Arial" w:cs="Arial"/>
              <w:sz w:val="16"/>
            </w:rPr>
            <w:t xml:space="preserve"> </w:t>
          </w:r>
        </w:p>
      </w:tc>
      <w:tc>
        <w:tcPr>
          <w:tcW w:w="5103" w:type="dxa"/>
          <w:shd w:val="clear" w:color="auto" w:fill="auto"/>
        </w:tcPr>
        <w:p w14:paraId="564AF0BD" w14:textId="2A49B87B" w:rsidR="00256A9B" w:rsidRPr="00256A9B" w:rsidRDefault="00256A9B" w:rsidP="00256A9B">
          <w:pPr>
            <w:pStyle w:val="a4"/>
            <w:jc w:val="right"/>
            <w:rPr>
              <w:rFonts w:ascii="Arial" w:hAnsi="Arial" w:cs="Arial"/>
              <w:sz w:val="16"/>
            </w:rPr>
          </w:pPr>
          <w:r w:rsidRPr="00256A9B">
            <w:rPr>
              <w:rFonts w:ascii="Arial" w:hAnsi="Arial" w:cs="Arial"/>
              <w:sz w:val="16"/>
            </w:rPr>
            <w:t xml:space="preserve">Σελίδα </w:t>
          </w:r>
          <w:r w:rsidRPr="00256A9B">
            <w:rPr>
              <w:rFonts w:ascii="Arial" w:hAnsi="Arial" w:cs="Arial"/>
              <w:sz w:val="16"/>
            </w:rPr>
            <w:fldChar w:fldCharType="begin"/>
          </w:r>
          <w:r w:rsidRPr="00256A9B">
            <w:rPr>
              <w:rFonts w:ascii="Arial" w:hAnsi="Arial" w:cs="Arial"/>
              <w:sz w:val="16"/>
            </w:rPr>
            <w:instrText xml:space="preserve"> PAGE  \* MERGEFORMAT </w:instrText>
          </w:r>
          <w:r w:rsidRPr="00256A9B">
            <w:rPr>
              <w:rFonts w:ascii="Arial" w:hAnsi="Arial" w:cs="Arial"/>
              <w:sz w:val="16"/>
            </w:rPr>
            <w:fldChar w:fldCharType="separate"/>
          </w:r>
          <w:r w:rsidRPr="00256A9B">
            <w:rPr>
              <w:rFonts w:ascii="Arial" w:hAnsi="Arial" w:cs="Arial"/>
              <w:noProof/>
              <w:sz w:val="16"/>
            </w:rPr>
            <w:t>1</w:t>
          </w:r>
          <w:r w:rsidRPr="00256A9B">
            <w:rPr>
              <w:rFonts w:ascii="Arial" w:hAnsi="Arial" w:cs="Arial"/>
              <w:sz w:val="16"/>
            </w:rPr>
            <w:fldChar w:fldCharType="end"/>
          </w:r>
          <w:r w:rsidRPr="00256A9B">
            <w:rPr>
              <w:rFonts w:ascii="Arial" w:hAnsi="Arial" w:cs="Arial"/>
              <w:sz w:val="16"/>
            </w:rPr>
            <w:t xml:space="preserve"> από </w:t>
          </w:r>
          <w:r w:rsidRPr="00256A9B">
            <w:rPr>
              <w:rFonts w:ascii="Arial" w:hAnsi="Arial" w:cs="Arial"/>
              <w:sz w:val="16"/>
            </w:rPr>
            <w:fldChar w:fldCharType="begin"/>
          </w:r>
          <w:r w:rsidRPr="00256A9B">
            <w:rPr>
              <w:rFonts w:ascii="Arial" w:hAnsi="Arial" w:cs="Arial"/>
              <w:sz w:val="16"/>
            </w:rPr>
            <w:instrText xml:space="preserve"> NUMPAGES  \* MERGEFORMAT </w:instrText>
          </w:r>
          <w:r w:rsidRPr="00256A9B">
            <w:rPr>
              <w:rFonts w:ascii="Arial" w:hAnsi="Arial" w:cs="Arial"/>
              <w:sz w:val="16"/>
            </w:rPr>
            <w:fldChar w:fldCharType="separate"/>
          </w:r>
          <w:r w:rsidRPr="00256A9B">
            <w:rPr>
              <w:rFonts w:ascii="Arial" w:hAnsi="Arial" w:cs="Arial"/>
              <w:noProof/>
              <w:sz w:val="16"/>
            </w:rPr>
            <w:t>1</w:t>
          </w:r>
          <w:r w:rsidRPr="00256A9B">
            <w:rPr>
              <w:rFonts w:ascii="Arial" w:hAnsi="Arial" w:cs="Arial"/>
              <w:sz w:val="16"/>
            </w:rPr>
            <w:fldChar w:fldCharType="end"/>
          </w:r>
        </w:p>
      </w:tc>
    </w:tr>
  </w:tbl>
  <w:p w14:paraId="117C098B" w14:textId="77777777" w:rsidR="00256A9B" w:rsidRDefault="00256A9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48B9" w14:textId="77777777" w:rsidR="00256A9B" w:rsidRDefault="00256A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932C" w14:textId="77777777" w:rsidR="00256A9B" w:rsidRDefault="00256A9B" w:rsidP="00256A9B">
      <w:pPr>
        <w:spacing w:after="0" w:line="240" w:lineRule="auto"/>
      </w:pPr>
      <w:r>
        <w:separator/>
      </w:r>
    </w:p>
  </w:footnote>
  <w:footnote w:type="continuationSeparator" w:id="0">
    <w:p w14:paraId="66C88E1E" w14:textId="77777777" w:rsidR="00256A9B" w:rsidRDefault="00256A9B" w:rsidP="00256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81EC" w14:textId="77777777" w:rsidR="00256A9B" w:rsidRDefault="00256A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64E" w14:textId="77777777" w:rsidR="00256A9B" w:rsidRDefault="00256A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FCE4" w14:textId="77777777" w:rsidR="00256A9B" w:rsidRDefault="00256A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9B"/>
    <w:rsid w:val="00256A9B"/>
    <w:rsid w:val="008C5B14"/>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1D76"/>
  <w15:chartTrackingRefBased/>
  <w15:docId w15:val="{9FFC33DE-B05F-4A82-9C3E-51529481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A9B"/>
    <w:pPr>
      <w:tabs>
        <w:tab w:val="center" w:pos="4153"/>
        <w:tab w:val="right" w:pos="8306"/>
      </w:tabs>
      <w:spacing w:after="0" w:line="240" w:lineRule="auto"/>
    </w:pPr>
  </w:style>
  <w:style w:type="character" w:customStyle="1" w:styleId="Char">
    <w:name w:val="Κεφαλίδα Char"/>
    <w:basedOn w:val="a0"/>
    <w:link w:val="a3"/>
    <w:uiPriority w:val="99"/>
    <w:rsid w:val="00256A9B"/>
  </w:style>
  <w:style w:type="paragraph" w:styleId="a4">
    <w:name w:val="footer"/>
    <w:basedOn w:val="a"/>
    <w:link w:val="Char0"/>
    <w:uiPriority w:val="99"/>
    <w:unhideWhenUsed/>
    <w:rsid w:val="00256A9B"/>
    <w:pPr>
      <w:tabs>
        <w:tab w:val="center" w:pos="4153"/>
        <w:tab w:val="right" w:pos="8306"/>
      </w:tabs>
      <w:spacing w:after="0" w:line="240" w:lineRule="auto"/>
    </w:pPr>
  </w:style>
  <w:style w:type="character" w:customStyle="1" w:styleId="Char0">
    <w:name w:val="Υποσέλιδο Char"/>
    <w:basedOn w:val="a0"/>
    <w:link w:val="a4"/>
    <w:uiPriority w:val="99"/>
    <w:rsid w:val="0025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1419</Words>
  <Characters>7663</Characters>
  <Application>Microsoft Office Word</Application>
  <DocSecurity>0</DocSecurity>
  <Lines>63</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2</cp:revision>
  <dcterms:created xsi:type="dcterms:W3CDTF">2021-06-20T18:27:00Z</dcterms:created>
  <dcterms:modified xsi:type="dcterms:W3CDTF">2021-07-03T04:31:00Z</dcterms:modified>
</cp:coreProperties>
</file>