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981" w:rsidRDefault="009C2981"/>
    <w:p w:rsidR="004D74AA" w:rsidRDefault="004D74AA" w:rsidP="004D74AA">
      <w:pPr>
        <w:pStyle w:val="Heading2"/>
        <w:tabs>
          <w:tab w:val="clear" w:pos="567"/>
          <w:tab w:val="left" w:pos="0"/>
        </w:tabs>
        <w:spacing w:before="57" w:after="57"/>
        <w:ind w:left="0" w:firstLine="0"/>
        <w:rPr>
          <w:lang w:val="el-GR"/>
        </w:rPr>
      </w:pPr>
      <w:bookmarkStart w:id="0" w:name="_Toc14542681"/>
      <w:r>
        <w:rPr>
          <w:lang w:val="el-GR"/>
        </w:rPr>
        <w:t xml:space="preserve">ΠΑΡΑΡΤΗΜΑ ΙΙI – </w:t>
      </w:r>
      <w:r w:rsidRPr="00990510">
        <w:rPr>
          <w:lang w:val="el-GR"/>
        </w:rPr>
        <w:t>Φύλλο Συμμόρφωσης</w:t>
      </w:r>
      <w:bookmarkEnd w:id="0"/>
      <w:r w:rsidRPr="00990510">
        <w:rPr>
          <w:lang w:val="el-GR"/>
        </w:rPr>
        <w:t xml:space="preserve"> </w:t>
      </w:r>
    </w:p>
    <w:p w:rsidR="004D74AA" w:rsidRPr="004B656A" w:rsidRDefault="004D74AA" w:rsidP="004D74AA">
      <w:pPr>
        <w:jc w:val="center"/>
        <w:rPr>
          <w:b/>
          <w:sz w:val="28"/>
          <w:szCs w:val="28"/>
          <w:lang w:val="el-GR"/>
        </w:rPr>
      </w:pPr>
      <w:r w:rsidRPr="004B656A">
        <w:rPr>
          <w:b/>
          <w:sz w:val="28"/>
          <w:szCs w:val="28"/>
          <w:lang w:val="el-GR"/>
        </w:rPr>
        <w:t xml:space="preserve">ΦΥΛΛΟ ΣΥΜΜΟΡΦΩΣΗΣ </w:t>
      </w:r>
    </w:p>
    <w:p w:rsidR="004D74AA" w:rsidRPr="004B656A" w:rsidRDefault="004D74AA" w:rsidP="004D74AA">
      <w:pPr>
        <w:jc w:val="center"/>
        <w:rPr>
          <w:b/>
          <w:sz w:val="28"/>
          <w:szCs w:val="28"/>
          <w:lang w:val="el-GR"/>
        </w:rPr>
      </w:pPr>
      <w:r w:rsidRPr="004B656A">
        <w:rPr>
          <w:b/>
          <w:sz w:val="28"/>
          <w:szCs w:val="28"/>
          <w:lang w:val="el-GR"/>
        </w:rPr>
        <w:t>(Τεχνικής περιγραφής - Τεχνικών προδιαγραφών)</w:t>
      </w:r>
    </w:p>
    <w:p w:rsidR="004D74AA" w:rsidRDefault="004D74AA" w:rsidP="004D74AA">
      <w:pPr>
        <w:pStyle w:val="normalwithoutspacing"/>
        <w:spacing w:before="57" w:after="57"/>
        <w:rPr>
          <w:color w:val="5B9BD5"/>
          <w:szCs w:val="22"/>
        </w:rPr>
      </w:pPr>
    </w:p>
    <w:p w:rsidR="004D74AA" w:rsidRDefault="004D74AA" w:rsidP="004D74AA">
      <w:pPr>
        <w:pStyle w:val="normalwithoutspacing"/>
        <w:spacing w:before="57" w:after="57"/>
        <w:rPr>
          <w:color w:val="5B9BD5"/>
          <w:szCs w:val="22"/>
        </w:rPr>
      </w:pPr>
      <w:r>
        <w:rPr>
          <w:szCs w:val="22"/>
        </w:rPr>
        <w:t>Του ανοικτού ηλεκτρονικού διαγωνισμού</w:t>
      </w:r>
      <w:r w:rsidRPr="0034196B">
        <w:rPr>
          <w:szCs w:val="22"/>
        </w:rPr>
        <w:t xml:space="preserve"> με ανοικτές διαδικασίες και κριτήριο αξιολόγησης την πλέον συμφέρουσα από οικονομική άποψη προσφορά βάσει βέλτιστης σχέσης ποιότητας - τιμής για </w:t>
      </w:r>
      <w:r>
        <w:rPr>
          <w:szCs w:val="22"/>
        </w:rPr>
        <w:t xml:space="preserve">την προμήθεια </w:t>
      </w:r>
      <w:r w:rsidRPr="0034196B">
        <w:rPr>
          <w:szCs w:val="22"/>
        </w:rPr>
        <w:t xml:space="preserve">«ΠΡΟΜΗΘΕΙΑ ΠΑΡΑΣΚΕΥΑΣΤΗΡΙΟΥ ΖΩΟΤΡΟΦΩΝ ΓΙΑ ΤΙΣ ΑΝΑΓΚΕΣ ΤΟΥ ΓΕΩΠΟΝΙΚΟΥ ΠΑΝΕΠΙΣΤΗΜΙΟΥ ΑΘΗΝΩΝ» σύμφωνα με την </w:t>
      </w:r>
      <w:proofErr w:type="spellStart"/>
      <w:r w:rsidRPr="0034196B">
        <w:rPr>
          <w:szCs w:val="22"/>
        </w:rPr>
        <w:t>υπ΄αριθμ</w:t>
      </w:r>
      <w:proofErr w:type="spellEnd"/>
      <w:r w:rsidRPr="0034196B">
        <w:rPr>
          <w:szCs w:val="22"/>
        </w:rPr>
        <w:t>. 679(ΔΤΥ)/19.07.2019 διακήρυξη</w:t>
      </w:r>
    </w:p>
    <w:p w:rsidR="004D74AA" w:rsidRDefault="004D74AA" w:rsidP="004D74AA">
      <w:pPr>
        <w:pStyle w:val="normalwithoutspacing"/>
        <w:spacing w:before="57" w:after="57"/>
        <w:rPr>
          <w:color w:val="5B9BD5"/>
          <w:szCs w:val="22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851"/>
        <w:gridCol w:w="987"/>
        <w:gridCol w:w="1818"/>
      </w:tblGrid>
      <w:tr w:rsidR="004D74AA" w:rsidRPr="004B656A" w:rsidTr="008E7A9B">
        <w:tc>
          <w:tcPr>
            <w:tcW w:w="675" w:type="dxa"/>
          </w:tcPr>
          <w:p w:rsidR="004D74AA" w:rsidRPr="004B656A" w:rsidRDefault="004D74AA" w:rsidP="008E7A9B">
            <w:pPr>
              <w:widowControl w:val="0"/>
              <w:spacing w:before="120"/>
              <w:rPr>
                <w:rFonts w:eastAsia="SimSun"/>
                <w:b/>
                <w:sz w:val="20"/>
                <w:szCs w:val="20"/>
                <w:lang w:val="el-GR" w:bidi="hi-IN"/>
              </w:rPr>
            </w:pPr>
            <w:r w:rsidRPr="004B656A">
              <w:rPr>
                <w:rFonts w:eastAsia="SimSun"/>
                <w:b/>
                <w:sz w:val="20"/>
                <w:szCs w:val="20"/>
                <w:lang w:val="el-GR" w:bidi="hi-IN"/>
              </w:rPr>
              <w:t>Α/Α</w:t>
            </w:r>
          </w:p>
        </w:tc>
        <w:tc>
          <w:tcPr>
            <w:tcW w:w="5245" w:type="dxa"/>
          </w:tcPr>
          <w:p w:rsidR="004D74AA" w:rsidRPr="004B656A" w:rsidRDefault="004D74AA" w:rsidP="008E7A9B">
            <w:pPr>
              <w:widowControl w:val="0"/>
              <w:spacing w:before="120"/>
              <w:rPr>
                <w:rFonts w:eastAsia="SimSun"/>
                <w:b/>
                <w:sz w:val="20"/>
                <w:szCs w:val="20"/>
                <w:lang w:val="el-GR" w:bidi="hi-IN"/>
              </w:rPr>
            </w:pPr>
            <w:r w:rsidRPr="004B656A">
              <w:rPr>
                <w:rFonts w:eastAsia="SimSun"/>
                <w:b/>
                <w:sz w:val="20"/>
                <w:szCs w:val="20"/>
                <w:lang w:val="el-GR" w:bidi="hi-IN"/>
              </w:rPr>
              <w:t>ΠΡΟΔΙΑΓΡΑΦΗ</w:t>
            </w:r>
          </w:p>
        </w:tc>
        <w:tc>
          <w:tcPr>
            <w:tcW w:w="851" w:type="dxa"/>
          </w:tcPr>
          <w:p w:rsidR="004D74AA" w:rsidRPr="004B656A" w:rsidRDefault="004D74AA" w:rsidP="008E7A9B">
            <w:pPr>
              <w:widowControl w:val="0"/>
              <w:spacing w:before="120"/>
              <w:jc w:val="center"/>
              <w:rPr>
                <w:rFonts w:eastAsia="SimSun"/>
                <w:b/>
                <w:sz w:val="20"/>
                <w:szCs w:val="20"/>
                <w:lang w:val="el-GR" w:bidi="hi-IN"/>
              </w:rPr>
            </w:pPr>
            <w:r w:rsidRPr="004B656A">
              <w:rPr>
                <w:rFonts w:eastAsia="SimSun"/>
                <w:b/>
                <w:sz w:val="20"/>
                <w:szCs w:val="20"/>
                <w:lang w:val="el-GR" w:bidi="hi-IN"/>
              </w:rPr>
              <w:t>ΑΠΑΙ-ΤΗΣΗ</w:t>
            </w:r>
          </w:p>
        </w:tc>
        <w:tc>
          <w:tcPr>
            <w:tcW w:w="987" w:type="dxa"/>
          </w:tcPr>
          <w:p w:rsidR="004D74AA" w:rsidRPr="004B656A" w:rsidRDefault="004D74AA" w:rsidP="008E7A9B">
            <w:pPr>
              <w:widowControl w:val="0"/>
              <w:spacing w:before="120"/>
              <w:jc w:val="left"/>
              <w:rPr>
                <w:rFonts w:eastAsia="SimSun"/>
                <w:b/>
                <w:color w:val="000000"/>
                <w:sz w:val="20"/>
                <w:szCs w:val="20"/>
                <w:lang w:val="el-GR" w:bidi="hi-IN"/>
              </w:rPr>
            </w:pPr>
            <w:r w:rsidRPr="004B656A">
              <w:rPr>
                <w:rFonts w:eastAsia="SimSun"/>
                <w:b/>
                <w:color w:val="000000"/>
                <w:sz w:val="20"/>
                <w:szCs w:val="20"/>
                <w:lang w:val="el-GR" w:bidi="hi-IN"/>
              </w:rPr>
              <w:t>ΑΠΑΝ-ΤΗΣΗ</w:t>
            </w:r>
          </w:p>
        </w:tc>
        <w:tc>
          <w:tcPr>
            <w:tcW w:w="1818" w:type="dxa"/>
          </w:tcPr>
          <w:p w:rsidR="004D74AA" w:rsidRPr="004B656A" w:rsidRDefault="004D74AA" w:rsidP="008E7A9B">
            <w:pPr>
              <w:widowControl w:val="0"/>
              <w:spacing w:before="120"/>
              <w:jc w:val="left"/>
              <w:rPr>
                <w:rFonts w:eastAsia="SimSun"/>
                <w:b/>
                <w:color w:val="000000"/>
                <w:sz w:val="20"/>
                <w:szCs w:val="20"/>
                <w:lang w:val="el-GR" w:bidi="hi-IN"/>
              </w:rPr>
            </w:pPr>
            <w:r w:rsidRPr="004B656A">
              <w:rPr>
                <w:rFonts w:eastAsia="SimSun"/>
                <w:b/>
                <w:color w:val="000000"/>
                <w:sz w:val="20"/>
                <w:szCs w:val="20"/>
                <w:lang w:val="el-GR" w:bidi="hi-IN"/>
              </w:rPr>
              <w:t>ΠΑΡΑΠΟΜΠΗ ΤΕΚΜΗΡΙΩΣΗΣ</w:t>
            </w:r>
          </w:p>
        </w:tc>
      </w:tr>
      <w:tr w:rsidR="004D74AA" w:rsidRPr="009828E3" w:rsidTr="008E7A9B">
        <w:tc>
          <w:tcPr>
            <w:tcW w:w="675" w:type="dxa"/>
          </w:tcPr>
          <w:p w:rsidR="004D74AA" w:rsidRDefault="004D74AA" w:rsidP="008E7A9B">
            <w:pPr>
              <w:widowControl w:val="0"/>
              <w:spacing w:before="120" w:line="360" w:lineRule="auto"/>
              <w:ind w:firstLine="284"/>
              <w:rPr>
                <w:rFonts w:eastAsia="SimSun"/>
                <w:sz w:val="20"/>
                <w:szCs w:val="20"/>
                <w:lang w:val="el-GR" w:bidi="hi-IN"/>
              </w:rPr>
            </w:pPr>
            <w:r>
              <w:rPr>
                <w:rFonts w:eastAsia="SimSun"/>
                <w:sz w:val="20"/>
                <w:szCs w:val="20"/>
                <w:lang w:val="el-GR" w:bidi="hi-IN"/>
              </w:rPr>
              <w:t>1</w:t>
            </w:r>
          </w:p>
        </w:tc>
        <w:tc>
          <w:tcPr>
            <w:tcW w:w="5245" w:type="dxa"/>
          </w:tcPr>
          <w:p w:rsidR="004D74AA" w:rsidRPr="009828E3" w:rsidRDefault="004D74AA" w:rsidP="008E7A9B">
            <w:pPr>
              <w:rPr>
                <w:sz w:val="20"/>
                <w:lang w:val="el-GR"/>
              </w:rPr>
            </w:pPr>
            <w:r w:rsidRPr="00693498">
              <w:rPr>
                <w:sz w:val="20"/>
                <w:lang w:val="el-GR"/>
              </w:rPr>
              <w:t xml:space="preserve">Το συγκρότημα παραγωγής </w:t>
            </w:r>
            <w:r>
              <w:rPr>
                <w:sz w:val="20"/>
                <w:lang w:val="el-GR"/>
              </w:rPr>
              <w:t>μειγμάτων</w:t>
            </w:r>
            <w:r w:rsidRPr="00693498">
              <w:rPr>
                <w:sz w:val="20"/>
                <w:lang w:val="el-GR"/>
              </w:rPr>
              <w:t xml:space="preserve"> ζωοτροφών σε μορφή αλεύρου, δυναμικότητα</w:t>
            </w:r>
            <w:r>
              <w:rPr>
                <w:sz w:val="20"/>
                <w:lang w:val="el-GR"/>
              </w:rPr>
              <w:t>ς</w:t>
            </w:r>
            <w:r w:rsidRPr="00693498">
              <w:rPr>
                <w:sz w:val="20"/>
                <w:lang w:val="el-GR"/>
              </w:rPr>
              <w:t xml:space="preserve"> </w:t>
            </w:r>
            <w:proofErr w:type="spellStart"/>
            <w:r w:rsidRPr="00693498">
              <w:rPr>
                <w:sz w:val="20"/>
                <w:lang w:val="el-GR"/>
              </w:rPr>
              <w:t>κατ΄ελάχιστον</w:t>
            </w:r>
            <w:proofErr w:type="spellEnd"/>
            <w:r w:rsidRPr="00693498">
              <w:rPr>
                <w:sz w:val="20"/>
                <w:lang w:val="el-GR"/>
              </w:rPr>
              <w:t xml:space="preserve"> 3500 </w:t>
            </w:r>
            <w:proofErr w:type="spellStart"/>
            <w:r w:rsidRPr="00693498">
              <w:rPr>
                <w:sz w:val="20"/>
                <w:lang w:val="el-GR"/>
              </w:rPr>
              <w:t>kg</w:t>
            </w:r>
            <w:proofErr w:type="spellEnd"/>
            <w:r w:rsidRPr="00693498">
              <w:rPr>
                <w:sz w:val="20"/>
                <w:lang w:val="el-GR"/>
              </w:rPr>
              <w:t>/h</w:t>
            </w:r>
            <w:r>
              <w:rPr>
                <w:sz w:val="20"/>
                <w:lang w:val="el-GR"/>
              </w:rPr>
              <w:t xml:space="preserve">, </w:t>
            </w:r>
            <w:r w:rsidRPr="00693498">
              <w:rPr>
                <w:sz w:val="20"/>
                <w:lang w:val="el-GR"/>
              </w:rPr>
              <w:t>σύμπηκτης ζωοτροφής (</w:t>
            </w:r>
            <w:proofErr w:type="spellStart"/>
            <w:r w:rsidRPr="00693498">
              <w:rPr>
                <w:sz w:val="20"/>
                <w:lang w:val="el-GR"/>
              </w:rPr>
              <w:t>pellet</w:t>
            </w:r>
            <w:proofErr w:type="spellEnd"/>
            <w:r w:rsidRPr="00693498">
              <w:rPr>
                <w:sz w:val="20"/>
                <w:lang w:val="el-GR"/>
              </w:rPr>
              <w:t>) δυναμικότητα</w:t>
            </w:r>
            <w:r>
              <w:rPr>
                <w:sz w:val="20"/>
                <w:lang w:val="el-GR"/>
              </w:rPr>
              <w:t>ς</w:t>
            </w:r>
            <w:r w:rsidRPr="00693498">
              <w:rPr>
                <w:sz w:val="20"/>
                <w:lang w:val="el-GR"/>
              </w:rPr>
              <w:t xml:space="preserve"> </w:t>
            </w:r>
            <w:proofErr w:type="spellStart"/>
            <w:r w:rsidRPr="00693498">
              <w:rPr>
                <w:sz w:val="20"/>
                <w:lang w:val="el-GR"/>
              </w:rPr>
              <w:t>κατ΄ελάχιστον</w:t>
            </w:r>
            <w:proofErr w:type="spellEnd"/>
            <w:r>
              <w:rPr>
                <w:sz w:val="20"/>
                <w:lang w:val="el-GR"/>
              </w:rPr>
              <w:t xml:space="preserve"> </w:t>
            </w:r>
            <w:r w:rsidRPr="00693498">
              <w:rPr>
                <w:sz w:val="20"/>
                <w:lang w:val="el-GR"/>
              </w:rPr>
              <w:t>2000kg/h</w:t>
            </w:r>
            <w:r>
              <w:rPr>
                <w:sz w:val="20"/>
                <w:lang w:val="el-GR"/>
              </w:rPr>
              <w:t xml:space="preserve"> </w:t>
            </w:r>
            <w:r w:rsidRPr="00693498">
              <w:rPr>
                <w:sz w:val="20"/>
                <w:lang w:val="el-GR"/>
              </w:rPr>
              <w:t xml:space="preserve"> και εξωθημένης ζωοτροφής (</w:t>
            </w:r>
            <w:proofErr w:type="spellStart"/>
            <w:r w:rsidRPr="00693498">
              <w:rPr>
                <w:sz w:val="20"/>
                <w:lang w:val="el-GR"/>
              </w:rPr>
              <w:t>extruded</w:t>
            </w:r>
            <w:proofErr w:type="spellEnd"/>
            <w:r w:rsidRPr="00693498">
              <w:rPr>
                <w:sz w:val="20"/>
                <w:lang w:val="el-GR"/>
              </w:rPr>
              <w:t>)</w:t>
            </w:r>
            <w:r>
              <w:rPr>
                <w:sz w:val="20"/>
                <w:lang w:val="el-GR"/>
              </w:rPr>
              <w:t xml:space="preserve"> </w:t>
            </w:r>
            <w:r w:rsidRPr="00693498">
              <w:rPr>
                <w:sz w:val="20"/>
                <w:lang w:val="el-GR"/>
              </w:rPr>
              <w:t>δυναμικότητα</w:t>
            </w:r>
            <w:r>
              <w:rPr>
                <w:sz w:val="20"/>
                <w:lang w:val="el-GR"/>
              </w:rPr>
              <w:t>ς</w:t>
            </w:r>
            <w:r w:rsidRPr="00693498">
              <w:rPr>
                <w:sz w:val="20"/>
                <w:lang w:val="el-GR"/>
              </w:rPr>
              <w:t xml:space="preserve"> </w:t>
            </w:r>
            <w:proofErr w:type="spellStart"/>
            <w:r w:rsidRPr="00693498">
              <w:rPr>
                <w:sz w:val="20"/>
                <w:lang w:val="el-GR"/>
              </w:rPr>
              <w:t>κατ΄ελάχιστον</w:t>
            </w:r>
            <w:proofErr w:type="spellEnd"/>
            <w:r>
              <w:rPr>
                <w:sz w:val="20"/>
                <w:lang w:val="el-GR"/>
              </w:rPr>
              <w:t xml:space="preserve"> </w:t>
            </w:r>
            <w:r w:rsidRPr="00693498">
              <w:rPr>
                <w:sz w:val="20"/>
                <w:lang w:val="el-GR"/>
              </w:rPr>
              <w:t>500kg/h</w:t>
            </w:r>
          </w:p>
        </w:tc>
        <w:tc>
          <w:tcPr>
            <w:tcW w:w="851" w:type="dxa"/>
          </w:tcPr>
          <w:p w:rsidR="004D74AA" w:rsidRPr="00C21D3C" w:rsidRDefault="004D74AA" w:rsidP="008E7A9B">
            <w:pPr>
              <w:rPr>
                <w:rFonts w:eastAsia="SimSun"/>
                <w:sz w:val="18"/>
                <w:szCs w:val="20"/>
                <w:lang w:val="el-GR" w:bidi="hi-IN"/>
              </w:rPr>
            </w:pPr>
            <w:r w:rsidRPr="00C21D3C">
              <w:rPr>
                <w:rFonts w:eastAsia="SimSun"/>
                <w:sz w:val="18"/>
                <w:szCs w:val="20"/>
                <w:lang w:val="el-GR" w:bidi="hi-IN"/>
              </w:rPr>
              <w:t>ΝΑΙ</w:t>
            </w:r>
          </w:p>
        </w:tc>
        <w:tc>
          <w:tcPr>
            <w:tcW w:w="987" w:type="dxa"/>
          </w:tcPr>
          <w:p w:rsidR="004D74AA" w:rsidRPr="004B656A" w:rsidRDefault="004D74AA" w:rsidP="008E7A9B">
            <w:pPr>
              <w:widowControl w:val="0"/>
              <w:spacing w:before="120" w:line="360" w:lineRule="auto"/>
              <w:ind w:firstLine="284"/>
              <w:rPr>
                <w:rFonts w:eastAsia="SimSun"/>
                <w:color w:val="0070C0"/>
                <w:sz w:val="20"/>
                <w:szCs w:val="20"/>
                <w:lang w:val="el-GR" w:bidi="hi-IN"/>
              </w:rPr>
            </w:pPr>
          </w:p>
        </w:tc>
        <w:tc>
          <w:tcPr>
            <w:tcW w:w="1818" w:type="dxa"/>
          </w:tcPr>
          <w:p w:rsidR="004D74AA" w:rsidRPr="004B656A" w:rsidRDefault="004D74AA" w:rsidP="008E7A9B">
            <w:pPr>
              <w:widowControl w:val="0"/>
              <w:spacing w:before="120" w:line="360" w:lineRule="auto"/>
              <w:ind w:firstLine="284"/>
              <w:rPr>
                <w:rFonts w:eastAsia="SimSun"/>
                <w:color w:val="0070C0"/>
                <w:sz w:val="20"/>
                <w:szCs w:val="20"/>
                <w:lang w:val="el-GR" w:bidi="hi-IN"/>
              </w:rPr>
            </w:pPr>
          </w:p>
        </w:tc>
      </w:tr>
      <w:tr w:rsidR="004D74AA" w:rsidRPr="009828E3" w:rsidTr="008E7A9B">
        <w:tc>
          <w:tcPr>
            <w:tcW w:w="675" w:type="dxa"/>
          </w:tcPr>
          <w:p w:rsidR="004D74AA" w:rsidRPr="004B656A" w:rsidRDefault="004D74AA" w:rsidP="008E7A9B">
            <w:pPr>
              <w:widowControl w:val="0"/>
              <w:spacing w:before="120" w:line="360" w:lineRule="auto"/>
              <w:ind w:firstLine="284"/>
              <w:rPr>
                <w:rFonts w:eastAsia="SimSun"/>
                <w:sz w:val="20"/>
                <w:szCs w:val="20"/>
                <w:lang w:val="el-GR" w:bidi="hi-IN"/>
              </w:rPr>
            </w:pPr>
            <w:r>
              <w:rPr>
                <w:rFonts w:eastAsia="SimSun"/>
                <w:sz w:val="20"/>
                <w:szCs w:val="20"/>
                <w:lang w:val="el-GR" w:bidi="hi-IN"/>
              </w:rPr>
              <w:t>2</w:t>
            </w:r>
          </w:p>
        </w:tc>
        <w:tc>
          <w:tcPr>
            <w:tcW w:w="5245" w:type="dxa"/>
          </w:tcPr>
          <w:p w:rsidR="004D74AA" w:rsidRDefault="004D74AA" w:rsidP="008E7A9B">
            <w:pPr>
              <w:rPr>
                <w:sz w:val="20"/>
                <w:lang w:val="el-GR"/>
              </w:rPr>
            </w:pPr>
            <w:r w:rsidRPr="009828E3">
              <w:rPr>
                <w:sz w:val="20"/>
                <w:lang w:val="el-GR"/>
              </w:rPr>
              <w:t xml:space="preserve">Σύστημα παραλαβής – </w:t>
            </w:r>
            <w:proofErr w:type="spellStart"/>
            <w:r w:rsidRPr="009828E3">
              <w:rPr>
                <w:sz w:val="20"/>
                <w:lang w:val="el-GR"/>
              </w:rPr>
              <w:t>δοσομέτρησης</w:t>
            </w:r>
            <w:proofErr w:type="spellEnd"/>
            <w:r w:rsidRPr="009828E3">
              <w:rPr>
                <w:sz w:val="20"/>
                <w:lang w:val="el-GR"/>
              </w:rPr>
              <w:t xml:space="preserve"> και ζύγισης πρώτων υλών</w:t>
            </w:r>
            <w:r>
              <w:rPr>
                <w:sz w:val="20"/>
                <w:lang w:val="el-GR"/>
              </w:rPr>
              <w:t xml:space="preserve"> σύμφωνα με τις απαιτήσεις του Παραρτήματος Ι – «Απαιτήσεις –Τεχνικές Προδιαγραφές»</w:t>
            </w:r>
          </w:p>
        </w:tc>
        <w:tc>
          <w:tcPr>
            <w:tcW w:w="851" w:type="dxa"/>
          </w:tcPr>
          <w:p w:rsidR="004D74AA" w:rsidRDefault="004D74AA" w:rsidP="008E7A9B">
            <w:r w:rsidRPr="00C21D3C">
              <w:rPr>
                <w:rFonts w:eastAsia="SimSun"/>
                <w:sz w:val="18"/>
                <w:szCs w:val="20"/>
                <w:lang w:val="el-GR" w:bidi="hi-IN"/>
              </w:rPr>
              <w:t>ΝΑΙ</w:t>
            </w:r>
          </w:p>
        </w:tc>
        <w:tc>
          <w:tcPr>
            <w:tcW w:w="987" w:type="dxa"/>
          </w:tcPr>
          <w:p w:rsidR="004D74AA" w:rsidRPr="004B656A" w:rsidRDefault="004D74AA" w:rsidP="008E7A9B">
            <w:pPr>
              <w:widowControl w:val="0"/>
              <w:spacing w:before="120" w:line="360" w:lineRule="auto"/>
              <w:ind w:firstLine="284"/>
              <w:rPr>
                <w:rFonts w:eastAsia="SimSun"/>
                <w:color w:val="0070C0"/>
                <w:sz w:val="20"/>
                <w:szCs w:val="20"/>
                <w:lang w:val="el-GR" w:bidi="hi-IN"/>
              </w:rPr>
            </w:pPr>
          </w:p>
        </w:tc>
        <w:tc>
          <w:tcPr>
            <w:tcW w:w="1818" w:type="dxa"/>
          </w:tcPr>
          <w:p w:rsidR="004D74AA" w:rsidRPr="004B656A" w:rsidRDefault="004D74AA" w:rsidP="008E7A9B">
            <w:pPr>
              <w:widowControl w:val="0"/>
              <w:spacing w:before="120" w:line="360" w:lineRule="auto"/>
              <w:ind w:firstLine="284"/>
              <w:rPr>
                <w:rFonts w:eastAsia="SimSun"/>
                <w:color w:val="0070C0"/>
                <w:sz w:val="20"/>
                <w:szCs w:val="20"/>
                <w:lang w:val="el-GR" w:bidi="hi-IN"/>
              </w:rPr>
            </w:pPr>
          </w:p>
        </w:tc>
      </w:tr>
      <w:tr w:rsidR="004D74AA" w:rsidRPr="009828E3" w:rsidTr="008E7A9B">
        <w:tc>
          <w:tcPr>
            <w:tcW w:w="675" w:type="dxa"/>
          </w:tcPr>
          <w:p w:rsidR="004D74AA" w:rsidRPr="004B656A" w:rsidRDefault="004D74AA" w:rsidP="008E7A9B">
            <w:pPr>
              <w:widowControl w:val="0"/>
              <w:spacing w:before="120" w:line="360" w:lineRule="auto"/>
              <w:ind w:firstLine="284"/>
              <w:rPr>
                <w:rFonts w:eastAsia="SimSun"/>
                <w:sz w:val="20"/>
                <w:szCs w:val="20"/>
                <w:lang w:val="el-GR" w:bidi="hi-IN"/>
              </w:rPr>
            </w:pPr>
            <w:r>
              <w:rPr>
                <w:rFonts w:eastAsia="SimSun"/>
                <w:sz w:val="20"/>
                <w:szCs w:val="20"/>
                <w:lang w:val="el-GR" w:bidi="hi-IN"/>
              </w:rPr>
              <w:t>3</w:t>
            </w:r>
          </w:p>
        </w:tc>
        <w:tc>
          <w:tcPr>
            <w:tcW w:w="5245" w:type="dxa"/>
          </w:tcPr>
          <w:p w:rsidR="004D74AA" w:rsidRDefault="004D74AA" w:rsidP="008E7A9B">
            <w:pPr>
              <w:rPr>
                <w:sz w:val="20"/>
                <w:lang w:val="el-GR"/>
              </w:rPr>
            </w:pPr>
            <w:r w:rsidRPr="009828E3">
              <w:rPr>
                <w:sz w:val="20"/>
                <w:lang w:val="el-GR"/>
              </w:rPr>
              <w:t>Σύστημα άλεσης</w:t>
            </w:r>
            <w:r>
              <w:rPr>
                <w:sz w:val="20"/>
                <w:lang w:val="el-GR"/>
              </w:rPr>
              <w:t xml:space="preserve"> σύμφωνα με τις απαιτήσεις του Παραρτήματος Ι – «Απαιτήσεις –Τεχνικές Προδιαγραφές»</w:t>
            </w:r>
          </w:p>
        </w:tc>
        <w:tc>
          <w:tcPr>
            <w:tcW w:w="851" w:type="dxa"/>
          </w:tcPr>
          <w:p w:rsidR="004D74AA" w:rsidRDefault="004D74AA" w:rsidP="008E7A9B">
            <w:r w:rsidRPr="00C21D3C">
              <w:rPr>
                <w:rFonts w:eastAsia="SimSun"/>
                <w:sz w:val="18"/>
                <w:szCs w:val="20"/>
                <w:lang w:val="el-GR" w:bidi="hi-IN"/>
              </w:rPr>
              <w:t>ΝΑΙ</w:t>
            </w:r>
          </w:p>
        </w:tc>
        <w:tc>
          <w:tcPr>
            <w:tcW w:w="987" w:type="dxa"/>
          </w:tcPr>
          <w:p w:rsidR="004D74AA" w:rsidRPr="004B656A" w:rsidRDefault="004D74AA" w:rsidP="008E7A9B">
            <w:pPr>
              <w:widowControl w:val="0"/>
              <w:spacing w:before="120" w:line="360" w:lineRule="auto"/>
              <w:ind w:firstLine="284"/>
              <w:rPr>
                <w:rFonts w:eastAsia="SimSun"/>
                <w:color w:val="0070C0"/>
                <w:sz w:val="20"/>
                <w:szCs w:val="20"/>
                <w:lang w:val="el-GR" w:bidi="hi-IN"/>
              </w:rPr>
            </w:pPr>
          </w:p>
        </w:tc>
        <w:tc>
          <w:tcPr>
            <w:tcW w:w="1818" w:type="dxa"/>
          </w:tcPr>
          <w:p w:rsidR="004D74AA" w:rsidRPr="004B656A" w:rsidRDefault="004D74AA" w:rsidP="008E7A9B">
            <w:pPr>
              <w:widowControl w:val="0"/>
              <w:spacing w:before="120" w:line="360" w:lineRule="auto"/>
              <w:ind w:firstLine="284"/>
              <w:rPr>
                <w:rFonts w:eastAsia="SimSun"/>
                <w:color w:val="0070C0"/>
                <w:sz w:val="20"/>
                <w:szCs w:val="20"/>
                <w:lang w:val="el-GR" w:bidi="hi-IN"/>
              </w:rPr>
            </w:pPr>
          </w:p>
        </w:tc>
      </w:tr>
      <w:tr w:rsidR="004D74AA" w:rsidRPr="009828E3" w:rsidTr="008E7A9B">
        <w:tc>
          <w:tcPr>
            <w:tcW w:w="675" w:type="dxa"/>
          </w:tcPr>
          <w:p w:rsidR="004D74AA" w:rsidRPr="004B656A" w:rsidRDefault="004D74AA" w:rsidP="008E7A9B">
            <w:pPr>
              <w:widowControl w:val="0"/>
              <w:spacing w:before="120" w:line="360" w:lineRule="auto"/>
              <w:ind w:firstLine="284"/>
              <w:rPr>
                <w:rFonts w:eastAsia="SimSun"/>
                <w:sz w:val="20"/>
                <w:szCs w:val="20"/>
                <w:lang w:val="el-GR" w:bidi="hi-IN"/>
              </w:rPr>
            </w:pPr>
            <w:r>
              <w:rPr>
                <w:rFonts w:eastAsia="SimSun"/>
                <w:sz w:val="20"/>
                <w:szCs w:val="20"/>
                <w:lang w:val="el-GR" w:bidi="hi-IN"/>
              </w:rPr>
              <w:t>4</w:t>
            </w:r>
          </w:p>
        </w:tc>
        <w:tc>
          <w:tcPr>
            <w:tcW w:w="5245" w:type="dxa"/>
          </w:tcPr>
          <w:p w:rsidR="004D74AA" w:rsidRDefault="004D74AA" w:rsidP="008E7A9B">
            <w:pPr>
              <w:rPr>
                <w:sz w:val="20"/>
                <w:lang w:val="el-GR"/>
              </w:rPr>
            </w:pPr>
            <w:r w:rsidRPr="009828E3">
              <w:rPr>
                <w:sz w:val="20"/>
                <w:lang w:val="el-GR"/>
              </w:rPr>
              <w:t>Σύστημα ανάμειξης</w:t>
            </w:r>
            <w:r>
              <w:rPr>
                <w:sz w:val="20"/>
                <w:lang w:val="el-GR"/>
              </w:rPr>
              <w:t xml:space="preserve"> σύμφωνα με τις απαιτήσεις του Παραρτήματος Ι – «Απαιτήσεις –Τεχνικές Προδιαγραφές»</w:t>
            </w:r>
          </w:p>
        </w:tc>
        <w:tc>
          <w:tcPr>
            <w:tcW w:w="851" w:type="dxa"/>
          </w:tcPr>
          <w:p w:rsidR="004D74AA" w:rsidRDefault="004D74AA" w:rsidP="008E7A9B">
            <w:r w:rsidRPr="00C21D3C">
              <w:rPr>
                <w:rFonts w:eastAsia="SimSun"/>
                <w:sz w:val="18"/>
                <w:szCs w:val="20"/>
                <w:lang w:val="el-GR" w:bidi="hi-IN"/>
              </w:rPr>
              <w:t>ΝΑΙ</w:t>
            </w:r>
          </w:p>
        </w:tc>
        <w:tc>
          <w:tcPr>
            <w:tcW w:w="987" w:type="dxa"/>
          </w:tcPr>
          <w:p w:rsidR="004D74AA" w:rsidRPr="004B656A" w:rsidRDefault="004D74AA" w:rsidP="008E7A9B">
            <w:pPr>
              <w:widowControl w:val="0"/>
              <w:spacing w:before="120" w:line="360" w:lineRule="auto"/>
              <w:ind w:firstLine="284"/>
              <w:rPr>
                <w:rFonts w:eastAsia="SimSun"/>
                <w:color w:val="0070C0"/>
                <w:sz w:val="20"/>
                <w:szCs w:val="20"/>
                <w:lang w:val="el-GR" w:bidi="hi-IN"/>
              </w:rPr>
            </w:pPr>
          </w:p>
        </w:tc>
        <w:tc>
          <w:tcPr>
            <w:tcW w:w="1818" w:type="dxa"/>
          </w:tcPr>
          <w:p w:rsidR="004D74AA" w:rsidRPr="004B656A" w:rsidRDefault="004D74AA" w:rsidP="008E7A9B">
            <w:pPr>
              <w:widowControl w:val="0"/>
              <w:spacing w:before="120" w:line="360" w:lineRule="auto"/>
              <w:ind w:firstLine="284"/>
              <w:rPr>
                <w:rFonts w:eastAsia="SimSun"/>
                <w:color w:val="0070C0"/>
                <w:sz w:val="20"/>
                <w:szCs w:val="20"/>
                <w:lang w:val="el-GR" w:bidi="hi-IN"/>
              </w:rPr>
            </w:pPr>
          </w:p>
        </w:tc>
      </w:tr>
      <w:tr w:rsidR="004D74AA" w:rsidRPr="009828E3" w:rsidTr="008E7A9B">
        <w:tc>
          <w:tcPr>
            <w:tcW w:w="675" w:type="dxa"/>
          </w:tcPr>
          <w:p w:rsidR="004D74AA" w:rsidRPr="004B656A" w:rsidRDefault="004D74AA" w:rsidP="008E7A9B">
            <w:pPr>
              <w:widowControl w:val="0"/>
              <w:spacing w:before="120" w:line="360" w:lineRule="auto"/>
              <w:ind w:firstLine="284"/>
              <w:rPr>
                <w:rFonts w:eastAsia="SimSun"/>
                <w:sz w:val="20"/>
                <w:szCs w:val="20"/>
                <w:lang w:val="el-GR" w:bidi="hi-IN"/>
              </w:rPr>
            </w:pPr>
            <w:r>
              <w:rPr>
                <w:rFonts w:eastAsia="SimSun"/>
                <w:sz w:val="20"/>
                <w:szCs w:val="20"/>
                <w:lang w:val="el-GR" w:bidi="hi-IN"/>
              </w:rPr>
              <w:t>5</w:t>
            </w:r>
          </w:p>
        </w:tc>
        <w:tc>
          <w:tcPr>
            <w:tcW w:w="5245" w:type="dxa"/>
          </w:tcPr>
          <w:p w:rsidR="004D74AA" w:rsidRDefault="004D74AA" w:rsidP="008E7A9B">
            <w:pPr>
              <w:rPr>
                <w:sz w:val="20"/>
                <w:lang w:val="el-GR"/>
              </w:rPr>
            </w:pPr>
            <w:r w:rsidRPr="009828E3">
              <w:rPr>
                <w:sz w:val="20"/>
                <w:lang w:val="el-GR"/>
              </w:rPr>
              <w:t xml:space="preserve">Σύστημα σύμπηξης  για παραγωγή </w:t>
            </w:r>
            <w:proofErr w:type="spellStart"/>
            <w:r w:rsidRPr="009828E3">
              <w:rPr>
                <w:sz w:val="20"/>
                <w:lang w:val="el-GR"/>
              </w:rPr>
              <w:t>pellet</w:t>
            </w:r>
            <w:proofErr w:type="spellEnd"/>
            <w:r>
              <w:rPr>
                <w:sz w:val="20"/>
                <w:lang w:val="el-GR"/>
              </w:rPr>
              <w:t xml:space="preserve"> σύμφωνα με τις απαιτήσεις του Παραρτήματος Ι – «Απαιτήσεις –Τεχνικές Προδιαγραφές»</w:t>
            </w:r>
          </w:p>
        </w:tc>
        <w:tc>
          <w:tcPr>
            <w:tcW w:w="851" w:type="dxa"/>
          </w:tcPr>
          <w:p w:rsidR="004D74AA" w:rsidRDefault="004D74AA" w:rsidP="008E7A9B">
            <w:r w:rsidRPr="00C21D3C">
              <w:rPr>
                <w:rFonts w:eastAsia="SimSun"/>
                <w:sz w:val="18"/>
                <w:szCs w:val="20"/>
                <w:lang w:val="el-GR" w:bidi="hi-IN"/>
              </w:rPr>
              <w:t>ΝΑΙ</w:t>
            </w:r>
          </w:p>
        </w:tc>
        <w:tc>
          <w:tcPr>
            <w:tcW w:w="987" w:type="dxa"/>
          </w:tcPr>
          <w:p w:rsidR="004D74AA" w:rsidRPr="004B656A" w:rsidRDefault="004D74AA" w:rsidP="008E7A9B">
            <w:pPr>
              <w:widowControl w:val="0"/>
              <w:spacing w:before="120" w:line="360" w:lineRule="auto"/>
              <w:ind w:firstLine="284"/>
              <w:rPr>
                <w:rFonts w:eastAsia="SimSun"/>
                <w:color w:val="0070C0"/>
                <w:sz w:val="20"/>
                <w:szCs w:val="20"/>
                <w:lang w:val="el-GR" w:bidi="hi-IN"/>
              </w:rPr>
            </w:pPr>
          </w:p>
        </w:tc>
        <w:tc>
          <w:tcPr>
            <w:tcW w:w="1818" w:type="dxa"/>
          </w:tcPr>
          <w:p w:rsidR="004D74AA" w:rsidRPr="004B656A" w:rsidRDefault="004D74AA" w:rsidP="008E7A9B">
            <w:pPr>
              <w:widowControl w:val="0"/>
              <w:spacing w:before="120" w:line="360" w:lineRule="auto"/>
              <w:ind w:firstLine="284"/>
              <w:rPr>
                <w:rFonts w:eastAsia="SimSun"/>
                <w:color w:val="0070C0"/>
                <w:sz w:val="20"/>
                <w:szCs w:val="20"/>
                <w:lang w:val="el-GR" w:bidi="hi-IN"/>
              </w:rPr>
            </w:pPr>
          </w:p>
        </w:tc>
      </w:tr>
      <w:tr w:rsidR="004D74AA" w:rsidRPr="009828E3" w:rsidTr="008E7A9B">
        <w:tc>
          <w:tcPr>
            <w:tcW w:w="675" w:type="dxa"/>
          </w:tcPr>
          <w:p w:rsidR="004D74AA" w:rsidRPr="004B656A" w:rsidRDefault="004D74AA" w:rsidP="008E7A9B">
            <w:pPr>
              <w:widowControl w:val="0"/>
              <w:spacing w:before="120" w:line="360" w:lineRule="auto"/>
              <w:ind w:firstLine="284"/>
              <w:rPr>
                <w:rFonts w:eastAsia="SimSun"/>
                <w:sz w:val="20"/>
                <w:szCs w:val="20"/>
                <w:lang w:val="el-GR" w:bidi="hi-IN"/>
              </w:rPr>
            </w:pPr>
            <w:r>
              <w:rPr>
                <w:rFonts w:eastAsia="SimSun"/>
                <w:sz w:val="20"/>
                <w:szCs w:val="20"/>
                <w:lang w:val="el-GR" w:bidi="hi-IN"/>
              </w:rPr>
              <w:t>6</w:t>
            </w:r>
          </w:p>
        </w:tc>
        <w:tc>
          <w:tcPr>
            <w:tcW w:w="5245" w:type="dxa"/>
          </w:tcPr>
          <w:p w:rsidR="004D74AA" w:rsidRDefault="004D74AA" w:rsidP="008E7A9B">
            <w:pPr>
              <w:rPr>
                <w:sz w:val="20"/>
                <w:lang w:val="el-GR"/>
              </w:rPr>
            </w:pPr>
            <w:r w:rsidRPr="009828E3">
              <w:rPr>
                <w:sz w:val="20"/>
                <w:lang w:val="el-GR"/>
              </w:rPr>
              <w:t>Σύστημα εξώθησης (</w:t>
            </w:r>
            <w:proofErr w:type="spellStart"/>
            <w:r w:rsidRPr="009828E3">
              <w:rPr>
                <w:sz w:val="20"/>
                <w:lang w:val="el-GR"/>
              </w:rPr>
              <w:t>extruder</w:t>
            </w:r>
            <w:proofErr w:type="spellEnd"/>
            <w:r w:rsidRPr="009828E3">
              <w:rPr>
                <w:sz w:val="20"/>
                <w:lang w:val="el-GR"/>
              </w:rPr>
              <w:t>) αποτελούμενου από όλα τα παρελκόμενα προκειμένου να συνδέεται με το σύστημα άλεσης και ανάμε</w:t>
            </w:r>
            <w:r>
              <w:rPr>
                <w:sz w:val="20"/>
                <w:lang w:val="el-GR"/>
              </w:rPr>
              <w:t xml:space="preserve">ιξης  και το σύστημα </w:t>
            </w:r>
            <w:proofErr w:type="spellStart"/>
            <w:r>
              <w:rPr>
                <w:sz w:val="20"/>
                <w:lang w:val="el-GR"/>
              </w:rPr>
              <w:t>ενσάκκισης</w:t>
            </w:r>
            <w:proofErr w:type="spellEnd"/>
            <w:r>
              <w:rPr>
                <w:sz w:val="20"/>
                <w:lang w:val="el-GR"/>
              </w:rPr>
              <w:t xml:space="preserve"> σύμφωνα με τις απαιτήσεις του Παραρτήματος Ι – «Απαιτήσεις –Τεχνικές Προδιαγραφές»</w:t>
            </w:r>
          </w:p>
        </w:tc>
        <w:tc>
          <w:tcPr>
            <w:tcW w:w="851" w:type="dxa"/>
          </w:tcPr>
          <w:p w:rsidR="004D74AA" w:rsidRDefault="004D74AA" w:rsidP="008E7A9B">
            <w:r w:rsidRPr="00C21D3C">
              <w:rPr>
                <w:rFonts w:eastAsia="SimSun"/>
                <w:sz w:val="18"/>
                <w:szCs w:val="20"/>
                <w:lang w:val="el-GR" w:bidi="hi-IN"/>
              </w:rPr>
              <w:t>ΝΑΙ</w:t>
            </w:r>
          </w:p>
        </w:tc>
        <w:tc>
          <w:tcPr>
            <w:tcW w:w="987" w:type="dxa"/>
          </w:tcPr>
          <w:p w:rsidR="004D74AA" w:rsidRPr="004B656A" w:rsidRDefault="004D74AA" w:rsidP="008E7A9B">
            <w:pPr>
              <w:widowControl w:val="0"/>
              <w:spacing w:before="120" w:line="360" w:lineRule="auto"/>
              <w:ind w:firstLine="284"/>
              <w:rPr>
                <w:rFonts w:eastAsia="SimSun"/>
                <w:color w:val="0070C0"/>
                <w:sz w:val="20"/>
                <w:szCs w:val="20"/>
                <w:lang w:val="el-GR" w:bidi="hi-IN"/>
              </w:rPr>
            </w:pPr>
          </w:p>
        </w:tc>
        <w:tc>
          <w:tcPr>
            <w:tcW w:w="1818" w:type="dxa"/>
          </w:tcPr>
          <w:p w:rsidR="004D74AA" w:rsidRPr="004B656A" w:rsidRDefault="004D74AA" w:rsidP="008E7A9B">
            <w:pPr>
              <w:widowControl w:val="0"/>
              <w:spacing w:before="120" w:line="360" w:lineRule="auto"/>
              <w:ind w:firstLine="284"/>
              <w:rPr>
                <w:rFonts w:eastAsia="SimSun"/>
                <w:color w:val="0070C0"/>
                <w:sz w:val="20"/>
                <w:szCs w:val="20"/>
                <w:lang w:val="el-GR" w:bidi="hi-IN"/>
              </w:rPr>
            </w:pPr>
          </w:p>
        </w:tc>
      </w:tr>
      <w:tr w:rsidR="004D74AA" w:rsidRPr="009828E3" w:rsidTr="008E7A9B">
        <w:tc>
          <w:tcPr>
            <w:tcW w:w="675" w:type="dxa"/>
          </w:tcPr>
          <w:p w:rsidR="004D74AA" w:rsidRPr="004B656A" w:rsidRDefault="004D74AA" w:rsidP="008E7A9B">
            <w:pPr>
              <w:widowControl w:val="0"/>
              <w:spacing w:before="120" w:line="360" w:lineRule="auto"/>
              <w:ind w:firstLine="284"/>
              <w:rPr>
                <w:rFonts w:eastAsia="SimSun"/>
                <w:sz w:val="20"/>
                <w:szCs w:val="20"/>
                <w:lang w:val="el-GR" w:bidi="hi-IN"/>
              </w:rPr>
            </w:pPr>
            <w:r>
              <w:rPr>
                <w:rFonts w:eastAsia="SimSun"/>
                <w:sz w:val="20"/>
                <w:szCs w:val="20"/>
                <w:lang w:val="el-GR" w:bidi="hi-IN"/>
              </w:rPr>
              <w:t>7</w:t>
            </w:r>
          </w:p>
        </w:tc>
        <w:tc>
          <w:tcPr>
            <w:tcW w:w="5245" w:type="dxa"/>
          </w:tcPr>
          <w:p w:rsidR="004D74AA" w:rsidRDefault="004D74AA" w:rsidP="008E7A9B">
            <w:pPr>
              <w:rPr>
                <w:sz w:val="20"/>
                <w:lang w:val="el-GR"/>
              </w:rPr>
            </w:pPr>
            <w:r w:rsidRPr="009828E3">
              <w:rPr>
                <w:sz w:val="20"/>
                <w:lang w:val="el-GR"/>
              </w:rPr>
              <w:t xml:space="preserve">Σύστημα ψύξης και διαλογής  για τα </w:t>
            </w:r>
            <w:proofErr w:type="spellStart"/>
            <w:r w:rsidRPr="009828E3">
              <w:rPr>
                <w:sz w:val="20"/>
                <w:lang w:val="el-GR"/>
              </w:rPr>
              <w:t>pellet</w:t>
            </w:r>
            <w:proofErr w:type="spellEnd"/>
            <w:r w:rsidRPr="009828E3">
              <w:rPr>
                <w:sz w:val="20"/>
                <w:lang w:val="el-GR"/>
              </w:rPr>
              <w:t xml:space="preserve"> και τα </w:t>
            </w:r>
            <w:proofErr w:type="spellStart"/>
            <w:r w:rsidRPr="009828E3">
              <w:rPr>
                <w:sz w:val="20"/>
                <w:lang w:val="el-GR"/>
              </w:rPr>
              <w:t>extruded</w:t>
            </w:r>
            <w:proofErr w:type="spellEnd"/>
            <w:r w:rsidRPr="009828E3">
              <w:rPr>
                <w:sz w:val="20"/>
                <w:lang w:val="el-GR"/>
              </w:rPr>
              <w:t xml:space="preserve"> προϊόντα</w:t>
            </w:r>
            <w:r>
              <w:rPr>
                <w:sz w:val="20"/>
                <w:lang w:val="el-GR"/>
              </w:rPr>
              <w:t xml:space="preserve"> σύμφωνα με τις απαιτήσεις του Παραρτήματος Ι – «Απαιτήσεις –Τεχνικές Προδιαγραφές»</w:t>
            </w:r>
          </w:p>
        </w:tc>
        <w:tc>
          <w:tcPr>
            <w:tcW w:w="851" w:type="dxa"/>
          </w:tcPr>
          <w:p w:rsidR="004D74AA" w:rsidRDefault="004D74AA" w:rsidP="008E7A9B">
            <w:r w:rsidRPr="00C21D3C">
              <w:rPr>
                <w:rFonts w:eastAsia="SimSun"/>
                <w:sz w:val="18"/>
                <w:szCs w:val="20"/>
                <w:lang w:val="el-GR" w:bidi="hi-IN"/>
              </w:rPr>
              <w:t>ΝΑΙ</w:t>
            </w:r>
          </w:p>
        </w:tc>
        <w:tc>
          <w:tcPr>
            <w:tcW w:w="987" w:type="dxa"/>
          </w:tcPr>
          <w:p w:rsidR="004D74AA" w:rsidRPr="004B656A" w:rsidRDefault="004D74AA" w:rsidP="008E7A9B">
            <w:pPr>
              <w:widowControl w:val="0"/>
              <w:spacing w:before="120" w:line="360" w:lineRule="auto"/>
              <w:ind w:firstLine="284"/>
              <w:rPr>
                <w:rFonts w:eastAsia="SimSun"/>
                <w:color w:val="0070C0"/>
                <w:sz w:val="20"/>
                <w:szCs w:val="20"/>
                <w:lang w:val="el-GR" w:bidi="hi-IN"/>
              </w:rPr>
            </w:pPr>
          </w:p>
        </w:tc>
        <w:tc>
          <w:tcPr>
            <w:tcW w:w="1818" w:type="dxa"/>
          </w:tcPr>
          <w:p w:rsidR="004D74AA" w:rsidRPr="004B656A" w:rsidRDefault="004D74AA" w:rsidP="008E7A9B">
            <w:pPr>
              <w:widowControl w:val="0"/>
              <w:spacing w:before="120" w:line="360" w:lineRule="auto"/>
              <w:ind w:firstLine="284"/>
              <w:rPr>
                <w:rFonts w:eastAsia="SimSun"/>
                <w:color w:val="0070C0"/>
                <w:sz w:val="20"/>
                <w:szCs w:val="20"/>
                <w:lang w:val="el-GR" w:bidi="hi-IN"/>
              </w:rPr>
            </w:pPr>
          </w:p>
        </w:tc>
      </w:tr>
      <w:tr w:rsidR="004D74AA" w:rsidRPr="009828E3" w:rsidTr="008E7A9B">
        <w:tc>
          <w:tcPr>
            <w:tcW w:w="675" w:type="dxa"/>
          </w:tcPr>
          <w:p w:rsidR="004D74AA" w:rsidRPr="004B656A" w:rsidRDefault="004D74AA" w:rsidP="008E7A9B">
            <w:pPr>
              <w:widowControl w:val="0"/>
              <w:spacing w:before="120" w:line="360" w:lineRule="auto"/>
              <w:ind w:firstLine="284"/>
              <w:rPr>
                <w:rFonts w:eastAsia="SimSun"/>
                <w:sz w:val="20"/>
                <w:szCs w:val="20"/>
                <w:lang w:val="el-GR" w:bidi="hi-IN"/>
              </w:rPr>
            </w:pPr>
            <w:r>
              <w:rPr>
                <w:rFonts w:eastAsia="SimSun"/>
                <w:sz w:val="20"/>
                <w:szCs w:val="20"/>
                <w:lang w:val="el-GR" w:bidi="hi-IN"/>
              </w:rPr>
              <w:t>8</w:t>
            </w:r>
          </w:p>
        </w:tc>
        <w:tc>
          <w:tcPr>
            <w:tcW w:w="5245" w:type="dxa"/>
          </w:tcPr>
          <w:p w:rsidR="004D74AA" w:rsidRDefault="004D74AA" w:rsidP="008E7A9B">
            <w:pPr>
              <w:rPr>
                <w:sz w:val="20"/>
                <w:lang w:val="el-GR"/>
              </w:rPr>
            </w:pPr>
            <w:r w:rsidRPr="009828E3">
              <w:rPr>
                <w:sz w:val="20"/>
                <w:lang w:val="el-GR"/>
              </w:rPr>
              <w:t xml:space="preserve">Σύστημα </w:t>
            </w:r>
            <w:proofErr w:type="spellStart"/>
            <w:r w:rsidRPr="009828E3">
              <w:rPr>
                <w:sz w:val="20"/>
                <w:lang w:val="el-GR"/>
              </w:rPr>
              <w:t>ενσάκκισης</w:t>
            </w:r>
            <w:proofErr w:type="spellEnd"/>
            <w:r>
              <w:rPr>
                <w:sz w:val="20"/>
                <w:lang w:val="el-GR"/>
              </w:rPr>
              <w:t xml:space="preserve"> σύμφωνα με τις απαιτήσεις του Παραρτήματος Ι – «Απαιτήσεις –Τεχνικές Προδιαγραφές»</w:t>
            </w:r>
          </w:p>
        </w:tc>
        <w:tc>
          <w:tcPr>
            <w:tcW w:w="851" w:type="dxa"/>
          </w:tcPr>
          <w:p w:rsidR="004D74AA" w:rsidRDefault="004D74AA" w:rsidP="008E7A9B">
            <w:r w:rsidRPr="00C21D3C">
              <w:rPr>
                <w:rFonts w:eastAsia="SimSun"/>
                <w:sz w:val="18"/>
                <w:szCs w:val="20"/>
                <w:lang w:val="el-GR" w:bidi="hi-IN"/>
              </w:rPr>
              <w:t>ΝΑΙ</w:t>
            </w:r>
          </w:p>
        </w:tc>
        <w:tc>
          <w:tcPr>
            <w:tcW w:w="987" w:type="dxa"/>
          </w:tcPr>
          <w:p w:rsidR="004D74AA" w:rsidRPr="004B656A" w:rsidRDefault="004D74AA" w:rsidP="008E7A9B">
            <w:pPr>
              <w:widowControl w:val="0"/>
              <w:spacing w:before="120" w:line="360" w:lineRule="auto"/>
              <w:ind w:firstLine="284"/>
              <w:rPr>
                <w:rFonts w:eastAsia="SimSun"/>
                <w:color w:val="0070C0"/>
                <w:sz w:val="20"/>
                <w:szCs w:val="20"/>
                <w:lang w:val="el-GR" w:bidi="hi-IN"/>
              </w:rPr>
            </w:pPr>
          </w:p>
        </w:tc>
        <w:tc>
          <w:tcPr>
            <w:tcW w:w="1818" w:type="dxa"/>
          </w:tcPr>
          <w:p w:rsidR="004D74AA" w:rsidRPr="004B656A" w:rsidRDefault="004D74AA" w:rsidP="008E7A9B">
            <w:pPr>
              <w:widowControl w:val="0"/>
              <w:spacing w:before="120" w:line="360" w:lineRule="auto"/>
              <w:ind w:firstLine="284"/>
              <w:rPr>
                <w:rFonts w:eastAsia="SimSun"/>
                <w:color w:val="0070C0"/>
                <w:sz w:val="20"/>
                <w:szCs w:val="20"/>
                <w:lang w:val="el-GR" w:bidi="hi-IN"/>
              </w:rPr>
            </w:pPr>
          </w:p>
        </w:tc>
      </w:tr>
      <w:tr w:rsidR="004D74AA" w:rsidRPr="009828E3" w:rsidTr="008E7A9B">
        <w:tc>
          <w:tcPr>
            <w:tcW w:w="675" w:type="dxa"/>
          </w:tcPr>
          <w:p w:rsidR="004D74AA" w:rsidRPr="004B656A" w:rsidRDefault="004D74AA" w:rsidP="008E7A9B">
            <w:pPr>
              <w:widowControl w:val="0"/>
              <w:spacing w:before="120" w:line="360" w:lineRule="auto"/>
              <w:ind w:firstLine="284"/>
              <w:rPr>
                <w:rFonts w:eastAsia="SimSun"/>
                <w:sz w:val="20"/>
                <w:szCs w:val="20"/>
                <w:lang w:val="el-GR" w:bidi="hi-IN"/>
              </w:rPr>
            </w:pPr>
            <w:r>
              <w:rPr>
                <w:rFonts w:eastAsia="SimSun"/>
                <w:sz w:val="20"/>
                <w:szCs w:val="20"/>
                <w:lang w:val="el-GR" w:bidi="hi-IN"/>
              </w:rPr>
              <w:t>9</w:t>
            </w:r>
          </w:p>
        </w:tc>
        <w:tc>
          <w:tcPr>
            <w:tcW w:w="5245" w:type="dxa"/>
          </w:tcPr>
          <w:p w:rsidR="004D74AA" w:rsidRDefault="004D74AA" w:rsidP="008E7A9B">
            <w:pPr>
              <w:rPr>
                <w:sz w:val="20"/>
                <w:lang w:val="el-GR"/>
              </w:rPr>
            </w:pPr>
            <w:r w:rsidRPr="009828E3">
              <w:rPr>
                <w:sz w:val="20"/>
                <w:lang w:val="el-GR"/>
              </w:rPr>
              <w:t>Σύστημα παραγωγής ατμού</w:t>
            </w:r>
            <w:r>
              <w:rPr>
                <w:sz w:val="20"/>
                <w:lang w:val="el-GR"/>
              </w:rPr>
              <w:t xml:space="preserve"> σύμφωνα με τις απαιτήσεις του Παραρτήματος Ι – «Απαιτήσεις –Τεχνικές Προδιαγραφές»</w:t>
            </w:r>
          </w:p>
        </w:tc>
        <w:tc>
          <w:tcPr>
            <w:tcW w:w="851" w:type="dxa"/>
          </w:tcPr>
          <w:p w:rsidR="004D74AA" w:rsidRDefault="004D74AA" w:rsidP="008E7A9B">
            <w:r w:rsidRPr="00C21D3C">
              <w:rPr>
                <w:rFonts w:eastAsia="SimSun"/>
                <w:sz w:val="18"/>
                <w:szCs w:val="20"/>
                <w:lang w:val="el-GR" w:bidi="hi-IN"/>
              </w:rPr>
              <w:t>ΝΑΙ</w:t>
            </w:r>
          </w:p>
        </w:tc>
        <w:tc>
          <w:tcPr>
            <w:tcW w:w="987" w:type="dxa"/>
          </w:tcPr>
          <w:p w:rsidR="004D74AA" w:rsidRPr="004B656A" w:rsidRDefault="004D74AA" w:rsidP="008E7A9B">
            <w:pPr>
              <w:widowControl w:val="0"/>
              <w:spacing w:before="120" w:line="360" w:lineRule="auto"/>
              <w:ind w:firstLine="284"/>
              <w:rPr>
                <w:rFonts w:eastAsia="SimSun"/>
                <w:color w:val="0070C0"/>
                <w:sz w:val="20"/>
                <w:szCs w:val="20"/>
                <w:lang w:val="el-GR" w:bidi="hi-IN"/>
              </w:rPr>
            </w:pPr>
          </w:p>
        </w:tc>
        <w:tc>
          <w:tcPr>
            <w:tcW w:w="1818" w:type="dxa"/>
          </w:tcPr>
          <w:p w:rsidR="004D74AA" w:rsidRPr="004B656A" w:rsidRDefault="004D74AA" w:rsidP="008E7A9B">
            <w:pPr>
              <w:widowControl w:val="0"/>
              <w:spacing w:before="120" w:line="360" w:lineRule="auto"/>
              <w:ind w:firstLine="284"/>
              <w:rPr>
                <w:rFonts w:eastAsia="SimSun"/>
                <w:color w:val="0070C0"/>
                <w:sz w:val="20"/>
                <w:szCs w:val="20"/>
                <w:lang w:val="el-GR" w:bidi="hi-IN"/>
              </w:rPr>
            </w:pPr>
          </w:p>
        </w:tc>
      </w:tr>
      <w:tr w:rsidR="004D74AA" w:rsidRPr="009828E3" w:rsidTr="008E7A9B">
        <w:tc>
          <w:tcPr>
            <w:tcW w:w="675" w:type="dxa"/>
          </w:tcPr>
          <w:p w:rsidR="004D74AA" w:rsidRPr="00693498" w:rsidRDefault="004D74AA" w:rsidP="008E7A9B">
            <w:pPr>
              <w:widowControl w:val="0"/>
              <w:spacing w:before="120" w:line="360" w:lineRule="auto"/>
              <w:ind w:firstLine="284"/>
              <w:rPr>
                <w:rFonts w:eastAsia="SimSun"/>
                <w:sz w:val="16"/>
                <w:szCs w:val="16"/>
                <w:lang w:val="el-GR" w:bidi="hi-IN"/>
              </w:rPr>
            </w:pPr>
            <w:r w:rsidRPr="00693498">
              <w:rPr>
                <w:rFonts w:eastAsia="SimSun"/>
                <w:sz w:val="16"/>
                <w:szCs w:val="16"/>
                <w:lang w:val="el-GR" w:bidi="hi-IN"/>
              </w:rPr>
              <w:t>10</w:t>
            </w:r>
          </w:p>
        </w:tc>
        <w:tc>
          <w:tcPr>
            <w:tcW w:w="5245" w:type="dxa"/>
          </w:tcPr>
          <w:p w:rsidR="004D74AA" w:rsidRPr="009828E3" w:rsidRDefault="004D74AA" w:rsidP="008E7A9B">
            <w:pPr>
              <w:rPr>
                <w:sz w:val="20"/>
                <w:lang w:val="el-GR"/>
              </w:rPr>
            </w:pPr>
            <w:r w:rsidRPr="009828E3">
              <w:rPr>
                <w:sz w:val="20"/>
                <w:lang w:val="el-GR"/>
              </w:rPr>
              <w:t>Σύστημα τροφοδοσίας υγρών</w:t>
            </w:r>
            <w:r>
              <w:rPr>
                <w:sz w:val="20"/>
                <w:lang w:val="el-GR"/>
              </w:rPr>
              <w:t xml:space="preserve"> σύμφωνα με τις απαιτήσεις του Παραρτήματος Ι – «Απαιτήσεις –Τεχνικές Προδιαγραφές»</w:t>
            </w:r>
          </w:p>
        </w:tc>
        <w:tc>
          <w:tcPr>
            <w:tcW w:w="851" w:type="dxa"/>
          </w:tcPr>
          <w:p w:rsidR="004D74AA" w:rsidRDefault="004D74AA" w:rsidP="008E7A9B">
            <w:r w:rsidRPr="00C21D3C">
              <w:rPr>
                <w:rFonts w:eastAsia="SimSun"/>
                <w:sz w:val="18"/>
                <w:szCs w:val="20"/>
                <w:lang w:val="el-GR" w:bidi="hi-IN"/>
              </w:rPr>
              <w:t>ΝΑΙ</w:t>
            </w:r>
          </w:p>
        </w:tc>
        <w:tc>
          <w:tcPr>
            <w:tcW w:w="987" w:type="dxa"/>
          </w:tcPr>
          <w:p w:rsidR="004D74AA" w:rsidRPr="004B656A" w:rsidRDefault="004D74AA" w:rsidP="008E7A9B">
            <w:pPr>
              <w:widowControl w:val="0"/>
              <w:spacing w:before="120" w:line="360" w:lineRule="auto"/>
              <w:ind w:firstLine="284"/>
              <w:rPr>
                <w:rFonts w:eastAsia="SimSun"/>
                <w:color w:val="0070C0"/>
                <w:sz w:val="20"/>
                <w:szCs w:val="20"/>
                <w:lang w:val="el-GR" w:bidi="hi-IN"/>
              </w:rPr>
            </w:pPr>
          </w:p>
        </w:tc>
        <w:tc>
          <w:tcPr>
            <w:tcW w:w="1818" w:type="dxa"/>
          </w:tcPr>
          <w:p w:rsidR="004D74AA" w:rsidRPr="004B656A" w:rsidRDefault="004D74AA" w:rsidP="008E7A9B">
            <w:pPr>
              <w:widowControl w:val="0"/>
              <w:spacing w:before="120" w:line="360" w:lineRule="auto"/>
              <w:ind w:firstLine="284"/>
              <w:rPr>
                <w:rFonts w:eastAsia="SimSun"/>
                <w:color w:val="0070C0"/>
                <w:sz w:val="20"/>
                <w:szCs w:val="20"/>
                <w:lang w:val="el-GR" w:bidi="hi-IN"/>
              </w:rPr>
            </w:pPr>
          </w:p>
        </w:tc>
      </w:tr>
      <w:tr w:rsidR="004D74AA" w:rsidRPr="009828E3" w:rsidTr="008E7A9B">
        <w:tc>
          <w:tcPr>
            <w:tcW w:w="675" w:type="dxa"/>
          </w:tcPr>
          <w:p w:rsidR="004D74AA" w:rsidRPr="009828E3" w:rsidRDefault="004D74AA" w:rsidP="008E7A9B">
            <w:pPr>
              <w:widowControl w:val="0"/>
              <w:spacing w:before="120" w:line="360" w:lineRule="auto"/>
              <w:ind w:firstLine="284"/>
              <w:rPr>
                <w:rFonts w:eastAsia="SimSun"/>
                <w:sz w:val="16"/>
                <w:szCs w:val="16"/>
                <w:lang w:val="el-GR" w:bidi="hi-IN"/>
              </w:rPr>
            </w:pPr>
            <w:r w:rsidRPr="009828E3">
              <w:rPr>
                <w:rFonts w:eastAsia="SimSun"/>
                <w:sz w:val="16"/>
                <w:szCs w:val="16"/>
                <w:lang w:val="el-GR" w:bidi="hi-IN"/>
              </w:rPr>
              <w:t>1</w:t>
            </w:r>
            <w:r>
              <w:rPr>
                <w:rFonts w:eastAsia="SimSun"/>
                <w:sz w:val="16"/>
                <w:szCs w:val="16"/>
                <w:lang w:val="el-GR" w:bidi="hi-IN"/>
              </w:rPr>
              <w:t>1</w:t>
            </w:r>
          </w:p>
        </w:tc>
        <w:tc>
          <w:tcPr>
            <w:tcW w:w="5245" w:type="dxa"/>
          </w:tcPr>
          <w:p w:rsidR="004D74AA" w:rsidRPr="009828E3" w:rsidRDefault="004D74AA" w:rsidP="008E7A9B">
            <w:pPr>
              <w:rPr>
                <w:sz w:val="20"/>
                <w:lang w:val="el-GR"/>
              </w:rPr>
            </w:pPr>
            <w:r w:rsidRPr="009828E3">
              <w:rPr>
                <w:sz w:val="20"/>
                <w:lang w:val="el-GR"/>
              </w:rPr>
              <w:t>Ηλεκτρολογικός πίνακας με αυτοματισμούς</w:t>
            </w:r>
            <w:r>
              <w:rPr>
                <w:sz w:val="20"/>
                <w:lang w:val="el-GR"/>
              </w:rPr>
              <w:t xml:space="preserve"> σύμφωνα με τις απαιτήσεις του Παραρτήματος Ι – «Απαιτήσεις –Τεχνικές Προδιαγραφές»</w:t>
            </w:r>
          </w:p>
        </w:tc>
        <w:tc>
          <w:tcPr>
            <w:tcW w:w="851" w:type="dxa"/>
          </w:tcPr>
          <w:p w:rsidR="004D74AA" w:rsidRDefault="004D74AA" w:rsidP="008E7A9B">
            <w:r w:rsidRPr="00C21D3C">
              <w:rPr>
                <w:rFonts w:eastAsia="SimSun"/>
                <w:sz w:val="18"/>
                <w:szCs w:val="20"/>
                <w:lang w:val="el-GR" w:bidi="hi-IN"/>
              </w:rPr>
              <w:t>ΝΑΙ</w:t>
            </w:r>
          </w:p>
        </w:tc>
        <w:tc>
          <w:tcPr>
            <w:tcW w:w="987" w:type="dxa"/>
          </w:tcPr>
          <w:p w:rsidR="004D74AA" w:rsidRPr="004B656A" w:rsidRDefault="004D74AA" w:rsidP="008E7A9B">
            <w:pPr>
              <w:widowControl w:val="0"/>
              <w:spacing w:before="120" w:line="360" w:lineRule="auto"/>
              <w:ind w:firstLine="284"/>
              <w:rPr>
                <w:rFonts w:eastAsia="SimSun"/>
                <w:color w:val="0070C0"/>
                <w:sz w:val="20"/>
                <w:szCs w:val="20"/>
                <w:lang w:val="el-GR" w:bidi="hi-IN"/>
              </w:rPr>
            </w:pPr>
          </w:p>
        </w:tc>
        <w:tc>
          <w:tcPr>
            <w:tcW w:w="1818" w:type="dxa"/>
          </w:tcPr>
          <w:p w:rsidR="004D74AA" w:rsidRPr="004B656A" w:rsidRDefault="004D74AA" w:rsidP="008E7A9B">
            <w:pPr>
              <w:widowControl w:val="0"/>
              <w:spacing w:before="120" w:line="360" w:lineRule="auto"/>
              <w:ind w:firstLine="284"/>
              <w:rPr>
                <w:rFonts w:eastAsia="SimSun"/>
                <w:color w:val="0070C0"/>
                <w:sz w:val="20"/>
                <w:szCs w:val="20"/>
                <w:lang w:val="el-GR" w:bidi="hi-IN"/>
              </w:rPr>
            </w:pPr>
          </w:p>
        </w:tc>
      </w:tr>
      <w:tr w:rsidR="004D74AA" w:rsidRPr="009828E3" w:rsidTr="008E7A9B">
        <w:tc>
          <w:tcPr>
            <w:tcW w:w="675" w:type="dxa"/>
          </w:tcPr>
          <w:p w:rsidR="004D74AA" w:rsidRPr="009828E3" w:rsidRDefault="004D74AA" w:rsidP="008E7A9B">
            <w:pPr>
              <w:widowControl w:val="0"/>
              <w:spacing w:before="120" w:line="360" w:lineRule="auto"/>
              <w:ind w:firstLine="284"/>
              <w:rPr>
                <w:rFonts w:eastAsia="SimSun"/>
                <w:sz w:val="16"/>
                <w:szCs w:val="16"/>
                <w:lang w:val="el-GR" w:bidi="hi-IN"/>
              </w:rPr>
            </w:pPr>
            <w:r>
              <w:rPr>
                <w:rFonts w:eastAsia="SimSun"/>
                <w:sz w:val="16"/>
                <w:szCs w:val="16"/>
                <w:lang w:val="el-GR" w:bidi="hi-IN"/>
              </w:rPr>
              <w:lastRenderedPageBreak/>
              <w:t>12</w:t>
            </w:r>
          </w:p>
        </w:tc>
        <w:tc>
          <w:tcPr>
            <w:tcW w:w="5245" w:type="dxa"/>
          </w:tcPr>
          <w:p w:rsidR="004D74AA" w:rsidRPr="009828E3" w:rsidRDefault="004D74AA" w:rsidP="008E7A9B">
            <w:pPr>
              <w:rPr>
                <w:sz w:val="20"/>
                <w:lang w:val="el-GR"/>
              </w:rPr>
            </w:pPr>
            <w:r w:rsidRPr="009828E3">
              <w:rPr>
                <w:sz w:val="20"/>
                <w:lang w:val="el-GR"/>
              </w:rPr>
              <w:t>Μεταλλικά ικριώματα στήριξης των μηχανημάτων</w:t>
            </w:r>
            <w:r>
              <w:rPr>
                <w:sz w:val="20"/>
                <w:lang w:val="el-GR"/>
              </w:rPr>
              <w:t xml:space="preserve"> σύμφωνα με τις απαιτήσεις του Παραρτήματος Ι – «Απαιτήσεις –Τεχνικές Προδιαγραφές»</w:t>
            </w:r>
          </w:p>
        </w:tc>
        <w:tc>
          <w:tcPr>
            <w:tcW w:w="851" w:type="dxa"/>
          </w:tcPr>
          <w:p w:rsidR="004D74AA" w:rsidRDefault="004D74AA" w:rsidP="008E7A9B">
            <w:r w:rsidRPr="00C21D3C">
              <w:rPr>
                <w:rFonts w:eastAsia="SimSun"/>
                <w:sz w:val="18"/>
                <w:szCs w:val="20"/>
                <w:lang w:val="el-GR" w:bidi="hi-IN"/>
              </w:rPr>
              <w:t>ΝΑΙ</w:t>
            </w:r>
          </w:p>
        </w:tc>
        <w:tc>
          <w:tcPr>
            <w:tcW w:w="987" w:type="dxa"/>
          </w:tcPr>
          <w:p w:rsidR="004D74AA" w:rsidRPr="004B656A" w:rsidRDefault="004D74AA" w:rsidP="008E7A9B">
            <w:pPr>
              <w:widowControl w:val="0"/>
              <w:spacing w:before="120" w:line="360" w:lineRule="auto"/>
              <w:ind w:firstLine="284"/>
              <w:rPr>
                <w:rFonts w:eastAsia="SimSun"/>
                <w:color w:val="0070C0"/>
                <w:sz w:val="20"/>
                <w:szCs w:val="20"/>
                <w:lang w:val="el-GR" w:bidi="hi-IN"/>
              </w:rPr>
            </w:pPr>
          </w:p>
        </w:tc>
        <w:tc>
          <w:tcPr>
            <w:tcW w:w="1818" w:type="dxa"/>
          </w:tcPr>
          <w:p w:rsidR="004D74AA" w:rsidRPr="004B656A" w:rsidRDefault="004D74AA" w:rsidP="008E7A9B">
            <w:pPr>
              <w:widowControl w:val="0"/>
              <w:spacing w:before="120" w:line="360" w:lineRule="auto"/>
              <w:ind w:firstLine="284"/>
              <w:rPr>
                <w:rFonts w:eastAsia="SimSun"/>
                <w:color w:val="0070C0"/>
                <w:sz w:val="20"/>
                <w:szCs w:val="20"/>
                <w:lang w:val="el-GR" w:bidi="hi-IN"/>
              </w:rPr>
            </w:pPr>
          </w:p>
        </w:tc>
      </w:tr>
      <w:tr w:rsidR="004D74AA" w:rsidRPr="009828E3" w:rsidTr="008E7A9B">
        <w:tc>
          <w:tcPr>
            <w:tcW w:w="675" w:type="dxa"/>
          </w:tcPr>
          <w:p w:rsidR="004D74AA" w:rsidRPr="009828E3" w:rsidRDefault="004D74AA" w:rsidP="008E7A9B">
            <w:pPr>
              <w:widowControl w:val="0"/>
              <w:spacing w:before="120" w:line="360" w:lineRule="auto"/>
              <w:ind w:firstLine="284"/>
              <w:rPr>
                <w:rFonts w:eastAsia="SimSun"/>
                <w:sz w:val="16"/>
                <w:szCs w:val="16"/>
                <w:lang w:val="el-GR" w:bidi="hi-IN"/>
              </w:rPr>
            </w:pPr>
            <w:r>
              <w:rPr>
                <w:rFonts w:eastAsia="SimSun"/>
                <w:sz w:val="16"/>
                <w:szCs w:val="16"/>
                <w:lang w:val="el-GR" w:bidi="hi-IN"/>
              </w:rPr>
              <w:t>13</w:t>
            </w:r>
          </w:p>
        </w:tc>
        <w:tc>
          <w:tcPr>
            <w:tcW w:w="5245" w:type="dxa"/>
          </w:tcPr>
          <w:p w:rsidR="004D74AA" w:rsidRPr="009828E3" w:rsidRDefault="004D74AA" w:rsidP="008E7A9B">
            <w:pPr>
              <w:rPr>
                <w:sz w:val="20"/>
                <w:lang w:val="el-GR"/>
              </w:rPr>
            </w:pPr>
            <w:r w:rsidRPr="009828E3">
              <w:rPr>
                <w:sz w:val="20"/>
                <w:lang w:val="el-GR"/>
              </w:rPr>
              <w:t>Μετά τη συναρμολόγηση, η εγκατάσταση θα τεθεί σε λειτουργία, θα εκπαιδευτεί  το κατάλληλο προσωπικό του Πανεπιστημίου και θα παραδοθούν οδηγίες χρήσης και συντήρησης του εξοπλισμού.</w:t>
            </w:r>
          </w:p>
        </w:tc>
        <w:tc>
          <w:tcPr>
            <w:tcW w:w="851" w:type="dxa"/>
          </w:tcPr>
          <w:p w:rsidR="004D74AA" w:rsidRDefault="004D74AA" w:rsidP="008E7A9B">
            <w:r w:rsidRPr="00605D41">
              <w:rPr>
                <w:rFonts w:eastAsia="SimSun"/>
                <w:sz w:val="18"/>
                <w:szCs w:val="20"/>
                <w:lang w:val="el-GR" w:bidi="hi-IN"/>
              </w:rPr>
              <w:t>ΝΑΙ</w:t>
            </w:r>
          </w:p>
        </w:tc>
        <w:tc>
          <w:tcPr>
            <w:tcW w:w="987" w:type="dxa"/>
          </w:tcPr>
          <w:p w:rsidR="004D74AA" w:rsidRPr="004B656A" w:rsidRDefault="004D74AA" w:rsidP="008E7A9B">
            <w:pPr>
              <w:widowControl w:val="0"/>
              <w:spacing w:before="120" w:line="360" w:lineRule="auto"/>
              <w:ind w:firstLine="284"/>
              <w:rPr>
                <w:rFonts w:eastAsia="SimSun"/>
                <w:color w:val="0070C0"/>
                <w:sz w:val="20"/>
                <w:szCs w:val="20"/>
                <w:lang w:val="el-GR" w:bidi="hi-IN"/>
              </w:rPr>
            </w:pPr>
          </w:p>
        </w:tc>
        <w:tc>
          <w:tcPr>
            <w:tcW w:w="1818" w:type="dxa"/>
          </w:tcPr>
          <w:p w:rsidR="004D74AA" w:rsidRPr="004B656A" w:rsidRDefault="004D74AA" w:rsidP="008E7A9B">
            <w:pPr>
              <w:widowControl w:val="0"/>
              <w:spacing w:before="120" w:line="360" w:lineRule="auto"/>
              <w:ind w:firstLine="284"/>
              <w:rPr>
                <w:rFonts w:eastAsia="SimSun"/>
                <w:color w:val="0070C0"/>
                <w:sz w:val="20"/>
                <w:szCs w:val="20"/>
                <w:lang w:val="el-GR" w:bidi="hi-IN"/>
              </w:rPr>
            </w:pPr>
          </w:p>
        </w:tc>
      </w:tr>
      <w:tr w:rsidR="004D74AA" w:rsidRPr="009828E3" w:rsidTr="008E7A9B">
        <w:tc>
          <w:tcPr>
            <w:tcW w:w="675" w:type="dxa"/>
          </w:tcPr>
          <w:p w:rsidR="004D74AA" w:rsidRPr="009828E3" w:rsidRDefault="004D74AA" w:rsidP="008E7A9B">
            <w:pPr>
              <w:widowControl w:val="0"/>
              <w:spacing w:before="120" w:line="360" w:lineRule="auto"/>
              <w:ind w:firstLine="284"/>
              <w:rPr>
                <w:rFonts w:eastAsia="SimSun"/>
                <w:sz w:val="16"/>
                <w:szCs w:val="16"/>
                <w:lang w:val="el-GR" w:bidi="hi-IN"/>
              </w:rPr>
            </w:pPr>
            <w:r>
              <w:rPr>
                <w:rFonts w:eastAsia="SimSun"/>
                <w:sz w:val="16"/>
                <w:szCs w:val="16"/>
                <w:lang w:val="el-GR" w:bidi="hi-IN"/>
              </w:rPr>
              <w:t>14</w:t>
            </w:r>
          </w:p>
        </w:tc>
        <w:tc>
          <w:tcPr>
            <w:tcW w:w="5245" w:type="dxa"/>
          </w:tcPr>
          <w:p w:rsidR="004D74AA" w:rsidRPr="009828E3" w:rsidRDefault="004D74AA" w:rsidP="008E7A9B">
            <w:pPr>
              <w:rPr>
                <w:sz w:val="20"/>
                <w:lang w:val="el-GR"/>
              </w:rPr>
            </w:pPr>
            <w:r w:rsidRPr="009828E3">
              <w:rPr>
                <w:sz w:val="20"/>
                <w:lang w:val="el-GR"/>
              </w:rPr>
              <w:t>Εγγυήσεις από τους κατασκευαστές των μηχανημάτων</w:t>
            </w:r>
          </w:p>
        </w:tc>
        <w:tc>
          <w:tcPr>
            <w:tcW w:w="851" w:type="dxa"/>
          </w:tcPr>
          <w:p w:rsidR="004D74AA" w:rsidRDefault="004D74AA" w:rsidP="008E7A9B">
            <w:r w:rsidRPr="00605D41">
              <w:rPr>
                <w:rFonts w:eastAsia="SimSun"/>
                <w:sz w:val="18"/>
                <w:szCs w:val="20"/>
                <w:lang w:val="el-GR" w:bidi="hi-IN"/>
              </w:rPr>
              <w:t>ΝΑΙ</w:t>
            </w:r>
          </w:p>
        </w:tc>
        <w:tc>
          <w:tcPr>
            <w:tcW w:w="987" w:type="dxa"/>
          </w:tcPr>
          <w:p w:rsidR="004D74AA" w:rsidRPr="004B656A" w:rsidRDefault="004D74AA" w:rsidP="008E7A9B">
            <w:pPr>
              <w:widowControl w:val="0"/>
              <w:spacing w:before="120" w:line="360" w:lineRule="auto"/>
              <w:ind w:firstLine="284"/>
              <w:rPr>
                <w:rFonts w:eastAsia="SimSun"/>
                <w:color w:val="0070C0"/>
                <w:sz w:val="20"/>
                <w:szCs w:val="20"/>
                <w:lang w:val="el-GR" w:bidi="hi-IN"/>
              </w:rPr>
            </w:pPr>
          </w:p>
        </w:tc>
        <w:tc>
          <w:tcPr>
            <w:tcW w:w="1818" w:type="dxa"/>
          </w:tcPr>
          <w:p w:rsidR="004D74AA" w:rsidRPr="004B656A" w:rsidRDefault="004D74AA" w:rsidP="008E7A9B">
            <w:pPr>
              <w:widowControl w:val="0"/>
              <w:spacing w:before="120" w:line="360" w:lineRule="auto"/>
              <w:ind w:firstLine="284"/>
              <w:rPr>
                <w:rFonts w:eastAsia="SimSun"/>
                <w:color w:val="0070C0"/>
                <w:sz w:val="20"/>
                <w:szCs w:val="20"/>
                <w:lang w:val="el-GR" w:bidi="hi-IN"/>
              </w:rPr>
            </w:pPr>
          </w:p>
        </w:tc>
      </w:tr>
    </w:tbl>
    <w:p w:rsidR="004D74AA" w:rsidRDefault="004D74AA" w:rsidP="004D74AA">
      <w:pPr>
        <w:pStyle w:val="normalwithoutspacing"/>
        <w:spacing w:before="57" w:after="57"/>
        <w:rPr>
          <w:color w:val="5B9BD5"/>
          <w:szCs w:val="22"/>
        </w:rPr>
      </w:pPr>
    </w:p>
    <w:p w:rsidR="004D74AA" w:rsidRDefault="004D74AA" w:rsidP="004D74AA">
      <w:pPr>
        <w:pStyle w:val="normalwithoutspacing"/>
        <w:spacing w:before="57" w:after="57"/>
        <w:rPr>
          <w:color w:val="5B9BD5"/>
          <w:szCs w:val="22"/>
        </w:rPr>
      </w:pPr>
    </w:p>
    <w:p w:rsidR="004D74AA" w:rsidRPr="004B656A" w:rsidRDefault="004D74AA" w:rsidP="004D74AA">
      <w:pPr>
        <w:spacing w:after="0"/>
        <w:rPr>
          <w:b/>
          <w:sz w:val="20"/>
          <w:szCs w:val="20"/>
          <w:lang w:val="el-GR"/>
        </w:rPr>
      </w:pPr>
    </w:p>
    <w:p w:rsidR="004D74AA" w:rsidRDefault="004D74AA" w:rsidP="004D74AA">
      <w:pPr>
        <w:pStyle w:val="normalwithoutspacing"/>
        <w:spacing w:before="57" w:after="57"/>
        <w:rPr>
          <w:color w:val="5B9BD5"/>
          <w:szCs w:val="22"/>
        </w:rPr>
      </w:pPr>
    </w:p>
    <w:p w:rsidR="004D74AA" w:rsidRDefault="004D74AA" w:rsidP="004D74AA">
      <w:pPr>
        <w:pStyle w:val="normalwithoutspacing"/>
        <w:spacing w:before="57" w:after="57"/>
        <w:rPr>
          <w:color w:val="5B9BD5"/>
          <w:szCs w:val="22"/>
        </w:rPr>
      </w:pPr>
    </w:p>
    <w:p w:rsidR="004D74AA" w:rsidRPr="004B656A" w:rsidRDefault="004D74AA" w:rsidP="004D74AA">
      <w:pPr>
        <w:spacing w:after="60"/>
        <w:rPr>
          <w:szCs w:val="22"/>
          <w:lang w:val="el-GR"/>
        </w:rPr>
      </w:pPr>
    </w:p>
    <w:p w:rsidR="004D74AA" w:rsidRDefault="004D74AA" w:rsidP="004D74AA">
      <w:pPr>
        <w:spacing w:after="60"/>
        <w:rPr>
          <w:szCs w:val="22"/>
          <w:lang w:val="el-GR"/>
        </w:rPr>
      </w:pPr>
      <w:r w:rsidRPr="004B656A">
        <w:rPr>
          <w:szCs w:val="22"/>
          <w:lang w:val="el-GR"/>
        </w:rPr>
        <w:t>Ονοματεπώνυμο/ υπογραφή/ σφραγίδα στις περιπτώσεις νομικών προσώπων</w:t>
      </w:r>
    </w:p>
    <w:p w:rsidR="004D74AA" w:rsidRDefault="004D74AA" w:rsidP="004D74AA">
      <w:pPr>
        <w:spacing w:after="60"/>
        <w:rPr>
          <w:szCs w:val="22"/>
          <w:lang w:val="el-GR"/>
        </w:rPr>
      </w:pPr>
    </w:p>
    <w:p w:rsidR="004D74AA" w:rsidRDefault="004D74AA" w:rsidP="004D74AA">
      <w:pPr>
        <w:spacing w:after="60"/>
        <w:rPr>
          <w:szCs w:val="22"/>
          <w:lang w:val="el-GR"/>
        </w:rPr>
      </w:pPr>
    </w:p>
    <w:p w:rsidR="004D74AA" w:rsidRDefault="004D74AA" w:rsidP="004D74AA">
      <w:pPr>
        <w:spacing w:after="60"/>
        <w:rPr>
          <w:szCs w:val="22"/>
          <w:lang w:val="el-GR"/>
        </w:rPr>
      </w:pPr>
    </w:p>
    <w:p w:rsidR="004D74AA" w:rsidRPr="00042A0C" w:rsidRDefault="004D74AA" w:rsidP="004D74AA">
      <w:pPr>
        <w:pStyle w:val="Caption"/>
        <w:rPr>
          <w:rStyle w:val="Emphasis"/>
          <w:rFonts w:eastAsia="Arial"/>
          <w:b/>
          <w:i w:val="0"/>
        </w:rPr>
      </w:pPr>
      <w:proofErr w:type="spellStart"/>
      <w:r w:rsidRPr="00042A0C">
        <w:rPr>
          <w:rStyle w:val="Emphasis"/>
          <w:rFonts w:eastAsia="Arial"/>
          <w:b/>
          <w:i w:val="0"/>
        </w:rPr>
        <w:t>Οδηγίες</w:t>
      </w:r>
      <w:proofErr w:type="spellEnd"/>
      <w:r w:rsidRPr="00042A0C">
        <w:rPr>
          <w:rStyle w:val="Emphasis"/>
          <w:rFonts w:eastAsia="Arial"/>
          <w:b/>
          <w:i w:val="0"/>
        </w:rPr>
        <w:t xml:space="preserve"> </w:t>
      </w:r>
      <w:proofErr w:type="spellStart"/>
      <w:r w:rsidRPr="00042A0C">
        <w:rPr>
          <w:rStyle w:val="Emphasis"/>
          <w:rFonts w:eastAsia="Arial"/>
          <w:b/>
          <w:i w:val="0"/>
        </w:rPr>
        <w:t>συμ</w:t>
      </w:r>
      <w:proofErr w:type="spellEnd"/>
      <w:r w:rsidRPr="00042A0C">
        <w:rPr>
          <w:rStyle w:val="Emphasis"/>
          <w:rFonts w:eastAsia="Arial"/>
          <w:b/>
          <w:i w:val="0"/>
        </w:rPr>
        <w:t xml:space="preserve">πλήρωσης </w:t>
      </w:r>
      <w:proofErr w:type="spellStart"/>
      <w:r w:rsidRPr="00042A0C">
        <w:rPr>
          <w:rStyle w:val="Emphasis"/>
          <w:rFonts w:eastAsia="Arial"/>
          <w:b/>
          <w:i w:val="0"/>
        </w:rPr>
        <w:t>φύλλων</w:t>
      </w:r>
      <w:proofErr w:type="spellEnd"/>
      <w:r w:rsidRPr="00042A0C">
        <w:rPr>
          <w:rStyle w:val="Emphasis"/>
          <w:rFonts w:eastAsia="Arial"/>
          <w:b/>
          <w:i w:val="0"/>
        </w:rPr>
        <w:t xml:space="preserve"> </w:t>
      </w:r>
      <w:proofErr w:type="spellStart"/>
      <w:r w:rsidRPr="00042A0C">
        <w:rPr>
          <w:rStyle w:val="Emphasis"/>
          <w:rFonts w:eastAsia="Arial"/>
          <w:b/>
          <w:i w:val="0"/>
        </w:rPr>
        <w:t>συμμόρφωσης</w:t>
      </w:r>
      <w:proofErr w:type="spellEnd"/>
    </w:p>
    <w:p w:rsidR="004D74AA" w:rsidRPr="00351916" w:rsidRDefault="004D74AA" w:rsidP="004D74AA">
      <w:pPr>
        <w:spacing w:line="271" w:lineRule="exact"/>
        <w:ind w:right="-1"/>
        <w:rPr>
          <w:rFonts w:ascii="Times New Roman" w:hAnsi="Times New Roman"/>
        </w:rPr>
      </w:pPr>
      <w:r>
        <w:rPr>
          <w:rFonts w:ascii="Arial" w:eastAsia="Arial" w:hAnsi="Arial"/>
          <w:b/>
          <w:noProof/>
          <w:color w:val="333399"/>
          <w:sz w:val="28"/>
          <w:lang w:val="en-US" w:eastAsia="en-US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16510</wp:posOffset>
            </wp:positionV>
            <wp:extent cx="5437505" cy="273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7505" cy="2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74AA" w:rsidRPr="00351916" w:rsidRDefault="004D74AA" w:rsidP="004D74AA">
      <w:pPr>
        <w:numPr>
          <w:ilvl w:val="0"/>
          <w:numId w:val="1"/>
        </w:numPr>
        <w:tabs>
          <w:tab w:val="left" w:pos="727"/>
        </w:tabs>
        <w:suppressAutoHyphens w:val="0"/>
        <w:spacing w:after="0" w:line="218" w:lineRule="auto"/>
        <w:ind w:left="727" w:right="-1" w:hanging="727"/>
        <w:rPr>
          <w:lang w:val="el-GR"/>
        </w:rPr>
      </w:pPr>
      <w:r w:rsidRPr="00351916">
        <w:rPr>
          <w:lang w:val="el-GR"/>
        </w:rPr>
        <w:t xml:space="preserve">Η συμπλήρωση όλων των πεδίων των Φύλλων Συμμόρφωσης είναι υποχρεωτική </w:t>
      </w:r>
      <w:r w:rsidRPr="00351916">
        <w:rPr>
          <w:b/>
          <w:u w:val="single"/>
          <w:lang w:val="el-GR"/>
        </w:rPr>
        <w:t>επί ποινή</w:t>
      </w:r>
      <w:r w:rsidRPr="00351916">
        <w:rPr>
          <w:lang w:val="el-GR"/>
        </w:rPr>
        <w:t xml:space="preserve"> </w:t>
      </w:r>
      <w:r w:rsidRPr="00351916">
        <w:rPr>
          <w:b/>
          <w:u w:val="single"/>
          <w:lang w:val="el-GR"/>
        </w:rPr>
        <w:t>αποκλεισμού</w:t>
      </w:r>
      <w:r w:rsidRPr="00351916">
        <w:rPr>
          <w:lang w:val="el-GR"/>
        </w:rPr>
        <w:t>.</w:t>
      </w:r>
      <w:r>
        <w:rPr>
          <w:lang w:val="el-GR"/>
        </w:rPr>
        <w:t xml:space="preserve"> Επιτρέπεται η χρήση επιπλέον πεδίου για παρατηρήσεις/σχόλια</w:t>
      </w:r>
    </w:p>
    <w:p w:rsidR="004D74AA" w:rsidRPr="003133CB" w:rsidRDefault="004D74AA" w:rsidP="004D74AA">
      <w:pPr>
        <w:spacing w:line="169" w:lineRule="exact"/>
        <w:ind w:right="-1"/>
        <w:rPr>
          <w:lang w:val="el-GR"/>
        </w:rPr>
      </w:pPr>
    </w:p>
    <w:p w:rsidR="004D74AA" w:rsidRPr="003133CB" w:rsidRDefault="004D74AA" w:rsidP="004D74AA">
      <w:pPr>
        <w:numPr>
          <w:ilvl w:val="0"/>
          <w:numId w:val="1"/>
        </w:numPr>
        <w:tabs>
          <w:tab w:val="left" w:pos="727"/>
        </w:tabs>
        <w:suppressAutoHyphens w:val="0"/>
        <w:spacing w:after="0" w:line="225" w:lineRule="auto"/>
        <w:ind w:left="727" w:right="-1" w:hanging="727"/>
        <w:rPr>
          <w:lang w:val="el-GR"/>
        </w:rPr>
      </w:pPr>
      <w:r w:rsidRPr="003133CB">
        <w:rPr>
          <w:lang w:val="el-GR"/>
        </w:rPr>
        <w:t>Στην στήλη «</w:t>
      </w:r>
      <w:r>
        <w:rPr>
          <w:lang w:val="el-GR"/>
        </w:rPr>
        <w:t>ΑΠΑΝΤΗΣΗ</w:t>
      </w:r>
      <w:r w:rsidRPr="003133CB">
        <w:rPr>
          <w:lang w:val="el-GR"/>
        </w:rPr>
        <w:t xml:space="preserve">» θα πρέπει να αναφέρεται με </w:t>
      </w:r>
      <w:r w:rsidRPr="003133CB">
        <w:rPr>
          <w:b/>
          <w:lang w:val="el-GR"/>
        </w:rPr>
        <w:t>ΝΑΙ</w:t>
      </w:r>
      <w:r w:rsidRPr="003133CB">
        <w:rPr>
          <w:lang w:val="el-GR"/>
        </w:rPr>
        <w:t xml:space="preserve"> η ικανοποίηση της απαίτησης ύπαρξης του εκάστοτε τεχνικού χαρακτηριστικού.</w:t>
      </w:r>
    </w:p>
    <w:p w:rsidR="004D74AA" w:rsidRPr="003133CB" w:rsidRDefault="004D74AA" w:rsidP="004D74AA">
      <w:pPr>
        <w:spacing w:line="171" w:lineRule="exact"/>
        <w:ind w:right="-1"/>
        <w:rPr>
          <w:lang w:val="el-GR"/>
        </w:rPr>
      </w:pPr>
    </w:p>
    <w:p w:rsidR="004D74AA" w:rsidRPr="003133CB" w:rsidRDefault="004D74AA" w:rsidP="004D74AA">
      <w:pPr>
        <w:numPr>
          <w:ilvl w:val="0"/>
          <w:numId w:val="1"/>
        </w:numPr>
        <w:tabs>
          <w:tab w:val="left" w:pos="727"/>
        </w:tabs>
        <w:suppressAutoHyphens w:val="0"/>
        <w:spacing w:after="0" w:line="225" w:lineRule="auto"/>
        <w:ind w:left="727" w:right="-1" w:hanging="727"/>
        <w:rPr>
          <w:lang w:val="el-GR"/>
        </w:rPr>
      </w:pPr>
      <w:r w:rsidRPr="003133CB">
        <w:rPr>
          <w:lang w:val="el-GR"/>
        </w:rPr>
        <w:t xml:space="preserve">Κάθε απάντηση θα πρέπει να συνοδεύεται με την αντίστοιχη παραπομπή στην υποβληθείσα Τεχνική Προσφορά του υποψηφίου αναδόχου. Οι παραπομπές θα πρέπει να συμπληρώνονται </w:t>
      </w:r>
      <w:r>
        <w:rPr>
          <w:lang w:val="el-GR"/>
        </w:rPr>
        <w:t>στην τελευταία στήλη με τίτλο «ΠΑΡΑΠΟΜΠΗ ΤΕΚΜΗΡΙΩΣΗΣ</w:t>
      </w:r>
      <w:r w:rsidRPr="003133CB">
        <w:rPr>
          <w:lang w:val="el-GR"/>
        </w:rPr>
        <w:t xml:space="preserve">». Το αντίστοιχο σημείο τεκμηρίωσης επάνω στην προσφορά (φυλλάδιο </w:t>
      </w:r>
      <w:proofErr w:type="spellStart"/>
      <w:r w:rsidRPr="003133CB">
        <w:rPr>
          <w:lang w:val="el-GR"/>
        </w:rPr>
        <w:t>κλπ</w:t>
      </w:r>
      <w:proofErr w:type="spellEnd"/>
      <w:r w:rsidRPr="003133CB">
        <w:rPr>
          <w:lang w:val="el-GR"/>
        </w:rPr>
        <w:t>) θα πρέπει να είναι μαρκαρισμένο.</w:t>
      </w:r>
    </w:p>
    <w:p w:rsidR="004D74AA" w:rsidRPr="005C4A0C" w:rsidRDefault="004D74AA" w:rsidP="004D74AA">
      <w:pPr>
        <w:spacing w:line="171" w:lineRule="exact"/>
        <w:ind w:right="-1"/>
        <w:rPr>
          <w:highlight w:val="yellow"/>
          <w:lang w:val="el-GR"/>
        </w:rPr>
      </w:pPr>
    </w:p>
    <w:p w:rsidR="004D74AA" w:rsidRPr="005C4A0C" w:rsidRDefault="004D74AA" w:rsidP="004D74AA">
      <w:pPr>
        <w:spacing w:line="260" w:lineRule="exact"/>
        <w:ind w:right="-1"/>
        <w:rPr>
          <w:rFonts w:ascii="Times New Roman" w:hAnsi="Times New Roman"/>
          <w:highlight w:val="yellow"/>
          <w:lang w:val="el-GR"/>
        </w:rPr>
      </w:pPr>
    </w:p>
    <w:p w:rsidR="004D74AA" w:rsidRPr="004B656A" w:rsidRDefault="004D74AA" w:rsidP="004D74AA">
      <w:pPr>
        <w:spacing w:after="60"/>
        <w:rPr>
          <w:szCs w:val="22"/>
          <w:lang w:val="el-GR"/>
        </w:rPr>
      </w:pPr>
    </w:p>
    <w:p w:rsidR="004D74AA" w:rsidRDefault="004D74AA" w:rsidP="004D74AA">
      <w:pPr>
        <w:pStyle w:val="normalwithoutspacing"/>
        <w:spacing w:before="57" w:after="57"/>
        <w:rPr>
          <w:color w:val="5B9BD5"/>
          <w:szCs w:val="22"/>
        </w:rPr>
      </w:pPr>
    </w:p>
    <w:p w:rsidR="004D74AA" w:rsidRDefault="004D74AA" w:rsidP="004D74AA">
      <w:pPr>
        <w:pStyle w:val="normalwithoutspacing"/>
        <w:spacing w:before="57" w:after="57"/>
        <w:rPr>
          <w:color w:val="5B9BD5"/>
          <w:szCs w:val="22"/>
        </w:rPr>
      </w:pPr>
    </w:p>
    <w:p w:rsidR="004D74AA" w:rsidRDefault="004D74AA" w:rsidP="004D74AA">
      <w:pPr>
        <w:pStyle w:val="normalwithoutspacing"/>
        <w:spacing w:before="57" w:after="57"/>
        <w:rPr>
          <w:i/>
          <w:color w:val="5B9BD5"/>
          <w:szCs w:val="22"/>
        </w:rPr>
      </w:pPr>
      <w:r>
        <w:rPr>
          <w:color w:val="5B9BD5"/>
          <w:szCs w:val="22"/>
        </w:rPr>
        <w:br w:type="page"/>
      </w:r>
    </w:p>
    <w:p w:rsidR="004D74AA" w:rsidRPr="004D74AA" w:rsidRDefault="004D74AA">
      <w:pPr>
        <w:rPr>
          <w:lang w:val="el-GR"/>
        </w:rPr>
      </w:pPr>
      <w:bookmarkStart w:id="1" w:name="_GoBack"/>
      <w:bookmarkEnd w:id="1"/>
    </w:p>
    <w:sectPr w:rsidR="004D74AA" w:rsidRPr="004D74AA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4B"/>
    <w:multiLevelType w:val="hybridMultilevel"/>
    <w:tmpl w:val="7FB7E0AA"/>
    <w:lvl w:ilvl="0" w:tplc="25EC1A96">
      <w:start w:val="1"/>
      <w:numFmt w:val="decimal"/>
      <w:lvlText w:val="%1."/>
      <w:lvlJc w:val="left"/>
    </w:lvl>
    <w:lvl w:ilvl="1" w:tplc="313C4CA8">
      <w:start w:val="1"/>
      <w:numFmt w:val="bullet"/>
      <w:lvlText w:val=""/>
      <w:lvlJc w:val="left"/>
    </w:lvl>
    <w:lvl w:ilvl="2" w:tplc="1D50E8D4">
      <w:start w:val="1"/>
      <w:numFmt w:val="bullet"/>
      <w:lvlText w:val=""/>
      <w:lvlJc w:val="left"/>
    </w:lvl>
    <w:lvl w:ilvl="3" w:tplc="D020F57E">
      <w:start w:val="1"/>
      <w:numFmt w:val="bullet"/>
      <w:lvlText w:val=""/>
      <w:lvlJc w:val="left"/>
    </w:lvl>
    <w:lvl w:ilvl="4" w:tplc="82B031A4">
      <w:start w:val="1"/>
      <w:numFmt w:val="bullet"/>
      <w:lvlText w:val=""/>
      <w:lvlJc w:val="left"/>
    </w:lvl>
    <w:lvl w:ilvl="5" w:tplc="EFD67A90">
      <w:start w:val="1"/>
      <w:numFmt w:val="bullet"/>
      <w:lvlText w:val=""/>
      <w:lvlJc w:val="left"/>
    </w:lvl>
    <w:lvl w:ilvl="6" w:tplc="44C49AAE">
      <w:start w:val="1"/>
      <w:numFmt w:val="bullet"/>
      <w:lvlText w:val=""/>
      <w:lvlJc w:val="left"/>
    </w:lvl>
    <w:lvl w:ilvl="7" w:tplc="761C7BD0">
      <w:start w:val="1"/>
      <w:numFmt w:val="bullet"/>
      <w:lvlText w:val=""/>
      <w:lvlJc w:val="left"/>
    </w:lvl>
    <w:lvl w:ilvl="8" w:tplc="6292E2F4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4AA"/>
    <w:rsid w:val="004D74AA"/>
    <w:rsid w:val="009C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CD6A20C"/>
  <w15:chartTrackingRefBased/>
  <w15:docId w15:val="{A734C461-0AE5-4977-91D6-029B363FB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4AA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74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4D74AA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D74AA"/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styleId="Emphasis">
    <w:name w:val="Emphasis"/>
    <w:qFormat/>
    <w:rsid w:val="004D74AA"/>
    <w:rPr>
      <w:i/>
      <w:iCs/>
    </w:rPr>
  </w:style>
  <w:style w:type="paragraph" w:styleId="Caption">
    <w:name w:val="caption"/>
    <w:basedOn w:val="Normal"/>
    <w:qFormat/>
    <w:rsid w:val="004D74AA"/>
    <w:pPr>
      <w:suppressLineNumbers/>
      <w:spacing w:before="120"/>
    </w:pPr>
    <w:rPr>
      <w:rFonts w:cs="Mangal"/>
      <w:i/>
      <w:iCs/>
      <w:sz w:val="24"/>
    </w:rPr>
  </w:style>
  <w:style w:type="paragraph" w:customStyle="1" w:styleId="normalwithoutspacing">
    <w:name w:val="normal_without_spacing"/>
    <w:basedOn w:val="Normal"/>
    <w:rsid w:val="004D74AA"/>
    <w:pPr>
      <w:spacing w:after="60"/>
    </w:pPr>
    <w:rPr>
      <w:lang w:val="el-GR"/>
    </w:rPr>
  </w:style>
  <w:style w:type="character" w:customStyle="1" w:styleId="Heading1Char">
    <w:name w:val="Heading 1 Char"/>
    <w:basedOn w:val="DefaultParagraphFont"/>
    <w:link w:val="Heading1"/>
    <w:uiPriority w:val="9"/>
    <w:rsid w:val="004D74A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mando</dc:creator>
  <cp:keywords/>
  <dc:description/>
  <cp:lastModifiedBy>mando</cp:lastModifiedBy>
  <cp:revision>1</cp:revision>
  <dcterms:created xsi:type="dcterms:W3CDTF">2019-07-21T04:36:00Z</dcterms:created>
  <dcterms:modified xsi:type="dcterms:W3CDTF">2019-07-21T04:37:00Z</dcterms:modified>
</cp:coreProperties>
</file>