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95" w:rsidRPr="003557AE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557AE">
        <w:rPr>
          <w:rFonts w:ascii="Tahoma" w:hAnsi="Tahoma" w:cs="Tahoma"/>
          <w:b/>
          <w:sz w:val="20"/>
          <w:szCs w:val="20"/>
          <w:u w:val="single"/>
        </w:rPr>
        <w:t>ΟΙΚΟΝΟΜΙΚΗ ΠΡΟΣΦΟΡΑ</w:t>
      </w:r>
    </w:p>
    <w:p w:rsidR="00006795" w:rsidRPr="002C6F37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>ΤΜΗΜΑΤΙΚΗΣ ΠΡΟΜΗΘΕΙΑΣ ΕΙΔΩΝ ΚΑΘΑΡΙΟΤΗΤΑΣ</w:t>
      </w:r>
    </w:p>
    <w:p w:rsidR="00006795" w:rsidRPr="002C6F37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>ΜΕ ΕΝΔΕΙΚΤΙΚΕΣ ΠΟΣΟΤΗΤΕΣ</w:t>
      </w:r>
    </w:p>
    <w:p w:rsidR="00006795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C6F37">
        <w:rPr>
          <w:rFonts w:ascii="Tahoma" w:hAnsi="Tahoma" w:cs="Tahoma"/>
          <w:b/>
          <w:sz w:val="20"/>
          <w:szCs w:val="20"/>
          <w:u w:val="single"/>
        </w:rPr>
        <w:t xml:space="preserve">ΓΙΑ ΤΗΝ ΚΑΛΥΨΗ ΑΝΑΓΚΩΝ ΤΟΥ ΓΕΩΠΟΝΙΚΟΥ ΠΑΝΕΠΙΣΤΗΜΙΟΥ </w:t>
      </w:r>
      <w:r>
        <w:rPr>
          <w:rFonts w:ascii="Tahoma" w:hAnsi="Tahoma" w:cs="Tahoma"/>
          <w:b/>
          <w:sz w:val="20"/>
          <w:szCs w:val="20"/>
          <w:u w:val="single"/>
        </w:rPr>
        <w:t>ΑΘ</w:t>
      </w:r>
      <w:r w:rsidRPr="002C6F37">
        <w:rPr>
          <w:rFonts w:ascii="Tahoma" w:hAnsi="Tahoma" w:cs="Tahoma"/>
          <w:b/>
          <w:sz w:val="20"/>
          <w:szCs w:val="20"/>
          <w:u w:val="single"/>
        </w:rPr>
        <w:t>ΗΝΩΝ ΚΑΙ ΤΩΝ ΠΡΩΗΝ Τ.Ε.Ι. ΑΜΦΙΣΣΑΣ, ΘΗΒΑΣ ΚΑΙ ΚΑΡΠΕΝΗΣΙΟΥ</w:t>
      </w:r>
    </w:p>
    <w:p w:rsidR="00006795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6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330"/>
        <w:gridCol w:w="1417"/>
        <w:gridCol w:w="1418"/>
        <w:gridCol w:w="1701"/>
        <w:gridCol w:w="1417"/>
        <w:gridCol w:w="1701"/>
        <w:gridCol w:w="1560"/>
        <w:gridCol w:w="1275"/>
        <w:gridCol w:w="1985"/>
      </w:tblGrid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ΕΙΔΗ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ΠΡΟΤΕΙΝΟΜΕΝΟ ΕΙΔΟΣ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ΕΝΔΕΙΚΤΙΚΕΣ ΠΟΣΟΤΗΤΕΣ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ΜΟΝΑΔΑ ΜΕΤΡΗΣΗΣ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7C0">
              <w:rPr>
                <w:rFonts w:ascii="Tahoma" w:hAnsi="Tahoma" w:cs="Tahoma"/>
                <w:b/>
                <w:sz w:val="20"/>
                <w:szCs w:val="20"/>
              </w:rPr>
              <w:t xml:space="preserve">ΤΙΜΗ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ΜΟΝΑΔΑΣ ΠΡΟ</w:t>
            </w:r>
            <w:r w:rsidRPr="009767C0">
              <w:rPr>
                <w:rFonts w:ascii="Tahoma" w:hAnsi="Tahoma" w:cs="Tahoma"/>
                <w:b/>
                <w:sz w:val="20"/>
                <w:szCs w:val="20"/>
              </w:rPr>
              <w:t xml:space="preserve"> Φ.Π.Α.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Default="00006795" w:rsidP="003306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57A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ΣΥΝΟΛΙΚΗ ΤΙΜΗ ΠΡΟ Φ.Π.Α.</w:t>
            </w:r>
          </w:p>
          <w:p w:rsidR="00006795" w:rsidRDefault="00006795" w:rsidP="003306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(4)</w:t>
            </w:r>
          </w:p>
          <w:p w:rsidR="00006795" w:rsidRDefault="00006795" w:rsidP="003306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(1 Χ 3)</w:t>
            </w:r>
          </w:p>
        </w:tc>
        <w:tc>
          <w:tcPr>
            <w:tcW w:w="1275" w:type="dxa"/>
          </w:tcPr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Φ.Π.Α.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(--%)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5535B1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(5)</w:t>
            </w:r>
            <w:bookmarkStart w:id="0" w:name="_GoBack"/>
            <w:bookmarkEnd w:id="0"/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(4 Χ --%)</w:t>
            </w:r>
          </w:p>
        </w:tc>
        <w:tc>
          <w:tcPr>
            <w:tcW w:w="1985" w:type="dxa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ΣΥΝΟΛΙΚΗ </w:t>
            </w:r>
            <w:r w:rsidRPr="009767C0">
              <w:rPr>
                <w:rFonts w:ascii="Tahoma" w:hAnsi="Tahoma" w:cs="Tahoma"/>
                <w:b/>
                <w:sz w:val="20"/>
                <w:szCs w:val="20"/>
              </w:rPr>
              <w:t>ΑΞΙΑ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ΜΕ Φ.Π.Α.</w:t>
            </w: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795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(4 + 5)</w:t>
            </w: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Χαρτί υγείας 500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gr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 λευκό, (12 ρολά)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Χαρτί υγείας 3 φύλλα, 125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gr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 (10 ρολά)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Χειροπετσέτες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ΖΙΚ-ΖΑΚ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λευκή 4000 φύλλα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Κιβώτια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Χαρτί κουζίνας 500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 λευκό, (10 ρολά)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Χαρτί κουζίνας 800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 (6 ρολά)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Χαρτί κουζίνας 5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kg (2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ρολά)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Σακούλες λευκές 50Χ55 (σε κιλό)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Σακούλες απορριμμάτων μαύρες 65Χ90 (σε κιλό)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Σακούλες απορριμμάτων μαύρες 90Χ130 (σε κιλό)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Κιλά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Σακούλες ρολά λευκές 48Χ55 (20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τμχ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Ρολά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8.000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Σφουγγαρίστρα βιδωτή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Microfibre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190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Ανταλλακτικό επαγγελματικής σφουγγαρίστρας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Microfibre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350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Κοντάρια για επαγγελματική σφουγγαρίστρα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Microfibre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350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Καρότσι επαγγελματικό σφουγγαρίσματος με κουβά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Κουβάς για επαγγελματικό καρότσι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Κεφαλή επαγγελματικής σφουγγαρίστρας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Κουβάς με στίφτη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Κουβαδάκια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μικρά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Σκούπα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χόρτινη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με κοντάρι οξιάς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Σκούπες βεντάλια (χωρίς κοντάρι)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Κοντάρια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σκούπ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βεντάλιας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Βούρτσα ασφάλτου με κοντάρι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Φαράσι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ορθοστατικό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Κοντάρι επαγγελματικό αλουμινίου 140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Γάντια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latex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medium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χωρίς πούδρα (100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τμχ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Γάντια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latex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large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χωρίς πούδρα (100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τμχ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Γάντια πλαστικά κουζίνας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με επένδυση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Ζεύγη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Σφουγγαράκια κουζίνας με σύρμα 7Χ9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Ξεσκονόπανα φανέλα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Ξεσκονίστρα ηλεκτροστατική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Φτερό ακρυλικό μαγνητικό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ύστημα σκόνης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XXL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τύπου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Swiffer</w:t>
            </w:r>
            <w:r w:rsidRPr="00542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duster</w:t>
            </w:r>
            <w:r w:rsidRPr="00542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νταλλακτικ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ά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συστήματος σκόνης τύπου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Swiffer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duster</w:t>
            </w:r>
            <w:r w:rsidRPr="00542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XXL</w:t>
            </w:r>
            <w:r w:rsidRPr="00542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ή ισοδύναμο)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τμχ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Σφουγγάρι (γόμα)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Ξύστρα τζαμιών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Ξύστρα δαπέδου με λαβή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Ξυραφάκια για ξύστρα δαπέδου 10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Σαπουνοθήκη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πλαστική αφρού 1000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Σαπούνι αφρού 4 λίτρα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Κρεμοσάπουνο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λευκό 4 λίτρα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542C2A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Απορρυπαντικό πιάτων με διάφορα αρώματα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Υγρό γενικού καθαρισμού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με διάφορα αρώματα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 λίτρα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Καθαριστικό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τζαμιών με αντλία 750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Υγρό καθαρισμού τύπου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Cillit</w:t>
            </w:r>
            <w:proofErr w:type="spellEnd"/>
            <w:r w:rsidRPr="007E3C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Bang</w:t>
            </w:r>
            <w:r w:rsidRPr="007E3C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750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  <w:r w:rsidRPr="007E3CA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7E3CA2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Σπογγοπετσέτα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ρολό </w:t>
            </w:r>
          </w:p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cmX14m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Πανί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μικροϊνών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45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cmX45cm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A41136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Παπί διάφορα αρώματα 750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Κρέμα γενικού καθαρισμού τύπου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Cif</w:t>
            </w:r>
            <w:proofErr w:type="spellEnd"/>
            <w:r w:rsidRPr="00EF69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Cream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500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Ακουαφόρτε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Χλώριο  παχύρευστο με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διάφορα α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ρ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ώ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μα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τα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 λίτρα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Κάδος τουαλέτας πλαστικός 12 λίτρων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Πιγκάλ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πλαστικό λευκό μεγάλο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Υγρό γενικής χρήσης τύπου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Swaz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4 λίτρα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Υγρό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για ξύλινα πατώματα 750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Οινόπνευμα καθαρό 245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υαλιστικό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για</w:t>
            </w:r>
            <w:r w:rsidRPr="00EF69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Inox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αντικείμενα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Σακούλες σκούπας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Miele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ES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(5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τεμ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(ή ισοδύναμο)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λάτι πλυντηρίου πιάτων 1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kg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EF6932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κθαμβωτικό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πλυντηρίου πιάτων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αμπλέτες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πλυντηρίου πιάτων 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27 </w:t>
            </w: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Ατσαλόμαλλο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ψιλό χούφτα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γρό για λεκέδες χαλιών 1 λίτρο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Μηλόξυδο</w:t>
            </w:r>
            <w:proofErr w:type="spellEnd"/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γυάλινη φιάλη 500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795" w:rsidRPr="002C6F37" w:rsidTr="003306F1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Ξύδι 400</w:t>
            </w:r>
            <w:r w:rsidRPr="002C6F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Τεμάχια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6F3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795" w:rsidRPr="002C6F37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06795" w:rsidRPr="002C6F37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06795" w:rsidRDefault="00006795" w:rsidP="00006795">
      <w:pPr>
        <w:pStyle w:val="2"/>
        <w:tabs>
          <w:tab w:val="left" w:pos="900"/>
        </w:tabs>
        <w:rPr>
          <w:rFonts w:ascii="Tahoma" w:hAnsi="Tahoma" w:cs="Tahoma"/>
          <w:sz w:val="20"/>
        </w:rPr>
      </w:pPr>
    </w:p>
    <w:p w:rsidR="00006795" w:rsidRDefault="00006795" w:rsidP="00006795">
      <w:pPr>
        <w:pStyle w:val="2"/>
        <w:tabs>
          <w:tab w:val="left" w:pos="900"/>
        </w:tabs>
        <w:rPr>
          <w:rFonts w:ascii="Tahoma" w:hAnsi="Tahoma" w:cs="Tahoma"/>
          <w:sz w:val="20"/>
        </w:rPr>
      </w:pPr>
    </w:p>
    <w:p w:rsidR="00006795" w:rsidRDefault="00006795" w:rsidP="00006795">
      <w:pPr>
        <w:pStyle w:val="2"/>
        <w:tabs>
          <w:tab w:val="left" w:pos="900"/>
        </w:tabs>
        <w:rPr>
          <w:rFonts w:ascii="Tahoma" w:hAnsi="Tahoma" w:cs="Tahoma"/>
          <w:sz w:val="20"/>
        </w:rPr>
      </w:pPr>
    </w:p>
    <w:tbl>
      <w:tblPr>
        <w:tblW w:w="9980" w:type="dxa"/>
        <w:tblInd w:w="22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154"/>
        <w:gridCol w:w="1521"/>
        <w:gridCol w:w="1068"/>
        <w:gridCol w:w="1504"/>
      </w:tblGrid>
      <w:tr w:rsidR="00006795" w:rsidRPr="003C78FD" w:rsidTr="003306F1">
        <w:trPr>
          <w:trHeight w:val="3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006795" w:rsidRPr="00A41136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ΧΩΡΙΣ Φ.Π.Α.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006795" w:rsidRPr="003C78FD" w:rsidTr="003306F1">
        <w:trPr>
          <w:trHeight w:val="758"/>
        </w:trPr>
        <w:tc>
          <w:tcPr>
            <w:tcW w:w="733" w:type="dxa"/>
            <w:tcBorders>
              <w:left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Φ.Π.Α. ΠΟΥ ΑΝΤΙΣΤΟΙΧΕΙ ΣΤΗ ΣΥΝΟΛΙΚΗ ΠΡΟΣΦΕΡΟΜΕΝΗ ΤΙΜΗ (</w:t>
            </w:r>
            <w:r>
              <w:rPr>
                <w:rFonts w:ascii="Tahoma" w:hAnsi="Tahoma" w:cs="Tahoma"/>
                <w:sz w:val="20"/>
                <w:szCs w:val="20"/>
              </w:rPr>
              <w:t>---</w:t>
            </w:r>
            <w:r w:rsidRPr="009767C0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521" w:type="dxa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  <w:tr w:rsidR="00006795" w:rsidRPr="003C78FD" w:rsidTr="003306F1">
        <w:trPr>
          <w:trHeight w:val="379"/>
        </w:trPr>
        <w:tc>
          <w:tcPr>
            <w:tcW w:w="733" w:type="dxa"/>
            <w:tcBorders>
              <w:left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006795" w:rsidRPr="009767C0" w:rsidRDefault="00006795" w:rsidP="003306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ΣΥΝΟΛΙΚΗ ΠΡΟΣΦΕΡΟΜΕΝΗ ΤΙΜΗ ΜΕ Φ.Π.Α.</w:t>
            </w:r>
          </w:p>
        </w:tc>
        <w:tc>
          <w:tcPr>
            <w:tcW w:w="1521" w:type="dxa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006795" w:rsidRPr="009767C0" w:rsidRDefault="00006795" w:rsidP="003306F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7C0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006795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06795" w:rsidRPr="000A199F" w:rsidRDefault="00006795" w:rsidP="0000679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b/>
          <w:bCs/>
          <w:color w:val="000000"/>
          <w:sz w:val="20"/>
          <w:szCs w:val="20"/>
        </w:rPr>
        <w:t xml:space="preserve">ΙΣΧΥΣ ΠΡΟΣΦΟΡΑΣ: </w:t>
      </w:r>
      <w:r w:rsidRPr="000A199F">
        <w:rPr>
          <w:rFonts w:ascii="Tahoma" w:hAnsi="Tahoma" w:cs="Tahoma"/>
          <w:color w:val="000000"/>
          <w:sz w:val="20"/>
          <w:szCs w:val="20"/>
        </w:rPr>
        <w:t>Οι προσφορές ισχύουν και δεσμεύουν τους Υποψήφιους Ανάδοχους</w:t>
      </w:r>
    </w:p>
    <w:p w:rsidR="00006795" w:rsidRPr="000A199F" w:rsidRDefault="00006795" w:rsidP="0000679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 xml:space="preserve">επί </w:t>
      </w:r>
      <w:proofErr w:type="spellStart"/>
      <w:r w:rsidRPr="000A199F">
        <w:rPr>
          <w:rFonts w:ascii="Tahoma" w:hAnsi="Tahoma" w:cs="Tahoma"/>
          <w:color w:val="000000"/>
          <w:sz w:val="20"/>
          <w:szCs w:val="20"/>
        </w:rPr>
        <w:t>εκατόν</w:t>
      </w:r>
      <w:proofErr w:type="spellEnd"/>
      <w:r w:rsidRPr="000A199F">
        <w:rPr>
          <w:rFonts w:ascii="Tahoma" w:hAnsi="Tahoma" w:cs="Tahoma"/>
          <w:color w:val="000000"/>
          <w:sz w:val="20"/>
          <w:szCs w:val="20"/>
        </w:rPr>
        <w:t xml:space="preserve"> ογδόντα (180) ημέρες από την επόμενη της διενέργειας του διαγωνισμού.</w:t>
      </w:r>
    </w:p>
    <w:p w:rsidR="00006795" w:rsidRPr="000A199F" w:rsidRDefault="00006795" w:rsidP="00006795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>Οι τιμές της προσφοράς δεν υπόκεινται σε μεταβολή κατά τη διάρκεια ισχύος της σύμβασης</w:t>
      </w:r>
    </w:p>
    <w:p w:rsidR="00006795" w:rsidRDefault="00006795" w:rsidP="00006795"/>
    <w:p w:rsidR="00006795" w:rsidRDefault="00006795" w:rsidP="00006795"/>
    <w:p w:rsidR="00006795" w:rsidRPr="00194D3C" w:rsidRDefault="00006795" w:rsidP="00006795">
      <w:pPr>
        <w:jc w:val="center"/>
        <w:rPr>
          <w:b/>
        </w:rPr>
        <w:sectPr w:rsidR="00006795" w:rsidRPr="00194D3C" w:rsidSect="00006795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b/>
          <w:sz w:val="20"/>
        </w:rPr>
        <w:t>ΣΦΡΑΓΙΔΑ ΚΑΙ ΥΠΟΓΡΑΦΗ ΕΤΑΙΡΕΙΑ</w:t>
      </w:r>
    </w:p>
    <w:p w:rsidR="007D2A2D" w:rsidRDefault="005535B1" w:rsidP="00006795"/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5"/>
    <w:rsid w:val="00006795"/>
    <w:rsid w:val="002B3480"/>
    <w:rsid w:val="003979FC"/>
    <w:rsid w:val="005535B1"/>
    <w:rsid w:val="00E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406"/>
  <w15:chartTrackingRefBased/>
  <w15:docId w15:val="{DCFDB1FA-0FDA-4ABA-AF2A-33A8B96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95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06795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0067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2020-01-23T09:42:00Z</dcterms:created>
  <dcterms:modified xsi:type="dcterms:W3CDTF">2020-01-23T09:48:00Z</dcterms:modified>
</cp:coreProperties>
</file>