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Borders>
          <w:top w:val="single" w:sz="2" w:space="0" w:color="8FC6C7"/>
          <w:left w:val="single" w:sz="2" w:space="0" w:color="8FC6C7"/>
          <w:bottom w:val="single" w:sz="2" w:space="0" w:color="8FC6C7"/>
          <w:right w:val="single" w:sz="2" w:space="0" w:color="8FC6C7"/>
          <w:insideH w:val="single" w:sz="2" w:space="0" w:color="8FC6C7"/>
          <w:insideV w:val="single" w:sz="2" w:space="0" w:color="8FC6C7"/>
        </w:tblBorders>
        <w:tblLook w:val="04A0" w:firstRow="1" w:lastRow="0" w:firstColumn="1" w:lastColumn="0" w:noHBand="0" w:noVBand="1"/>
      </w:tblPr>
      <w:tblGrid>
        <w:gridCol w:w="1196"/>
        <w:gridCol w:w="2463"/>
        <w:gridCol w:w="440"/>
        <w:gridCol w:w="1315"/>
        <w:gridCol w:w="4444"/>
      </w:tblGrid>
      <w:tr w:rsidR="00C95B53" w:rsidRPr="004F0741" w14:paraId="4BBBDC33" w14:textId="77777777" w:rsidTr="00C95B53">
        <w:trPr>
          <w:trHeight w:val="593"/>
        </w:trPr>
        <w:tc>
          <w:tcPr>
            <w:tcW w:w="5000" w:type="pct"/>
            <w:gridSpan w:val="5"/>
            <w:tcBorders>
              <w:top w:val="single" w:sz="2" w:space="0" w:color="EEECE1"/>
              <w:left w:val="single" w:sz="2" w:space="0" w:color="EEECE1"/>
              <w:bottom w:val="single" w:sz="2" w:space="0" w:color="EEECE1"/>
              <w:right w:val="single" w:sz="2" w:space="0" w:color="EEECE1"/>
            </w:tcBorders>
            <w:shd w:val="clear" w:color="auto" w:fill="595959"/>
            <w:vAlign w:val="center"/>
          </w:tcPr>
          <w:p w14:paraId="11C19D4A" w14:textId="68849CD7" w:rsidR="00C95B53" w:rsidRPr="002D521E" w:rsidRDefault="002D521E" w:rsidP="008A51E9">
            <w:pPr>
              <w:spacing w:after="0" w:line="240" w:lineRule="atLeast"/>
              <w:rPr>
                <w:rFonts w:asciiTheme="minorHAnsi" w:hAnsiTheme="minorHAnsi" w:cstheme="minorHAnsi"/>
                <w:b/>
                <w:color w:val="FFFFFF"/>
                <w:sz w:val="28"/>
                <w:szCs w:val="28"/>
              </w:rPr>
            </w:pPr>
            <w:r w:rsidRPr="002D521E">
              <w:rPr>
                <w:rFonts w:asciiTheme="minorHAnsi" w:hAnsiTheme="minorHAnsi" w:cstheme="minorHAnsi"/>
                <w:b/>
                <w:color w:val="FFFFFF"/>
                <w:sz w:val="28"/>
                <w:szCs w:val="28"/>
              </w:rPr>
              <w:t>Δ</w:t>
            </w:r>
            <w:r w:rsidR="00923A04" w:rsidRPr="002D521E">
              <w:rPr>
                <w:rFonts w:asciiTheme="minorHAnsi" w:hAnsiTheme="minorHAnsi" w:cstheme="minorHAnsi"/>
                <w:b/>
                <w:color w:val="FFFFFF"/>
                <w:sz w:val="28"/>
                <w:szCs w:val="28"/>
              </w:rPr>
              <w:t>ιαδικασία για τη δ</w:t>
            </w:r>
            <w:r w:rsidR="00677542" w:rsidRPr="002D521E">
              <w:rPr>
                <w:rFonts w:asciiTheme="minorHAnsi" w:hAnsiTheme="minorHAnsi" w:cstheme="minorHAnsi"/>
                <w:b/>
                <w:color w:val="FFFFFF"/>
                <w:sz w:val="28"/>
                <w:szCs w:val="28"/>
              </w:rPr>
              <w:t>ιατήρηση της ποιότητας των δεδομένων</w:t>
            </w:r>
          </w:p>
        </w:tc>
      </w:tr>
      <w:tr w:rsidR="00D504BB" w:rsidRPr="004F0741" w14:paraId="49713B35" w14:textId="77777777" w:rsidTr="00FF493B">
        <w:tc>
          <w:tcPr>
            <w:tcW w:w="5000" w:type="pct"/>
            <w:gridSpan w:val="5"/>
            <w:tcBorders>
              <w:top w:val="single" w:sz="2" w:space="0" w:color="EEECE1"/>
              <w:left w:val="nil"/>
              <w:bottom w:val="nil"/>
              <w:right w:val="nil"/>
            </w:tcBorders>
            <w:shd w:val="clear" w:color="auto" w:fill="auto"/>
            <w:vAlign w:val="center"/>
          </w:tcPr>
          <w:p w14:paraId="00FB72D6" w14:textId="77777777" w:rsidR="0071111E" w:rsidRPr="004F0741" w:rsidRDefault="0071111E" w:rsidP="00FF493B">
            <w:pPr>
              <w:spacing w:after="0" w:line="240" w:lineRule="exact"/>
              <w:rPr>
                <w:rFonts w:asciiTheme="minorHAnsi" w:hAnsiTheme="minorHAnsi" w:cstheme="minorHAnsi"/>
              </w:rPr>
            </w:pPr>
          </w:p>
        </w:tc>
      </w:tr>
      <w:tr w:rsidR="00D504BB" w:rsidRPr="004F0741" w14:paraId="596EF4F5" w14:textId="77777777" w:rsidTr="00FF493B">
        <w:trPr>
          <w:trHeight w:val="397"/>
        </w:trPr>
        <w:tc>
          <w:tcPr>
            <w:tcW w:w="607" w:type="pct"/>
            <w:tcBorders>
              <w:top w:val="single" w:sz="2" w:space="0" w:color="EEECE1"/>
              <w:left w:val="single" w:sz="2" w:space="0" w:color="EEECE1"/>
              <w:bottom w:val="nil"/>
              <w:right w:val="nil"/>
            </w:tcBorders>
            <w:shd w:val="clear" w:color="auto" w:fill="auto"/>
            <w:vAlign w:val="center"/>
          </w:tcPr>
          <w:p w14:paraId="17F93454" w14:textId="77777777" w:rsidR="0071111E" w:rsidRPr="004F0741" w:rsidRDefault="0071111E" w:rsidP="00FF493B">
            <w:pPr>
              <w:spacing w:after="0" w:line="240" w:lineRule="exact"/>
              <w:rPr>
                <w:rFonts w:asciiTheme="minorHAnsi" w:hAnsiTheme="minorHAnsi" w:cstheme="minorHAnsi"/>
              </w:rPr>
            </w:pPr>
            <w:r w:rsidRPr="004F0741">
              <w:rPr>
                <w:rFonts w:asciiTheme="minorHAnsi" w:hAnsiTheme="minorHAnsi" w:cstheme="minorHAnsi"/>
              </w:rPr>
              <w:t>Κωδικός:</w:t>
            </w:r>
          </w:p>
        </w:tc>
        <w:tc>
          <w:tcPr>
            <w:tcW w:w="1249" w:type="pct"/>
            <w:tcBorders>
              <w:top w:val="single" w:sz="2" w:space="0" w:color="EEECE1"/>
              <w:left w:val="nil"/>
              <w:bottom w:val="nil"/>
              <w:right w:val="single" w:sz="2" w:space="0" w:color="EEECE1"/>
            </w:tcBorders>
            <w:shd w:val="clear" w:color="auto" w:fill="auto"/>
            <w:vAlign w:val="center"/>
          </w:tcPr>
          <w:p w14:paraId="4E5931D0" w14:textId="0E9F7078" w:rsidR="0071111E" w:rsidRPr="002D521E" w:rsidRDefault="002D521E" w:rsidP="00FF493B">
            <w:pPr>
              <w:spacing w:after="0" w:line="240" w:lineRule="exact"/>
              <w:rPr>
                <w:rFonts w:asciiTheme="minorHAnsi" w:hAnsiTheme="minorHAnsi" w:cstheme="minorHAnsi"/>
              </w:rPr>
            </w:pPr>
            <w:r>
              <w:rPr>
                <w:rFonts w:asciiTheme="minorHAnsi" w:hAnsiTheme="minorHAnsi" w:cstheme="minorHAnsi"/>
              </w:rPr>
              <w:t>ΔΙΑΔΙΚΑΣΙΑ-18</w:t>
            </w:r>
          </w:p>
        </w:tc>
        <w:tc>
          <w:tcPr>
            <w:tcW w:w="223" w:type="pct"/>
            <w:tcBorders>
              <w:top w:val="nil"/>
              <w:left w:val="single" w:sz="2" w:space="0" w:color="EEECE1"/>
              <w:bottom w:val="nil"/>
              <w:right w:val="single" w:sz="2" w:space="0" w:color="EEECE1"/>
            </w:tcBorders>
            <w:shd w:val="clear" w:color="auto" w:fill="auto"/>
            <w:vAlign w:val="center"/>
          </w:tcPr>
          <w:p w14:paraId="4ED8D459" w14:textId="77777777" w:rsidR="0071111E" w:rsidRPr="004F0741" w:rsidRDefault="0071111E" w:rsidP="00FF493B">
            <w:pPr>
              <w:spacing w:after="0" w:line="240" w:lineRule="exact"/>
              <w:rPr>
                <w:rFonts w:asciiTheme="minorHAnsi" w:hAnsiTheme="minorHAnsi" w:cstheme="minorHAnsi"/>
              </w:rPr>
            </w:pPr>
          </w:p>
        </w:tc>
        <w:tc>
          <w:tcPr>
            <w:tcW w:w="667" w:type="pct"/>
            <w:tcBorders>
              <w:top w:val="single" w:sz="2" w:space="0" w:color="EEECE1"/>
              <w:left w:val="single" w:sz="2" w:space="0" w:color="EEECE1"/>
              <w:bottom w:val="nil"/>
              <w:right w:val="nil"/>
            </w:tcBorders>
            <w:shd w:val="clear" w:color="auto" w:fill="auto"/>
            <w:vAlign w:val="center"/>
          </w:tcPr>
          <w:p w14:paraId="6F5747BA" w14:textId="77777777" w:rsidR="0071111E" w:rsidRPr="004F0741" w:rsidRDefault="0071111E" w:rsidP="00FF493B">
            <w:pPr>
              <w:spacing w:after="0" w:line="240" w:lineRule="exact"/>
              <w:rPr>
                <w:rFonts w:asciiTheme="minorHAnsi" w:hAnsiTheme="minorHAnsi" w:cstheme="minorHAnsi"/>
              </w:rPr>
            </w:pPr>
            <w:r w:rsidRPr="004F0741">
              <w:rPr>
                <w:rFonts w:asciiTheme="minorHAnsi" w:hAnsiTheme="minorHAnsi" w:cstheme="minorHAnsi"/>
              </w:rPr>
              <w:t>Σύνταξη:</w:t>
            </w:r>
          </w:p>
        </w:tc>
        <w:tc>
          <w:tcPr>
            <w:tcW w:w="2254" w:type="pct"/>
            <w:tcBorders>
              <w:top w:val="single" w:sz="2" w:space="0" w:color="EEECE1"/>
              <w:left w:val="nil"/>
              <w:bottom w:val="nil"/>
              <w:right w:val="single" w:sz="2" w:space="0" w:color="EEECE1"/>
            </w:tcBorders>
            <w:shd w:val="clear" w:color="auto" w:fill="auto"/>
            <w:vAlign w:val="center"/>
          </w:tcPr>
          <w:p w14:paraId="01C5F48A" w14:textId="49C11561" w:rsidR="00BC5641" w:rsidRPr="004F0741" w:rsidRDefault="007516B8" w:rsidP="00BC5641">
            <w:pPr>
              <w:spacing w:after="0" w:line="240" w:lineRule="exact"/>
              <w:rPr>
                <w:rFonts w:asciiTheme="minorHAnsi" w:hAnsiTheme="minorHAnsi" w:cstheme="minorHAnsi"/>
              </w:rPr>
            </w:pPr>
            <w:r w:rsidRPr="004F0741">
              <w:rPr>
                <w:rFonts w:asciiTheme="minorHAnsi" w:hAnsiTheme="minorHAnsi" w:cstheme="minorHAnsi"/>
              </w:rPr>
              <w:t>Υπεύθυνος Προστασίας Δεδομένων (ΥΠΔ</w:t>
            </w:r>
            <w:r w:rsidR="002D521E">
              <w:rPr>
                <w:rFonts w:asciiTheme="minorHAnsi" w:hAnsiTheme="minorHAnsi" w:cstheme="minorHAnsi"/>
              </w:rPr>
              <w:t>/</w:t>
            </w:r>
            <w:r w:rsidR="002D521E">
              <w:rPr>
                <w:rFonts w:asciiTheme="minorHAnsi" w:hAnsiTheme="minorHAnsi" w:cstheme="minorHAnsi"/>
                <w:lang w:val="en-US"/>
              </w:rPr>
              <w:t>DPO</w:t>
            </w:r>
            <w:r w:rsidRPr="004F0741">
              <w:rPr>
                <w:rFonts w:asciiTheme="minorHAnsi" w:hAnsiTheme="minorHAnsi" w:cstheme="minorHAnsi"/>
              </w:rPr>
              <w:t xml:space="preserve">) </w:t>
            </w:r>
          </w:p>
          <w:p w14:paraId="02678BE8" w14:textId="5DD53CE8" w:rsidR="0071111E" w:rsidRPr="004F0741" w:rsidRDefault="0071111E" w:rsidP="007516B8">
            <w:pPr>
              <w:spacing w:after="0" w:line="240" w:lineRule="exact"/>
              <w:rPr>
                <w:rFonts w:asciiTheme="minorHAnsi" w:hAnsiTheme="minorHAnsi" w:cstheme="minorHAnsi"/>
              </w:rPr>
            </w:pPr>
          </w:p>
        </w:tc>
      </w:tr>
      <w:tr w:rsidR="00D504BB" w:rsidRPr="004F0741" w14:paraId="43E6C382" w14:textId="77777777" w:rsidTr="00FF493B">
        <w:trPr>
          <w:trHeight w:val="397"/>
        </w:trPr>
        <w:tc>
          <w:tcPr>
            <w:tcW w:w="607" w:type="pct"/>
            <w:tcBorders>
              <w:top w:val="nil"/>
              <w:left w:val="single" w:sz="2" w:space="0" w:color="EEECE1"/>
              <w:bottom w:val="single" w:sz="2" w:space="0" w:color="EEECE1"/>
              <w:right w:val="nil"/>
            </w:tcBorders>
            <w:shd w:val="clear" w:color="auto" w:fill="auto"/>
            <w:vAlign w:val="center"/>
          </w:tcPr>
          <w:p w14:paraId="10B84542" w14:textId="77777777" w:rsidR="0071111E" w:rsidRPr="004F0741" w:rsidRDefault="0071111E" w:rsidP="00FF493B">
            <w:pPr>
              <w:spacing w:after="0" w:line="240" w:lineRule="exact"/>
              <w:rPr>
                <w:rFonts w:asciiTheme="minorHAnsi" w:hAnsiTheme="minorHAnsi" w:cstheme="minorHAnsi"/>
              </w:rPr>
            </w:pPr>
            <w:r w:rsidRPr="004F0741">
              <w:rPr>
                <w:rFonts w:asciiTheme="minorHAnsi" w:hAnsiTheme="minorHAnsi" w:cstheme="minorHAnsi"/>
              </w:rPr>
              <w:t>Έκδοση:</w:t>
            </w:r>
          </w:p>
        </w:tc>
        <w:tc>
          <w:tcPr>
            <w:tcW w:w="1249" w:type="pct"/>
            <w:tcBorders>
              <w:top w:val="nil"/>
              <w:left w:val="nil"/>
              <w:bottom w:val="single" w:sz="2" w:space="0" w:color="EEECE1"/>
              <w:right w:val="single" w:sz="2" w:space="0" w:color="EEECE1"/>
            </w:tcBorders>
            <w:shd w:val="clear" w:color="auto" w:fill="auto"/>
            <w:vAlign w:val="center"/>
          </w:tcPr>
          <w:p w14:paraId="0845AED3" w14:textId="7084F959" w:rsidR="0071111E" w:rsidRPr="004F0741" w:rsidRDefault="0071111E" w:rsidP="00196696">
            <w:pPr>
              <w:spacing w:after="0" w:line="240" w:lineRule="exact"/>
              <w:rPr>
                <w:rFonts w:asciiTheme="minorHAnsi" w:hAnsiTheme="minorHAnsi" w:cstheme="minorHAnsi"/>
              </w:rPr>
            </w:pPr>
            <w:r w:rsidRPr="004F0741">
              <w:rPr>
                <w:rFonts w:asciiTheme="minorHAnsi" w:hAnsiTheme="minorHAnsi" w:cstheme="minorHAnsi"/>
              </w:rPr>
              <w:t>1</w:t>
            </w:r>
            <w:r w:rsidRPr="004F0741">
              <w:rPr>
                <w:rFonts w:asciiTheme="minorHAnsi" w:hAnsiTheme="minorHAnsi" w:cstheme="minorHAnsi"/>
                <w:vertAlign w:val="superscript"/>
              </w:rPr>
              <w:t>η</w:t>
            </w:r>
            <w:r w:rsidRPr="004F0741">
              <w:rPr>
                <w:rFonts w:asciiTheme="minorHAnsi" w:hAnsiTheme="minorHAnsi" w:cstheme="minorHAnsi"/>
              </w:rPr>
              <w:t xml:space="preserve">/ </w:t>
            </w:r>
            <w:r w:rsidR="007516B8" w:rsidRPr="004F0741">
              <w:rPr>
                <w:rFonts w:asciiTheme="minorHAnsi" w:hAnsiTheme="minorHAnsi" w:cstheme="minorHAnsi"/>
                <w:lang w:val="en-US"/>
              </w:rPr>
              <w:t>0</w:t>
            </w:r>
            <w:r w:rsidR="002D521E">
              <w:rPr>
                <w:rFonts w:asciiTheme="minorHAnsi" w:hAnsiTheme="minorHAnsi" w:cstheme="minorHAnsi"/>
              </w:rPr>
              <w:t>8</w:t>
            </w:r>
            <w:r w:rsidR="00BC5641" w:rsidRPr="004F0741">
              <w:rPr>
                <w:rFonts w:asciiTheme="minorHAnsi" w:hAnsiTheme="minorHAnsi" w:cstheme="minorHAnsi"/>
              </w:rPr>
              <w:t>.</w:t>
            </w:r>
            <w:r w:rsidR="002D521E">
              <w:rPr>
                <w:rFonts w:asciiTheme="minorHAnsi" w:hAnsiTheme="minorHAnsi" w:cstheme="minorHAnsi"/>
              </w:rPr>
              <w:t>12</w:t>
            </w:r>
            <w:r w:rsidR="00BC5641" w:rsidRPr="004F0741">
              <w:rPr>
                <w:rFonts w:asciiTheme="minorHAnsi" w:hAnsiTheme="minorHAnsi" w:cstheme="minorHAnsi"/>
              </w:rPr>
              <w:t>.202</w:t>
            </w:r>
            <w:r w:rsidR="00C771F4" w:rsidRPr="004F0741">
              <w:rPr>
                <w:rFonts w:asciiTheme="minorHAnsi" w:hAnsiTheme="minorHAnsi" w:cstheme="minorHAnsi"/>
              </w:rPr>
              <w:t>2</w:t>
            </w:r>
          </w:p>
        </w:tc>
        <w:tc>
          <w:tcPr>
            <w:tcW w:w="223" w:type="pct"/>
            <w:tcBorders>
              <w:top w:val="nil"/>
              <w:left w:val="single" w:sz="2" w:space="0" w:color="EEECE1"/>
              <w:bottom w:val="nil"/>
              <w:right w:val="single" w:sz="2" w:space="0" w:color="EEECE1"/>
            </w:tcBorders>
            <w:shd w:val="clear" w:color="auto" w:fill="auto"/>
            <w:vAlign w:val="center"/>
          </w:tcPr>
          <w:p w14:paraId="745090D1" w14:textId="77777777" w:rsidR="0071111E" w:rsidRPr="004F0741" w:rsidRDefault="0071111E" w:rsidP="00FF493B">
            <w:pPr>
              <w:spacing w:after="0" w:line="240" w:lineRule="exact"/>
              <w:rPr>
                <w:rFonts w:asciiTheme="minorHAnsi" w:hAnsiTheme="minorHAnsi" w:cstheme="minorHAnsi"/>
              </w:rPr>
            </w:pPr>
          </w:p>
        </w:tc>
        <w:tc>
          <w:tcPr>
            <w:tcW w:w="667" w:type="pct"/>
            <w:tcBorders>
              <w:top w:val="nil"/>
              <w:left w:val="single" w:sz="2" w:space="0" w:color="EEECE1"/>
              <w:bottom w:val="single" w:sz="2" w:space="0" w:color="EEECE1"/>
              <w:right w:val="nil"/>
            </w:tcBorders>
            <w:shd w:val="clear" w:color="auto" w:fill="auto"/>
            <w:vAlign w:val="center"/>
          </w:tcPr>
          <w:p w14:paraId="51D09CA8" w14:textId="46ABC914" w:rsidR="0071111E" w:rsidRPr="004F0741" w:rsidRDefault="0071111E" w:rsidP="00FF493B">
            <w:pPr>
              <w:spacing w:after="0" w:line="240" w:lineRule="exact"/>
              <w:rPr>
                <w:rFonts w:asciiTheme="minorHAnsi" w:hAnsiTheme="minorHAnsi" w:cstheme="minorHAnsi"/>
              </w:rPr>
            </w:pPr>
          </w:p>
        </w:tc>
        <w:tc>
          <w:tcPr>
            <w:tcW w:w="2254" w:type="pct"/>
            <w:tcBorders>
              <w:top w:val="nil"/>
              <w:left w:val="nil"/>
              <w:bottom w:val="single" w:sz="2" w:space="0" w:color="EEECE1"/>
              <w:right w:val="single" w:sz="2" w:space="0" w:color="EEECE1"/>
            </w:tcBorders>
            <w:shd w:val="clear" w:color="auto" w:fill="auto"/>
            <w:vAlign w:val="center"/>
          </w:tcPr>
          <w:p w14:paraId="4B16C740" w14:textId="15AA7088" w:rsidR="0071111E" w:rsidRPr="004F0741" w:rsidRDefault="0071111E" w:rsidP="00FF493B">
            <w:pPr>
              <w:spacing w:after="0" w:line="240" w:lineRule="exact"/>
              <w:rPr>
                <w:rFonts w:asciiTheme="minorHAnsi" w:hAnsiTheme="minorHAnsi" w:cstheme="minorHAnsi"/>
              </w:rPr>
            </w:pPr>
          </w:p>
        </w:tc>
      </w:tr>
    </w:tbl>
    <w:p w14:paraId="06E7233A" w14:textId="77777777" w:rsidR="00F13906" w:rsidRPr="004F0741" w:rsidRDefault="00F13906" w:rsidP="00F13906">
      <w:pPr>
        <w:pStyle w:val="1"/>
        <w:pBdr>
          <w:bottom w:val="single" w:sz="2" w:space="1" w:color="2A6C7D"/>
        </w:pBdr>
        <w:tabs>
          <w:tab w:val="left" w:pos="570"/>
        </w:tabs>
        <w:spacing w:before="0" w:line="360" w:lineRule="auto"/>
        <w:ind w:right="7456"/>
        <w:rPr>
          <w:rFonts w:asciiTheme="minorHAnsi" w:hAnsiTheme="minorHAnsi" w:cstheme="minorHAnsi"/>
          <w:color w:val="auto"/>
          <w:spacing w:val="16"/>
          <w:sz w:val="22"/>
          <w:szCs w:val="22"/>
        </w:rPr>
      </w:pPr>
    </w:p>
    <w:p w14:paraId="6C3F291B" w14:textId="5134F80C" w:rsidR="00F13906" w:rsidRPr="004F0741" w:rsidRDefault="002D521E" w:rsidP="00F13906">
      <w:pPr>
        <w:pStyle w:val="1"/>
        <w:pBdr>
          <w:bottom w:val="single" w:sz="2" w:space="1" w:color="2A6C7D"/>
        </w:pBdr>
        <w:tabs>
          <w:tab w:val="left" w:pos="570"/>
        </w:tabs>
        <w:spacing w:before="0" w:line="360" w:lineRule="auto"/>
        <w:ind w:right="7456"/>
        <w:rPr>
          <w:rFonts w:asciiTheme="minorHAnsi" w:hAnsiTheme="minorHAnsi" w:cstheme="minorHAnsi"/>
          <w:color w:val="auto"/>
          <w:spacing w:val="16"/>
          <w:sz w:val="22"/>
          <w:szCs w:val="22"/>
        </w:rPr>
      </w:pPr>
      <w:r>
        <w:rPr>
          <w:rFonts w:asciiTheme="minorHAnsi" w:hAnsiTheme="minorHAnsi" w:cstheme="minorHAnsi"/>
          <w:color w:val="auto"/>
          <w:spacing w:val="16"/>
          <w:sz w:val="22"/>
          <w:szCs w:val="22"/>
        </w:rPr>
        <w:t>Εισαγωγή</w:t>
      </w:r>
    </w:p>
    <w:p w14:paraId="390A4791" w14:textId="09C9B99C" w:rsidR="003249EB" w:rsidRPr="004F0741" w:rsidRDefault="003249EB" w:rsidP="003249EB">
      <w:pPr>
        <w:spacing w:after="0" w:line="360" w:lineRule="auto"/>
        <w:jc w:val="both"/>
        <w:rPr>
          <w:rFonts w:asciiTheme="minorHAnsi" w:hAnsiTheme="minorHAnsi" w:cstheme="minorHAnsi"/>
        </w:rPr>
      </w:pPr>
      <w:r w:rsidRPr="004F0741">
        <w:rPr>
          <w:rFonts w:asciiTheme="minorHAnsi" w:hAnsiTheme="minorHAnsi" w:cstheme="minorHAnsi"/>
        </w:rPr>
        <w:t xml:space="preserve">Το Πανεπιστήμιο στο πλαίσιο της συμμόρφωσής του με τον Γενικό Κανονισμό για την Προστασία Δεδομένων και την εθνική νομοθεσία τηρεί τις βασικές αρχές επεξεργασίας δεδομένων των φυσικών προσώπων στα οποία προσφέρει τις υπηρεσίες του και γενικότερα συναλλάσσεται. </w:t>
      </w:r>
    </w:p>
    <w:p w14:paraId="5A685938" w14:textId="012B74B2" w:rsidR="003249EB" w:rsidRPr="004F0741" w:rsidRDefault="003249EB" w:rsidP="003249EB">
      <w:pPr>
        <w:spacing w:after="0" w:line="360" w:lineRule="auto"/>
        <w:jc w:val="both"/>
        <w:rPr>
          <w:rFonts w:asciiTheme="minorHAnsi" w:hAnsiTheme="minorHAnsi" w:cstheme="minorHAnsi"/>
        </w:rPr>
      </w:pPr>
      <w:r w:rsidRPr="004F0741">
        <w:rPr>
          <w:rFonts w:asciiTheme="minorHAnsi" w:hAnsiTheme="minorHAnsi" w:cstheme="minorHAnsi"/>
        </w:rPr>
        <w:t xml:space="preserve">Στο πλαίσιο αυτό, υιοθετεί τη βασική αρχή της ακρίβειας, δηλαδή ότι τα δεδομένα που επεξεργάζεται είναι ακριβή και, όταν είναι αναγκαίο, επικαιροποιούνται, τηρώντας, επιπλέον, διαδικασία για την διόρθωση των δεδομένων «Διαδικασία ανταπόκρισης σε αιτήματα διόρθωσης δεδομένων προσωπικού χαρακτήρα», ώστε να λαμβάνονται όλα τα εύλογα μέτρα για την άμεση διόρθωση δεδομένων προσωπικού χαρακτήρα τα οποία είναι ανακριβή, σε σχέση με τους σκοπούς της επεξεργασίας. Όμοια ισχύει και για τη διαγραφή ή τον περιορισμό της επεξεργασίας των δεδομένων που τηρούνται από το Πανεπιστήμιο και διαπιστωθεί ότι δεν είναι ακριβή, «Διαδικασία ανταπόκρισης σε αιτήματα για διαγραφή δεδομένων», «Διαδικασία ανταπόκρισης σε αιτήματα για εξαίρεση, περιορισμό επεξεργασίας ή αντιρρήσεις στην επεξεργασία προσωπικών δεδομένων». </w:t>
      </w:r>
    </w:p>
    <w:p w14:paraId="7033A77C" w14:textId="16D57266" w:rsidR="003249EB" w:rsidRPr="004F0741" w:rsidRDefault="003249EB" w:rsidP="003249EB">
      <w:pPr>
        <w:spacing w:after="0" w:line="360" w:lineRule="auto"/>
        <w:jc w:val="both"/>
        <w:rPr>
          <w:rFonts w:asciiTheme="minorHAnsi" w:hAnsiTheme="minorHAnsi" w:cstheme="minorHAnsi"/>
        </w:rPr>
      </w:pPr>
      <w:r w:rsidRPr="004F0741">
        <w:rPr>
          <w:rFonts w:asciiTheme="minorHAnsi" w:hAnsiTheme="minorHAnsi" w:cstheme="minorHAnsi"/>
        </w:rPr>
        <w:t xml:space="preserve">Τέλος, για τη διατήρηση της ποιότητας των δεδομένων η ακόλουθη διαδικασία συγκεντρώνει τις απαιτήσεις τήρησης για την επεξεργασία των προσωπικών δεδομένων, για την οποία ενημερώνεται όλο το προσωπικό και οι συνεργάτες του Πανεπιστημίου. </w:t>
      </w:r>
    </w:p>
    <w:p w14:paraId="08AD40B4" w14:textId="77777777" w:rsidR="003249EB" w:rsidRPr="004F0741" w:rsidRDefault="003249EB" w:rsidP="003249EB">
      <w:pPr>
        <w:spacing w:after="0" w:line="360" w:lineRule="auto"/>
        <w:jc w:val="both"/>
        <w:rPr>
          <w:rFonts w:asciiTheme="minorHAnsi" w:hAnsiTheme="minorHAnsi" w:cstheme="minorHAnsi"/>
        </w:rPr>
      </w:pPr>
    </w:p>
    <w:p w14:paraId="7997E838" w14:textId="47AC5232" w:rsidR="003249EB" w:rsidRPr="004F0741" w:rsidRDefault="003249EB" w:rsidP="003249EB">
      <w:pPr>
        <w:spacing w:after="0" w:line="360" w:lineRule="auto"/>
        <w:jc w:val="both"/>
        <w:rPr>
          <w:rFonts w:asciiTheme="minorHAnsi" w:hAnsiTheme="minorHAnsi" w:cstheme="minorHAnsi"/>
          <w:b/>
        </w:rPr>
      </w:pPr>
      <w:r w:rsidRPr="004F0741">
        <w:rPr>
          <w:rFonts w:asciiTheme="minorHAnsi" w:hAnsiTheme="minorHAnsi" w:cstheme="minorHAnsi"/>
          <w:b/>
        </w:rPr>
        <w:t>Διαδικασία διατήρησης της ποιότητας των δεδομένων</w:t>
      </w:r>
    </w:p>
    <w:p w14:paraId="53B49A56" w14:textId="77777777" w:rsidR="003249EB" w:rsidRPr="004F0741" w:rsidRDefault="003249EB" w:rsidP="003249EB">
      <w:pPr>
        <w:keepNext/>
        <w:keepLines/>
        <w:pBdr>
          <w:bottom w:val="single" w:sz="2" w:space="1" w:color="2A6C7D"/>
        </w:pBdr>
        <w:tabs>
          <w:tab w:val="left" w:pos="570"/>
        </w:tabs>
        <w:spacing w:after="0" w:line="360" w:lineRule="auto"/>
        <w:ind w:right="7456"/>
        <w:outlineLvl w:val="0"/>
        <w:rPr>
          <w:rFonts w:asciiTheme="minorHAnsi" w:hAnsiTheme="minorHAnsi" w:cstheme="minorHAnsi"/>
          <w:bCs/>
          <w:color w:val="365F91"/>
        </w:rPr>
      </w:pPr>
      <w:r w:rsidRPr="004F0741">
        <w:rPr>
          <w:rFonts w:asciiTheme="minorHAnsi" w:hAnsiTheme="minorHAnsi" w:cstheme="minorHAnsi"/>
          <w:b/>
          <w:bCs/>
          <w:spacing w:val="16"/>
        </w:rPr>
        <w:t>Σκοπός</w:t>
      </w:r>
    </w:p>
    <w:p w14:paraId="5291C7F5" w14:textId="57265BA5" w:rsidR="003249EB" w:rsidRPr="004F0741" w:rsidRDefault="003249EB" w:rsidP="003249EB">
      <w:pPr>
        <w:spacing w:after="0" w:line="360" w:lineRule="auto"/>
        <w:jc w:val="both"/>
        <w:rPr>
          <w:rFonts w:asciiTheme="minorHAnsi" w:hAnsiTheme="minorHAnsi" w:cstheme="minorHAnsi"/>
        </w:rPr>
      </w:pPr>
      <w:r w:rsidRPr="004F0741">
        <w:rPr>
          <w:rFonts w:asciiTheme="minorHAnsi" w:hAnsiTheme="minorHAnsi" w:cstheme="minorHAnsi"/>
        </w:rPr>
        <w:t xml:space="preserve">Η διαδικασία περιγράφει τον τρόπο με τον οποίο το Πανεπιστήμιο διασφαλίζει την ποιότητα των δεδομένων που συλλέγει, επεξεργάζεται και αποθηκεύει, δηλαδή κατά πόσον είναι ακριβή και επικαιροποιημένα.  </w:t>
      </w:r>
    </w:p>
    <w:p w14:paraId="2E00EF3C" w14:textId="77777777" w:rsidR="003249EB" w:rsidRPr="004F0741" w:rsidRDefault="003249EB" w:rsidP="003249EB">
      <w:pPr>
        <w:pStyle w:val="Normal2"/>
        <w:rPr>
          <w:rFonts w:asciiTheme="minorHAnsi" w:hAnsiTheme="minorHAnsi" w:cstheme="minorHAnsi"/>
        </w:rPr>
      </w:pPr>
    </w:p>
    <w:p w14:paraId="4B5EB83D" w14:textId="77777777" w:rsidR="003249EB" w:rsidRPr="004F0741" w:rsidRDefault="003249EB" w:rsidP="003249EB">
      <w:pPr>
        <w:pStyle w:val="Normal2"/>
        <w:rPr>
          <w:rFonts w:asciiTheme="minorHAnsi" w:hAnsiTheme="minorHAnsi" w:cstheme="minorHAnsi"/>
        </w:rPr>
      </w:pPr>
    </w:p>
    <w:p w14:paraId="18C691BE" w14:textId="77777777" w:rsidR="003249EB" w:rsidRPr="004F0741" w:rsidRDefault="003249EB" w:rsidP="003249EB">
      <w:pPr>
        <w:pStyle w:val="Normal2"/>
        <w:rPr>
          <w:rFonts w:asciiTheme="minorHAnsi" w:hAnsiTheme="minorHAnsi" w:cstheme="minorHAnsi"/>
        </w:rPr>
      </w:pPr>
    </w:p>
    <w:p w14:paraId="55A2665B" w14:textId="77777777" w:rsidR="003249EB" w:rsidRPr="004F0741" w:rsidRDefault="003249EB" w:rsidP="003249EB">
      <w:pPr>
        <w:pStyle w:val="Normal2"/>
        <w:rPr>
          <w:rFonts w:asciiTheme="minorHAnsi" w:hAnsiTheme="minorHAnsi" w:cstheme="minorHAnsi"/>
        </w:rPr>
      </w:pPr>
    </w:p>
    <w:p w14:paraId="642F2D5C" w14:textId="00EC0568" w:rsidR="003249EB" w:rsidRPr="004F0741" w:rsidRDefault="003249EB" w:rsidP="003249EB">
      <w:pPr>
        <w:pStyle w:val="Normal2"/>
        <w:rPr>
          <w:rFonts w:asciiTheme="minorHAnsi" w:hAnsiTheme="minorHAnsi" w:cstheme="minorHAnsi"/>
        </w:rPr>
      </w:pPr>
    </w:p>
    <w:p w14:paraId="7998183B" w14:textId="77777777" w:rsidR="003249EB" w:rsidRPr="004F0741" w:rsidRDefault="003249EB" w:rsidP="003249EB">
      <w:pPr>
        <w:pStyle w:val="Normal2"/>
        <w:rPr>
          <w:rFonts w:asciiTheme="minorHAnsi" w:hAnsiTheme="minorHAnsi" w:cstheme="minorHAnsi"/>
        </w:rPr>
      </w:pPr>
    </w:p>
    <w:p w14:paraId="74F6ECA2" w14:textId="77777777" w:rsidR="003249EB" w:rsidRPr="004F0741" w:rsidRDefault="003249EB" w:rsidP="003249EB">
      <w:pPr>
        <w:pStyle w:val="Normal2"/>
        <w:rPr>
          <w:rFonts w:asciiTheme="minorHAnsi" w:hAnsiTheme="minorHAnsi" w:cstheme="minorHAnsi"/>
        </w:rPr>
      </w:pPr>
    </w:p>
    <w:p w14:paraId="35700B25" w14:textId="77777777" w:rsidR="003249EB" w:rsidRPr="004F0741" w:rsidRDefault="003249EB" w:rsidP="003249EB">
      <w:pPr>
        <w:pStyle w:val="Normal2"/>
        <w:rPr>
          <w:rFonts w:asciiTheme="minorHAnsi" w:hAnsiTheme="minorHAnsi" w:cstheme="minorHAnsi"/>
        </w:rPr>
      </w:pPr>
    </w:p>
    <w:p w14:paraId="0D4F162B" w14:textId="77777777" w:rsidR="003249EB" w:rsidRPr="004F0741" w:rsidRDefault="003249EB" w:rsidP="003249EB">
      <w:pPr>
        <w:pStyle w:val="Normal2"/>
        <w:rPr>
          <w:rFonts w:asciiTheme="minorHAnsi" w:hAnsiTheme="minorHAnsi" w:cstheme="minorHAnsi"/>
        </w:rPr>
      </w:pPr>
    </w:p>
    <w:p w14:paraId="078B6AE5" w14:textId="77777777" w:rsidR="003249EB" w:rsidRPr="004F0741" w:rsidRDefault="003249EB" w:rsidP="003249EB">
      <w:pPr>
        <w:pStyle w:val="Normal2"/>
        <w:rPr>
          <w:rFonts w:asciiTheme="minorHAnsi" w:hAnsiTheme="minorHAnsi" w:cstheme="minorHAnsi"/>
        </w:rPr>
      </w:pPr>
    </w:p>
    <w:p w14:paraId="66F54F7F" w14:textId="77777777" w:rsidR="003249EB" w:rsidRPr="004F0741" w:rsidRDefault="003249EB" w:rsidP="003249EB">
      <w:pPr>
        <w:keepNext/>
        <w:keepLines/>
        <w:pBdr>
          <w:bottom w:val="single" w:sz="2" w:space="1" w:color="2A6C7D"/>
        </w:pBdr>
        <w:tabs>
          <w:tab w:val="left" w:pos="570"/>
        </w:tabs>
        <w:spacing w:after="0" w:line="360" w:lineRule="auto"/>
        <w:ind w:right="7456"/>
        <w:outlineLvl w:val="0"/>
        <w:rPr>
          <w:rFonts w:asciiTheme="minorHAnsi" w:hAnsiTheme="minorHAnsi" w:cstheme="minorHAnsi"/>
          <w:b/>
          <w:bCs/>
          <w:spacing w:val="16"/>
        </w:rPr>
      </w:pPr>
    </w:p>
    <w:p w14:paraId="3DB0DF5D" w14:textId="0A90901D" w:rsidR="003249EB" w:rsidRPr="004F0741" w:rsidRDefault="003249EB" w:rsidP="003249EB">
      <w:pPr>
        <w:keepNext/>
        <w:keepLines/>
        <w:pBdr>
          <w:bottom w:val="single" w:sz="2" w:space="1" w:color="2A6C7D"/>
        </w:pBdr>
        <w:tabs>
          <w:tab w:val="left" w:pos="570"/>
        </w:tabs>
        <w:spacing w:after="0" w:line="360" w:lineRule="auto"/>
        <w:ind w:right="7456"/>
        <w:outlineLvl w:val="0"/>
        <w:rPr>
          <w:rFonts w:asciiTheme="minorHAnsi" w:hAnsiTheme="minorHAnsi" w:cstheme="minorHAnsi"/>
          <w:b/>
          <w:bCs/>
          <w:spacing w:val="16"/>
        </w:rPr>
      </w:pPr>
      <w:r w:rsidRPr="004F0741">
        <w:rPr>
          <w:rFonts w:asciiTheme="minorHAnsi" w:hAnsiTheme="minorHAnsi" w:cstheme="minorHAnsi"/>
          <w:b/>
          <w:bCs/>
          <w:noProof/>
          <w:color w:val="365F91"/>
        </w:rPr>
        <mc:AlternateContent>
          <mc:Choice Requires="wpg">
            <w:drawing>
              <wp:anchor distT="0" distB="0" distL="114300" distR="114300" simplePos="0" relativeHeight="251659264" behindDoc="0" locked="0" layoutInCell="1" allowOverlap="1" wp14:anchorId="14A15308" wp14:editId="62D7EF6D">
                <wp:simplePos x="0" y="0"/>
                <wp:positionH relativeFrom="column">
                  <wp:posOffset>942341</wp:posOffset>
                </wp:positionH>
                <wp:positionV relativeFrom="paragraph">
                  <wp:posOffset>182244</wp:posOffset>
                </wp:positionV>
                <wp:extent cx="4169410" cy="3705225"/>
                <wp:effectExtent l="0" t="0" r="21590" b="28575"/>
                <wp:wrapNone/>
                <wp:docPr id="3" name="Group 3"/>
                <wp:cNvGraphicFramePr/>
                <a:graphic xmlns:a="http://schemas.openxmlformats.org/drawingml/2006/main">
                  <a:graphicData uri="http://schemas.microsoft.com/office/word/2010/wordprocessingGroup">
                    <wpg:wgp>
                      <wpg:cNvGrpSpPr/>
                      <wpg:grpSpPr>
                        <a:xfrm>
                          <a:off x="0" y="0"/>
                          <a:ext cx="4169410" cy="3705225"/>
                          <a:chOff x="191532" y="66675"/>
                          <a:chExt cx="3338700" cy="2765562"/>
                        </a:xfrm>
                      </wpg:grpSpPr>
                      <wps:wsp>
                        <wps:cNvPr id="4" name="AutoShape 11"/>
                        <wps:cNvSpPr>
                          <a:spLocks noChangeArrowheads="1"/>
                        </wps:cNvSpPr>
                        <wps:spPr bwMode="auto">
                          <a:xfrm>
                            <a:off x="209701" y="513281"/>
                            <a:ext cx="3307435" cy="541095"/>
                          </a:xfrm>
                          <a:prstGeom prst="flowChartAlternateProcess">
                            <a:avLst/>
                          </a:prstGeom>
                          <a:gradFill rotWithShape="0">
                            <a:gsLst>
                              <a:gs pos="0">
                                <a:srgbClr val="FFFFFF"/>
                              </a:gs>
                              <a:gs pos="100000">
                                <a:srgbClr val="FFFFFF"/>
                              </a:gs>
                            </a:gsLst>
                            <a:lin ang="18900000" scaled="1"/>
                          </a:gradFill>
                          <a:ln w="12700">
                            <a:solidFill>
                              <a:srgbClr val="BFBFBF"/>
                            </a:solidFill>
                            <a:miter lim="800000"/>
                            <a:headEnd/>
                            <a:tailEnd/>
                          </a:ln>
                          <a:effectLst/>
                          <a:extLs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5A59CD22" w14:textId="77777777" w:rsidR="003249EB" w:rsidRPr="000754DE" w:rsidRDefault="003249EB" w:rsidP="003249EB">
                              <w:pPr>
                                <w:pStyle w:val="ab"/>
                                <w:numPr>
                                  <w:ilvl w:val="0"/>
                                  <w:numId w:val="44"/>
                                </w:numPr>
                                <w:spacing w:after="0" w:line="240" w:lineRule="auto"/>
                                <w:rPr>
                                  <w:rFonts w:asciiTheme="minorHAnsi" w:hAnsiTheme="minorHAnsi" w:cstheme="minorHAnsi"/>
                                  <w:b/>
                                  <w:bCs/>
                                  <w:sz w:val="20"/>
                                  <w:szCs w:val="20"/>
                                </w:rPr>
                              </w:pPr>
                              <w:r>
                                <w:rPr>
                                  <w:rFonts w:asciiTheme="minorHAnsi" w:hAnsiTheme="minorHAnsi" w:cstheme="minorHAnsi"/>
                                  <w:b/>
                                  <w:bCs/>
                                  <w:sz w:val="20"/>
                                  <w:szCs w:val="20"/>
                                </w:rPr>
                                <w:t>Έλεγχος για τη διενέργεια επικαιροποίησης</w:t>
                              </w:r>
                            </w:p>
                            <w:p w14:paraId="421F85B7" w14:textId="3E9E5093" w:rsidR="003249EB" w:rsidRDefault="003249EB" w:rsidP="003249EB">
                              <w:pPr>
                                <w:spacing w:after="0" w:line="240" w:lineRule="auto"/>
                                <w:jc w:val="right"/>
                                <w:rPr>
                                  <w:rFonts w:asciiTheme="minorHAnsi" w:hAnsiTheme="minorHAnsi" w:cstheme="minorHAnsi"/>
                                  <w:sz w:val="16"/>
                                  <w:szCs w:val="16"/>
                                </w:rPr>
                              </w:pPr>
                              <w:r>
                                <w:rPr>
                                  <w:rFonts w:asciiTheme="minorHAnsi" w:hAnsiTheme="minorHAnsi" w:cstheme="minorHAnsi"/>
                                  <w:sz w:val="16"/>
                                  <w:szCs w:val="16"/>
                                </w:rPr>
                                <w:t xml:space="preserve">Επικεφαλής Διευθύνσεων/ Τμημάτων Πανεπιστημίου, </w:t>
                              </w:r>
                              <w:r w:rsidRPr="000754DE">
                                <w:rPr>
                                  <w:rFonts w:asciiTheme="minorHAnsi" w:hAnsiTheme="minorHAnsi" w:cstheme="minorHAnsi"/>
                                  <w:sz w:val="16"/>
                                  <w:szCs w:val="16"/>
                                </w:rPr>
                                <w:t>Υπεύθυνος Προστασίας Δεδομένων</w:t>
                              </w:r>
                              <w:r>
                                <w:rPr>
                                  <w:rFonts w:asciiTheme="minorHAnsi" w:hAnsiTheme="minorHAnsi" w:cstheme="minorHAnsi"/>
                                  <w:sz w:val="16"/>
                                  <w:szCs w:val="16"/>
                                </w:rPr>
                                <w:t>,</w:t>
                              </w:r>
                            </w:p>
                            <w:p w14:paraId="4E599AB1" w14:textId="51C1AD71" w:rsidR="003249EB" w:rsidRPr="000754DE" w:rsidRDefault="003249EB" w:rsidP="003249EB">
                              <w:pPr>
                                <w:spacing w:after="0" w:line="240" w:lineRule="auto"/>
                                <w:jc w:val="right"/>
                                <w:rPr>
                                  <w:rFonts w:asciiTheme="minorHAnsi" w:hAnsiTheme="minorHAnsi" w:cstheme="minorHAnsi"/>
                                  <w:i/>
                                  <w:sz w:val="16"/>
                                  <w:szCs w:val="16"/>
                                </w:rPr>
                              </w:pPr>
                              <w:r>
                                <w:rPr>
                                  <w:rFonts w:asciiTheme="minorHAnsi" w:hAnsiTheme="minorHAnsi" w:cstheme="minorHAnsi"/>
                                  <w:sz w:val="16"/>
                                  <w:szCs w:val="16"/>
                                </w:rPr>
                                <w:t xml:space="preserve"> Διεύθυνση Μηχανοργάνωσης</w:t>
                              </w:r>
                            </w:p>
                          </w:txbxContent>
                        </wps:txbx>
                        <wps:bodyPr rot="0" vert="horz" wrap="square" lIns="91440" tIns="45720" rIns="91440" bIns="45720" anchor="t" anchorCtr="0" upright="1">
                          <a:noAutofit/>
                        </wps:bodyPr>
                      </wps:wsp>
                      <wps:wsp>
                        <wps:cNvPr id="6" name="AutoShape 11"/>
                        <wps:cNvSpPr>
                          <a:spLocks noChangeArrowheads="1"/>
                        </wps:cNvSpPr>
                        <wps:spPr bwMode="auto">
                          <a:xfrm>
                            <a:off x="209700" y="1849064"/>
                            <a:ext cx="3307435" cy="531652"/>
                          </a:xfrm>
                          <a:prstGeom prst="flowChartAlternateProcess">
                            <a:avLst/>
                          </a:prstGeom>
                          <a:gradFill rotWithShape="0">
                            <a:gsLst>
                              <a:gs pos="0">
                                <a:srgbClr val="FFFFFF"/>
                              </a:gs>
                              <a:gs pos="100000">
                                <a:srgbClr val="FFFFFF"/>
                              </a:gs>
                            </a:gsLst>
                            <a:lin ang="18900000" scaled="1"/>
                          </a:gradFill>
                          <a:ln w="12700">
                            <a:solidFill>
                              <a:srgbClr val="BFBFBF"/>
                            </a:solidFill>
                            <a:miter lim="800000"/>
                            <a:headEnd/>
                            <a:tailEnd/>
                          </a:ln>
                          <a:effectLst/>
                          <a:extLs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61728356" w14:textId="77777777" w:rsidR="003249EB" w:rsidRPr="000754DE" w:rsidRDefault="003249EB" w:rsidP="003249EB">
                              <w:pPr>
                                <w:pStyle w:val="Web"/>
                                <w:spacing w:before="0" w:beforeAutospacing="0" w:after="0" w:afterAutospacing="0"/>
                                <w:rPr>
                                  <w:rFonts w:asciiTheme="minorHAnsi" w:hAnsiTheme="minorHAnsi" w:cstheme="minorHAnsi"/>
                                  <w:b/>
                                  <w:bCs/>
                                  <w:sz w:val="20"/>
                                  <w:szCs w:val="20"/>
                                </w:rPr>
                              </w:pPr>
                              <w:r w:rsidRPr="000754DE">
                                <w:rPr>
                                  <w:rFonts w:asciiTheme="minorHAnsi" w:hAnsiTheme="minorHAnsi" w:cstheme="minorHAnsi"/>
                                  <w:b/>
                                  <w:bCs/>
                                  <w:sz w:val="20"/>
                                  <w:szCs w:val="20"/>
                                </w:rPr>
                                <w:t>3</w:t>
                              </w:r>
                              <w:r>
                                <w:rPr>
                                  <w:rFonts w:asciiTheme="minorHAnsi" w:hAnsiTheme="minorHAnsi" w:cstheme="minorHAnsi"/>
                                  <w:b/>
                                  <w:bCs/>
                                  <w:sz w:val="20"/>
                                  <w:szCs w:val="20"/>
                                </w:rPr>
                                <w:t>.Υλοποίηση &amp; Τεκμηρίωση επικαιροποίησης</w:t>
                              </w:r>
                            </w:p>
                            <w:p w14:paraId="01255955" w14:textId="77777777" w:rsidR="003249EB" w:rsidRDefault="003249EB" w:rsidP="003249EB">
                              <w:pPr>
                                <w:pStyle w:val="Web"/>
                                <w:spacing w:before="0" w:beforeAutospacing="0" w:after="0" w:afterAutospacing="0"/>
                                <w:jc w:val="right"/>
                                <w:rPr>
                                  <w:rFonts w:asciiTheme="minorHAnsi" w:hAnsiTheme="minorHAnsi" w:cstheme="minorHAnsi"/>
                                  <w:sz w:val="16"/>
                                  <w:szCs w:val="16"/>
                                </w:rPr>
                              </w:pPr>
                              <w:r w:rsidRPr="00673043">
                                <w:rPr>
                                  <w:rFonts w:asciiTheme="minorHAnsi" w:hAnsiTheme="minorHAnsi" w:cstheme="minorHAnsi"/>
                                  <w:sz w:val="16"/>
                                  <w:szCs w:val="16"/>
                                </w:rPr>
                                <w:t>Υπεύθυνος Προστασίας Δεδομένων</w:t>
                              </w:r>
                              <w:r>
                                <w:rPr>
                                  <w:rFonts w:asciiTheme="minorHAnsi" w:hAnsiTheme="minorHAnsi" w:cstheme="minorHAnsi"/>
                                  <w:sz w:val="16"/>
                                  <w:szCs w:val="16"/>
                                </w:rPr>
                                <w:t xml:space="preserve">, </w:t>
                              </w:r>
                              <w:r w:rsidRPr="00673043">
                                <w:rPr>
                                  <w:rFonts w:asciiTheme="minorHAnsi" w:hAnsiTheme="minorHAnsi" w:cstheme="minorHAnsi"/>
                                  <w:sz w:val="16"/>
                                  <w:szCs w:val="16"/>
                                </w:rPr>
                                <w:t>Υπεύθυνος Υλοποίησης</w:t>
                              </w:r>
                            </w:p>
                            <w:p w14:paraId="10E0B240" w14:textId="77777777" w:rsidR="003249EB" w:rsidRPr="00725613" w:rsidRDefault="003249EB" w:rsidP="003249EB">
                              <w:pPr>
                                <w:pStyle w:val="Web"/>
                                <w:spacing w:before="0" w:beforeAutospacing="0" w:after="0" w:afterAutospacing="0"/>
                                <w:jc w:val="right"/>
                                <w:rPr>
                                  <w:rFonts w:asciiTheme="minorHAnsi" w:hAnsiTheme="minorHAnsi" w:cstheme="minorHAnsi"/>
                                  <w:i/>
                                  <w:sz w:val="16"/>
                                  <w:szCs w:val="16"/>
                                  <w:lang w:val="en-US"/>
                                </w:rPr>
                              </w:pPr>
                              <w:r w:rsidRPr="00725613">
                                <w:rPr>
                                  <w:rFonts w:asciiTheme="minorHAnsi" w:hAnsiTheme="minorHAnsi" w:cstheme="minorHAnsi"/>
                                  <w:i/>
                                  <w:sz w:val="16"/>
                                  <w:szCs w:val="16"/>
                                  <w:lang w:val="en-US"/>
                                </w:rPr>
                                <w:t xml:space="preserve">Email </w:t>
                              </w:r>
                            </w:p>
                            <w:p w14:paraId="172306B6" w14:textId="77777777" w:rsidR="003249EB" w:rsidRPr="00673043" w:rsidRDefault="003249EB" w:rsidP="003249EB">
                              <w:pPr>
                                <w:spacing w:after="0" w:line="240" w:lineRule="auto"/>
                                <w:jc w:val="right"/>
                                <w:rPr>
                                  <w:rFonts w:asciiTheme="minorHAnsi" w:hAnsiTheme="minorHAnsi" w:cstheme="minorHAnsi"/>
                                  <w:i/>
                                  <w:sz w:val="16"/>
                                  <w:szCs w:val="16"/>
                                </w:rPr>
                              </w:pPr>
                            </w:p>
                          </w:txbxContent>
                        </wps:txbx>
                        <wps:bodyPr rot="0" vert="horz" wrap="square" lIns="91440" tIns="45720" rIns="91440" bIns="45720" anchor="t" anchorCtr="0" upright="1">
                          <a:noAutofit/>
                        </wps:bodyPr>
                      </wps:wsp>
                      <wps:wsp>
                        <wps:cNvPr id="7" name="AutoShape 11"/>
                        <wps:cNvSpPr>
                          <a:spLocks noChangeArrowheads="1"/>
                        </wps:cNvSpPr>
                        <wps:spPr bwMode="auto">
                          <a:xfrm>
                            <a:off x="191532" y="1190188"/>
                            <a:ext cx="3338700" cy="548523"/>
                          </a:xfrm>
                          <a:prstGeom prst="flowChartAlternateProcess">
                            <a:avLst/>
                          </a:prstGeom>
                          <a:gradFill rotWithShape="0">
                            <a:gsLst>
                              <a:gs pos="0">
                                <a:srgbClr val="FFFFFF"/>
                              </a:gs>
                              <a:gs pos="100000">
                                <a:srgbClr val="FFFFFF"/>
                              </a:gs>
                            </a:gsLst>
                            <a:lin ang="18900000" scaled="1"/>
                          </a:gradFill>
                          <a:ln w="12700">
                            <a:solidFill>
                              <a:srgbClr val="BFBFBF"/>
                            </a:solidFill>
                            <a:miter lim="800000"/>
                            <a:headEnd/>
                            <a:tailEnd/>
                          </a:ln>
                          <a:effectLst/>
                          <a:extLs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6B7686D1" w14:textId="77777777" w:rsidR="003249EB" w:rsidRDefault="003249EB" w:rsidP="003249EB">
                              <w:pPr>
                                <w:pStyle w:val="Web"/>
                                <w:spacing w:before="0" w:beforeAutospacing="0" w:after="0" w:afterAutospacing="0"/>
                                <w:rPr>
                                  <w:rFonts w:asciiTheme="minorHAnsi" w:hAnsiTheme="minorHAnsi" w:cstheme="minorHAnsi"/>
                                  <w:b/>
                                  <w:bCs/>
                                  <w:sz w:val="20"/>
                                  <w:szCs w:val="20"/>
                                </w:rPr>
                              </w:pPr>
                              <w:r w:rsidRPr="000754DE">
                                <w:rPr>
                                  <w:rFonts w:asciiTheme="minorHAnsi" w:hAnsiTheme="minorHAnsi" w:cstheme="minorHAnsi"/>
                                  <w:b/>
                                  <w:bCs/>
                                  <w:sz w:val="20"/>
                                  <w:szCs w:val="20"/>
                                </w:rPr>
                                <w:t xml:space="preserve">2. </w:t>
                              </w:r>
                              <w:r>
                                <w:rPr>
                                  <w:rFonts w:asciiTheme="minorHAnsi" w:hAnsiTheme="minorHAnsi" w:cstheme="minorHAnsi"/>
                                  <w:b/>
                                  <w:bCs/>
                                  <w:sz w:val="20"/>
                                  <w:szCs w:val="20"/>
                                </w:rPr>
                                <w:t>Αξιολόγηση  επικαιροποίησης</w:t>
                              </w:r>
                            </w:p>
                            <w:p w14:paraId="3D1F0227" w14:textId="2251C3D8" w:rsidR="003249EB" w:rsidRDefault="003249EB" w:rsidP="003249EB">
                              <w:pPr>
                                <w:spacing w:after="0" w:line="240" w:lineRule="auto"/>
                                <w:jc w:val="right"/>
                                <w:rPr>
                                  <w:rFonts w:asciiTheme="minorHAnsi" w:hAnsiTheme="minorHAnsi" w:cstheme="minorHAnsi"/>
                                  <w:sz w:val="16"/>
                                  <w:szCs w:val="16"/>
                                </w:rPr>
                              </w:pPr>
                              <w:r w:rsidRPr="00673043">
                                <w:rPr>
                                  <w:rFonts w:asciiTheme="minorHAnsi" w:hAnsiTheme="minorHAnsi" w:cstheme="minorHAnsi"/>
                                  <w:sz w:val="16"/>
                                  <w:szCs w:val="16"/>
                                </w:rPr>
                                <w:t>Υπεύθυνος Προστασίας Δεδομένων,</w:t>
                              </w:r>
                              <w:r>
                                <w:rPr>
                                  <w:rFonts w:asciiTheme="minorHAnsi" w:hAnsiTheme="minorHAnsi" w:cstheme="minorHAnsi"/>
                                  <w:sz w:val="16"/>
                                  <w:szCs w:val="16"/>
                                </w:rPr>
                                <w:t xml:space="preserve"> Επικεφαλής Διευθύνσεων/ Τμημάτων, Υπεύθυνος Υλοποίησης</w:t>
                              </w:r>
                            </w:p>
                            <w:p w14:paraId="69A26051" w14:textId="77777777" w:rsidR="003249EB" w:rsidRPr="00725613" w:rsidRDefault="003249EB" w:rsidP="003249EB">
                              <w:pPr>
                                <w:spacing w:after="0" w:line="240" w:lineRule="auto"/>
                                <w:jc w:val="right"/>
                                <w:rPr>
                                  <w:rFonts w:asciiTheme="minorHAnsi" w:hAnsiTheme="minorHAnsi" w:cstheme="minorHAnsi"/>
                                  <w:i/>
                                  <w:sz w:val="16"/>
                                  <w:szCs w:val="16"/>
                                </w:rPr>
                              </w:pPr>
                              <w:r w:rsidRPr="00725613">
                                <w:rPr>
                                  <w:rFonts w:asciiTheme="minorHAnsi" w:hAnsiTheme="minorHAnsi" w:cstheme="minorHAnsi"/>
                                  <w:i/>
                                  <w:sz w:val="16"/>
                                  <w:szCs w:val="16"/>
                                </w:rPr>
                                <w:t>Αρχείο Δραστηριοτήτων Επεξεργασίας</w:t>
                              </w:r>
                            </w:p>
                          </w:txbxContent>
                        </wps:txbx>
                        <wps:bodyPr rot="0" vert="horz" wrap="square" lIns="91440" tIns="45720" rIns="91440" bIns="45720" anchor="t" anchorCtr="0" upright="1">
                          <a:noAutofit/>
                        </wps:bodyPr>
                      </wps:wsp>
                      <wps:wsp>
                        <wps:cNvPr id="8" name="Oval 8"/>
                        <wps:cNvSpPr/>
                        <wps:spPr>
                          <a:xfrm>
                            <a:off x="1504336" y="66675"/>
                            <a:ext cx="714375" cy="303365"/>
                          </a:xfrm>
                          <a:prstGeom prst="ellipse">
                            <a:avLst/>
                          </a:prstGeom>
                          <a:noFill/>
                          <a:ln w="3175" cap="flat" cmpd="sng" algn="ctr">
                            <a:solidFill>
                              <a:sysClr val="window" lastClr="FFFFFF">
                                <a:lumMod val="75000"/>
                              </a:sysClr>
                            </a:solidFill>
                            <a:prstDash val="solid"/>
                            <a:miter lim="800000"/>
                          </a:ln>
                          <a:effectLst/>
                        </wps:spPr>
                        <wps:txbx>
                          <w:txbxContent>
                            <w:p w14:paraId="1CAE4D81" w14:textId="77777777" w:rsidR="003249EB" w:rsidRPr="000754DE" w:rsidRDefault="003249EB" w:rsidP="003249EB">
                              <w:pPr>
                                <w:jc w:val="center"/>
                                <w:rPr>
                                  <w:rFonts w:asciiTheme="minorHAnsi" w:hAnsiTheme="minorHAnsi" w:cstheme="minorHAnsi"/>
                                  <w:color w:val="000000" w:themeColor="text1"/>
                                  <w:sz w:val="20"/>
                                  <w:szCs w:val="20"/>
                                </w:rPr>
                              </w:pPr>
                              <w:r w:rsidRPr="000754DE">
                                <w:rPr>
                                  <w:rFonts w:asciiTheme="minorHAnsi" w:hAnsiTheme="minorHAnsi" w:cstheme="minorHAnsi"/>
                                  <w:color w:val="000000" w:themeColor="text1"/>
                                  <w:sz w:val="20"/>
                                  <w:szCs w:val="20"/>
                                </w:rPr>
                                <w:t>Αρχή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Connector: Elbow 9"/>
                        <wps:cNvCnPr>
                          <a:stCxn id="8" idx="4"/>
                          <a:endCxn id="4" idx="0"/>
                        </wps:cNvCnPr>
                        <wps:spPr>
                          <a:xfrm rot="16200000" flipH="1">
                            <a:off x="1790851" y="440713"/>
                            <a:ext cx="143241" cy="1895"/>
                          </a:xfrm>
                          <a:prstGeom prst="bentConnector3">
                            <a:avLst>
                              <a:gd name="adj1" fmla="val 50000"/>
                            </a:avLst>
                          </a:prstGeom>
                          <a:noFill/>
                          <a:ln w="6350" cap="flat" cmpd="sng" algn="ctr">
                            <a:solidFill>
                              <a:srgbClr val="4472C4"/>
                            </a:solidFill>
                            <a:prstDash val="solid"/>
                            <a:miter lim="800000"/>
                            <a:tailEnd type="triangle"/>
                          </a:ln>
                          <a:effectLst/>
                        </wps:spPr>
                        <wps:bodyPr/>
                      </wps:wsp>
                      <wps:wsp>
                        <wps:cNvPr id="10" name="Connector: Elbow 10"/>
                        <wps:cNvCnPr>
                          <a:stCxn id="7" idx="2"/>
                          <a:endCxn id="6" idx="0"/>
                        </wps:cNvCnPr>
                        <wps:spPr>
                          <a:xfrm rot="16200000" flipH="1">
                            <a:off x="1806935" y="1792580"/>
                            <a:ext cx="110353" cy="2613"/>
                          </a:xfrm>
                          <a:prstGeom prst="bentConnector3">
                            <a:avLst>
                              <a:gd name="adj1" fmla="val 50000"/>
                            </a:avLst>
                          </a:prstGeom>
                          <a:noFill/>
                          <a:ln w="6350" cap="flat" cmpd="sng" algn="ctr">
                            <a:solidFill>
                              <a:srgbClr val="4472C4"/>
                            </a:solidFill>
                            <a:prstDash val="solid"/>
                            <a:miter lim="800000"/>
                            <a:tailEnd type="triangle"/>
                          </a:ln>
                          <a:effectLst/>
                        </wps:spPr>
                        <wps:bodyPr/>
                      </wps:wsp>
                      <wps:wsp>
                        <wps:cNvPr id="11" name="Connector: Elbow 11"/>
                        <wps:cNvCnPr>
                          <a:stCxn id="4" idx="2"/>
                          <a:endCxn id="7" idx="0"/>
                        </wps:cNvCnPr>
                        <wps:spPr>
                          <a:xfrm rot="5400000">
                            <a:off x="1794206" y="1120974"/>
                            <a:ext cx="135813" cy="2614"/>
                          </a:xfrm>
                          <a:prstGeom prst="bentConnector3">
                            <a:avLst>
                              <a:gd name="adj1" fmla="val 50000"/>
                            </a:avLst>
                          </a:prstGeom>
                          <a:noFill/>
                          <a:ln w="6350" cap="flat" cmpd="sng" algn="ctr">
                            <a:solidFill>
                              <a:srgbClr val="4472C4"/>
                            </a:solidFill>
                            <a:prstDash val="solid"/>
                            <a:miter lim="800000"/>
                            <a:tailEnd type="triangle"/>
                          </a:ln>
                          <a:effectLst/>
                        </wps:spPr>
                        <wps:bodyPr/>
                      </wps:wsp>
                      <wps:wsp>
                        <wps:cNvPr id="12" name="Connector: Elbow 12"/>
                        <wps:cNvCnPr>
                          <a:stCxn id="6" idx="2"/>
                          <a:endCxn id="14" idx="0"/>
                        </wps:cNvCnPr>
                        <wps:spPr>
                          <a:xfrm rot="5400000">
                            <a:off x="1797337" y="2445193"/>
                            <a:ext cx="130559" cy="1604"/>
                          </a:xfrm>
                          <a:prstGeom prst="bentConnector3">
                            <a:avLst>
                              <a:gd name="adj1" fmla="val 50000"/>
                            </a:avLst>
                          </a:prstGeom>
                          <a:noFill/>
                          <a:ln w="6350" cap="flat" cmpd="sng" algn="ctr">
                            <a:solidFill>
                              <a:srgbClr val="4472C4"/>
                            </a:solidFill>
                            <a:prstDash val="solid"/>
                            <a:miter lim="800000"/>
                            <a:tailEnd type="triangle"/>
                          </a:ln>
                          <a:effectLst/>
                        </wps:spPr>
                        <wps:bodyPr/>
                      </wps:wsp>
                      <wps:wsp>
                        <wps:cNvPr id="14" name="Oval 14"/>
                        <wps:cNvSpPr/>
                        <wps:spPr>
                          <a:xfrm>
                            <a:off x="1537622" y="2511275"/>
                            <a:ext cx="648384" cy="320962"/>
                          </a:xfrm>
                          <a:prstGeom prst="ellipse">
                            <a:avLst/>
                          </a:prstGeom>
                          <a:noFill/>
                          <a:ln w="3175" cap="flat" cmpd="sng" algn="ctr">
                            <a:solidFill>
                              <a:sysClr val="window" lastClr="FFFFFF">
                                <a:lumMod val="75000"/>
                              </a:sysClr>
                            </a:solidFill>
                            <a:prstDash val="solid"/>
                            <a:miter lim="800000"/>
                          </a:ln>
                          <a:effectLst/>
                        </wps:spPr>
                        <wps:txbx>
                          <w:txbxContent>
                            <w:p w14:paraId="5EA00CC4" w14:textId="77777777" w:rsidR="003249EB" w:rsidRPr="000754DE" w:rsidRDefault="003249EB" w:rsidP="003249EB">
                              <w:pPr>
                                <w:pStyle w:val="Web"/>
                                <w:spacing w:line="254" w:lineRule="auto"/>
                                <w:jc w:val="center"/>
                                <w:rPr>
                                  <w:rFonts w:asciiTheme="minorHAnsi" w:hAnsiTheme="minorHAnsi" w:cstheme="minorHAnsi"/>
                                </w:rPr>
                              </w:pPr>
                              <w:r w:rsidRPr="000754DE">
                                <w:rPr>
                                  <w:rFonts w:asciiTheme="minorHAnsi" w:eastAsia="Calibri" w:hAnsiTheme="minorHAnsi" w:cstheme="minorHAnsi"/>
                                  <w:color w:val="000000"/>
                                  <w:sz w:val="20"/>
                                  <w:szCs w:val="20"/>
                                </w:rPr>
                                <w:t>Τέλος</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group w14:anchorId="14A15308" id="Group 3" o:spid="_x0000_s1026" style="position:absolute;margin-left:74.2pt;margin-top:14.35pt;width:328.3pt;height:291.75pt;z-index:251659264;mso-width-relative:margin;mso-height-relative:margin" coordorigin="1915,666" coordsize="33387,27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iw6OAYAAEMeAAAOAAAAZHJzL2Uyb0RvYy54bWzsWVtv2zYYfR+w/0DofbXuko06ReY23YCs&#10;DdAOfaZ1sbVJokYytbNfv/ORouM4Tm/rtnRwCriUKJHU4fkOz0c+fbbtWva+kqoR/dwLnvgeq/pC&#10;lE2/mnu/vr34IfeY0rwveSv6au7dVMp7dvb9d083w6wKxVq0ZSUZGunVbDPMvbXWw2wyUcW66rh6&#10;IoaqR2UtZMc1LuVqUkq+QetdOwl9P51shCwHKYpKKdx9biu9M9N+XVeFfl3XqtKsnXsYmza/0vwu&#10;6Xdy9pTPVpIP66YYh8G/YBQdb3p0umvqOdecXcvmXlNdU0ihRK2fFKKbiLpuisp8A74m8A++5qUU&#10;14P5ltVssxp2MAHaA5y+uNni1fuXcngzXEkgsRlWwMJc0bdsa9nR/xgl2xrIbnaQVVvNCtyMg3Qa&#10;B0C2QF2U+UkYJhbUYg3k6b1gGiRR6DE8kKZptqt+MTYRRVGe+WMTYZYmSRpSExM3gsmdcW0GMEXd&#10;gqH+Hhhv1nyoDMZqBjCuJGtKfJbHet6Br+fXWphHWBDQoKh3PEaAETRquBTF74r1YrHm/ao6l1Js&#10;1hUvMSrzPMa+9wJdKLzKlptfRInmOZo3vDnAOvSnmR8YzJIgCnPTFp851KPIz+IosagnwH9qUN0h&#10;xmeDVPplJTpGhblXt2KDEUp93upK9lxXVzZmTOf8/aXSFnH33sjl8qJpWyaFftfotcGBGGAqFd6x&#10;BTYIfK69reRquWgle88RcBfmb5zLldp/OvDpz7T04VfwTSvXVdv0DCgD2nxq32eq4G2FCbNgm/gz&#10;Y6a+2p5tUBMSuehaibbZVd7p9ccL+jcO9M5jXQO8WNt0cy+3XQInPqMpftGXpqx509oyxtr2VF0Z&#10;5RlBdZNuyaO3y+3Io6Uob8AFoEvokYqisBbyT49toEhzT/1xzWXlsfbnHgBPgzgmCTMXcZKFuJD7&#10;Ncv9Gt4XaGruaQ+QUXGhrexdD7JZrdFTYEDpBVG8bsz801DtqBB+dIFAs8P+xyMufQwRB0ShUkEe&#10;T/00Jjo8FHJRkCZ3ReoUcoTWow05o+o7BT9F3t5al/3HkbfnD4Jg6gd5fhh5e/4gifMkjEaldoum&#10;W7ROi90jXOxM5BmtvF1dTmueQQW5kXWZr2GXmKE9YTT6y9ElkF8kaXVkH914kPhxFGHVvGurnUPM&#10;gjiC1ba23MeDHzGIVds2gyIjzGcP2MFekBk0i6KV+SgwPZBTqVsOo1F0A6yY6lfwHO0K+WCh5RHn&#10;daN2DhGZXCk2cDhcadzcWUazllx3MMnWSWYJuUX0DYulzPu2uO/oSAWec7W2bxgXZ4XkqIf7VK9m&#10;JsoIzhH6qqG4aNDtJYZ/xSUyx9HHvYaZI88998RY8hg5u2P3v67v66+7hYD3RvKA0Zki+UTdumIt&#10;RfcOSfM5uU1UOaNIc3VgFZF2F9X5uXkM6erA9WX/ZiicdSTA327fcTmMwqvBvlc2XTpGJPssTe1j&#10;MZ1TF4AL0ffYKxByxl60S7FhU6LOGIyLfkz29GLbu8BtSsp+LcGqvnQ1SBxNjSXrnQboYj+YrQgG&#10;KbYxiNysRgT+5LB1UZ5N/TyxiSDcfxYYJt66UkR5GKOasm8kRR8J8mXV692XRrdTRFOyKkct4uVv&#10;aLDuWrCZZIkiz4WeUQYTeW7JtbN5IAxplOB7is8Whv3cMY6zcGHwpZD/8jjnszE/Y/pmQMatZYMU&#10;sq1GMflovmatIikPzd+/lw/RnopdHHYz5riJqg+RE37OUNCsuaDKLTmxWnxVcuZ+OqVdCCJfNg2T&#10;3Axsj52BHyWRZWeYWu5iNt1K5jg0qseJnd8QOyERD7Fzl2XBx9yXTieQ99npePvJ0pnEJE12b+dW&#10;L+PQt64oCGgXzUn0uNkYREkOIhrBBCWdwJwoaaGErnyzgokt5ocouUs/jlLSyeJ9SoIfn6mYxzmZ&#10;RRHYDZkM4zgJpoeLeOQnCayIWcRT/8TJIxuu3+giDv7sZXhWbkZTSEcI4zK+7wopAJ2YJVGWhvbk&#10;JEwgZ+7sxCV5aZxHObowZy8Qu4Nzk3tbkqckb7fLbSGnqaANeQT5aObpzsHu4INJ3tfbrP+/JG3m&#10;pA4nlSZFGE9V6Sh0/9o46duz37O/AAAA//8DAFBLAwQUAAYACAAAACEAU891hOAAAAAKAQAADwAA&#10;AGRycy9kb3ducmV2LnhtbEyPQUvDQBCF74L/YRnBm90ktjXEbEop6qkItkLpbZqdJqHZ3ZDdJum/&#10;dzzp8TEfb76XrybTioF63zirIJ5FIMiWTje2UvC9f39KQfiAVmPrLCm4kYdVcX+XY6bdaL9o2IVK&#10;cIn1GSqoQ+gyKX1Zk0E/cx1Zvp1dbzBw7Cupexy53LQyiaKlNNhY/lBjR5uaysvuahR8jDiun+O3&#10;YXs5b27H/eLzsI1JqceHaf0KItAU/mD41Wd1KNjp5K5We9FynqdzRhUk6QsIBtJoweNOCpZxkoAs&#10;cvl/QvEDAAD//wMAUEsBAi0AFAAGAAgAAAAhALaDOJL+AAAA4QEAABMAAAAAAAAAAAAAAAAAAAAA&#10;AFtDb250ZW50X1R5cGVzXS54bWxQSwECLQAUAAYACAAAACEAOP0h/9YAAACUAQAACwAAAAAAAAAA&#10;AAAAAAAvAQAAX3JlbHMvLnJlbHNQSwECLQAUAAYACAAAACEA1hYsOjgGAABDHgAADgAAAAAAAAAA&#10;AAAAAAAuAgAAZHJzL2Uyb0RvYy54bWxQSwECLQAUAAYACAAAACEAU891hOAAAAAKAQAADwAAAAAA&#10;AAAAAAAAAACSCAAAZHJzL2Rvd25yZXYueG1sUEsFBgAAAAAEAAQA8wAAAJ8JAAAAAA==&#10;">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11" o:spid="_x0000_s1027" type="#_x0000_t176" style="position:absolute;left:2097;top:5132;width:33074;height:5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2JGxQAAANoAAAAPAAAAZHJzL2Rvd25yZXYueG1sRI9Pa8JA&#10;FMTvgt9heUJvurGVpqbZiBRK60XwDxRvj+wzm5p9G7JbTfvpXaHgcZiZ3zD5oreNOFPna8cKppME&#10;BHHpdM2Vgv3uffwCwgdkjY1jUvBLHhbFcJBjpt2FN3TehkpECPsMFZgQ2kxKXxqy6CeuJY7e0XUW&#10;Q5RdJXWHlwi3jXxMkmdpsea4YLClN0PlaftjFcz3h7/Vx1daf598+9SbNF0fZ6lSD6N++QoiUB/u&#10;4f/2p1Ywg9uVeANkcQUAAP//AwBQSwECLQAUAAYACAAAACEA2+H2y+4AAACFAQAAEwAAAAAAAAAA&#10;AAAAAAAAAAAAW0NvbnRlbnRfVHlwZXNdLnhtbFBLAQItABQABgAIAAAAIQBa9CxbvwAAABUBAAAL&#10;AAAAAAAAAAAAAAAAAB8BAABfcmVscy8ucmVsc1BLAQItABQABgAIAAAAIQBQq2JGxQAAANoAAAAP&#10;AAAAAAAAAAAAAAAAAAcCAABkcnMvZG93bnJldi54bWxQSwUGAAAAAAMAAwC3AAAA+QIAAAAA&#10;" strokecolor="#bfbfbf" strokeweight="1pt">
                  <v:fill angle="135" focus="100%" type="gradient"/>
                  <v:shadow color="#7f7f7f" opacity=".5" offset="1pt"/>
                  <v:textbox>
                    <w:txbxContent>
                      <w:p w14:paraId="5A59CD22" w14:textId="77777777" w:rsidR="003249EB" w:rsidRPr="000754DE" w:rsidRDefault="003249EB" w:rsidP="003249EB">
                        <w:pPr>
                          <w:pStyle w:val="ListParagraph"/>
                          <w:numPr>
                            <w:ilvl w:val="0"/>
                            <w:numId w:val="44"/>
                          </w:numPr>
                          <w:spacing w:after="0" w:line="240" w:lineRule="auto"/>
                          <w:rPr>
                            <w:rFonts w:asciiTheme="minorHAnsi" w:hAnsiTheme="minorHAnsi" w:cstheme="minorHAnsi"/>
                            <w:b/>
                            <w:bCs/>
                            <w:sz w:val="20"/>
                            <w:szCs w:val="20"/>
                          </w:rPr>
                        </w:pPr>
                        <w:r>
                          <w:rPr>
                            <w:rFonts w:asciiTheme="minorHAnsi" w:hAnsiTheme="minorHAnsi" w:cstheme="minorHAnsi"/>
                            <w:b/>
                            <w:bCs/>
                            <w:sz w:val="20"/>
                            <w:szCs w:val="20"/>
                          </w:rPr>
                          <w:t xml:space="preserve">Έλεγχος για τη διενέργεια </w:t>
                        </w:r>
                        <w:proofErr w:type="spellStart"/>
                        <w:r>
                          <w:rPr>
                            <w:rFonts w:asciiTheme="minorHAnsi" w:hAnsiTheme="minorHAnsi" w:cstheme="minorHAnsi"/>
                            <w:b/>
                            <w:bCs/>
                            <w:sz w:val="20"/>
                            <w:szCs w:val="20"/>
                          </w:rPr>
                          <w:t>επικαιροποίησης</w:t>
                        </w:r>
                        <w:proofErr w:type="spellEnd"/>
                      </w:p>
                      <w:p w14:paraId="421F85B7" w14:textId="3E9E5093" w:rsidR="003249EB" w:rsidRDefault="003249EB" w:rsidP="003249EB">
                        <w:pPr>
                          <w:spacing w:after="0" w:line="240" w:lineRule="auto"/>
                          <w:jc w:val="right"/>
                          <w:rPr>
                            <w:rFonts w:asciiTheme="minorHAnsi" w:hAnsiTheme="minorHAnsi" w:cstheme="minorHAnsi"/>
                            <w:sz w:val="16"/>
                            <w:szCs w:val="16"/>
                          </w:rPr>
                        </w:pPr>
                        <w:r>
                          <w:rPr>
                            <w:rFonts w:asciiTheme="minorHAnsi" w:hAnsiTheme="minorHAnsi" w:cstheme="minorHAnsi"/>
                            <w:sz w:val="16"/>
                            <w:szCs w:val="16"/>
                          </w:rPr>
                          <w:t xml:space="preserve">Επικεφαλής Διευθύνσεων/ Τμημάτων Πανεπιστημίου, </w:t>
                        </w:r>
                        <w:r w:rsidRPr="000754DE">
                          <w:rPr>
                            <w:rFonts w:asciiTheme="minorHAnsi" w:hAnsiTheme="minorHAnsi" w:cstheme="minorHAnsi"/>
                            <w:sz w:val="16"/>
                            <w:szCs w:val="16"/>
                          </w:rPr>
                          <w:t>Υπεύθυνος Προστασίας Δεδομένων</w:t>
                        </w:r>
                        <w:r>
                          <w:rPr>
                            <w:rFonts w:asciiTheme="minorHAnsi" w:hAnsiTheme="minorHAnsi" w:cstheme="minorHAnsi"/>
                            <w:sz w:val="16"/>
                            <w:szCs w:val="16"/>
                          </w:rPr>
                          <w:t>,</w:t>
                        </w:r>
                      </w:p>
                      <w:p w14:paraId="4E599AB1" w14:textId="51C1AD71" w:rsidR="003249EB" w:rsidRPr="000754DE" w:rsidRDefault="003249EB" w:rsidP="003249EB">
                        <w:pPr>
                          <w:spacing w:after="0" w:line="240" w:lineRule="auto"/>
                          <w:jc w:val="right"/>
                          <w:rPr>
                            <w:rFonts w:asciiTheme="minorHAnsi" w:hAnsiTheme="minorHAnsi" w:cstheme="minorHAnsi"/>
                            <w:i/>
                            <w:sz w:val="16"/>
                            <w:szCs w:val="16"/>
                          </w:rPr>
                        </w:pPr>
                        <w:r>
                          <w:rPr>
                            <w:rFonts w:asciiTheme="minorHAnsi" w:hAnsiTheme="minorHAnsi" w:cstheme="minorHAnsi"/>
                            <w:sz w:val="16"/>
                            <w:szCs w:val="16"/>
                          </w:rPr>
                          <w:t xml:space="preserve"> Διεύθυνση Μηχανοργάνωσης</w:t>
                        </w:r>
                      </w:p>
                    </w:txbxContent>
                  </v:textbox>
                </v:shape>
                <v:shape id="AutoShape 11" o:spid="_x0000_s1028" type="#_x0000_t176" style="position:absolute;left:2097;top:18490;width:33074;height:5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VmqxQAAANoAAAAPAAAAZHJzL2Rvd25yZXYueG1sRI9Pa8JA&#10;FMTvBb/D8oTe6sa2mJpmI1IorRfBP1C8PbLPbGr2bchuNfXTu4LgcZiZ3zD5rLeNOFLna8cKxqME&#10;BHHpdM2Vgu3m8+kNhA/IGhvHpOCfPMyKwUOOmXYnXtFxHSoRIewzVGBCaDMpfWnIoh+5ljh6e9dZ&#10;DFF2ldQdniLcNvI5SSbSYs1xwWBLH4bKw/rPKphud+fF109a/x58+9KbNF3uX1OlHof9/B1EoD7c&#10;w7f2t1YwgeuVeANkcQEAAP//AwBQSwECLQAUAAYACAAAACEA2+H2y+4AAACFAQAAEwAAAAAAAAAA&#10;AAAAAAAAAAAAW0NvbnRlbnRfVHlwZXNdLnhtbFBLAQItABQABgAIAAAAIQBa9CxbvwAAABUBAAAL&#10;AAAAAAAAAAAAAAAAAB8BAABfcmVscy8ucmVsc1BLAQItABQABgAIAAAAIQDPNVmqxQAAANoAAAAP&#10;AAAAAAAAAAAAAAAAAAcCAABkcnMvZG93bnJldi54bWxQSwUGAAAAAAMAAwC3AAAA+QIAAAAA&#10;" strokecolor="#bfbfbf" strokeweight="1pt">
                  <v:fill angle="135" focus="100%" type="gradient"/>
                  <v:shadow color="#7f7f7f" opacity=".5" offset="1pt"/>
                  <v:textbox>
                    <w:txbxContent>
                      <w:p w14:paraId="61728356" w14:textId="77777777" w:rsidR="003249EB" w:rsidRPr="000754DE" w:rsidRDefault="003249EB" w:rsidP="003249EB">
                        <w:pPr>
                          <w:pStyle w:val="NormalWeb"/>
                          <w:spacing w:before="0" w:beforeAutospacing="0" w:after="0" w:afterAutospacing="0"/>
                          <w:rPr>
                            <w:rFonts w:asciiTheme="minorHAnsi" w:hAnsiTheme="minorHAnsi" w:cstheme="minorHAnsi"/>
                            <w:b/>
                            <w:bCs/>
                            <w:sz w:val="20"/>
                            <w:szCs w:val="20"/>
                          </w:rPr>
                        </w:pPr>
                        <w:r w:rsidRPr="000754DE">
                          <w:rPr>
                            <w:rFonts w:asciiTheme="minorHAnsi" w:hAnsiTheme="minorHAnsi" w:cstheme="minorHAnsi"/>
                            <w:b/>
                            <w:bCs/>
                            <w:sz w:val="20"/>
                            <w:szCs w:val="20"/>
                          </w:rPr>
                          <w:t>3</w:t>
                        </w:r>
                        <w:r>
                          <w:rPr>
                            <w:rFonts w:asciiTheme="minorHAnsi" w:hAnsiTheme="minorHAnsi" w:cstheme="minorHAnsi"/>
                            <w:b/>
                            <w:bCs/>
                            <w:sz w:val="20"/>
                            <w:szCs w:val="20"/>
                          </w:rPr>
                          <w:t xml:space="preserve">.Υλοποίηση &amp; Τεκμηρίωση </w:t>
                        </w:r>
                        <w:proofErr w:type="spellStart"/>
                        <w:r>
                          <w:rPr>
                            <w:rFonts w:asciiTheme="minorHAnsi" w:hAnsiTheme="minorHAnsi" w:cstheme="minorHAnsi"/>
                            <w:b/>
                            <w:bCs/>
                            <w:sz w:val="20"/>
                            <w:szCs w:val="20"/>
                          </w:rPr>
                          <w:t>επικαιροποίησης</w:t>
                        </w:r>
                        <w:proofErr w:type="spellEnd"/>
                      </w:p>
                      <w:p w14:paraId="01255955" w14:textId="77777777" w:rsidR="003249EB" w:rsidRDefault="003249EB" w:rsidP="003249EB">
                        <w:pPr>
                          <w:pStyle w:val="NormalWeb"/>
                          <w:spacing w:before="0" w:beforeAutospacing="0" w:after="0" w:afterAutospacing="0"/>
                          <w:jc w:val="right"/>
                          <w:rPr>
                            <w:rFonts w:asciiTheme="minorHAnsi" w:hAnsiTheme="minorHAnsi" w:cstheme="minorHAnsi"/>
                            <w:sz w:val="16"/>
                            <w:szCs w:val="16"/>
                          </w:rPr>
                        </w:pPr>
                        <w:r w:rsidRPr="00673043">
                          <w:rPr>
                            <w:rFonts w:asciiTheme="minorHAnsi" w:hAnsiTheme="minorHAnsi" w:cstheme="minorHAnsi"/>
                            <w:sz w:val="16"/>
                            <w:szCs w:val="16"/>
                          </w:rPr>
                          <w:t>Υπεύθυνος Προστασίας Δεδομένων</w:t>
                        </w:r>
                        <w:r>
                          <w:rPr>
                            <w:rFonts w:asciiTheme="minorHAnsi" w:hAnsiTheme="minorHAnsi" w:cstheme="minorHAnsi"/>
                            <w:sz w:val="16"/>
                            <w:szCs w:val="16"/>
                          </w:rPr>
                          <w:t xml:space="preserve">, </w:t>
                        </w:r>
                        <w:r w:rsidRPr="00673043">
                          <w:rPr>
                            <w:rFonts w:asciiTheme="minorHAnsi" w:hAnsiTheme="minorHAnsi" w:cstheme="minorHAnsi"/>
                            <w:sz w:val="16"/>
                            <w:szCs w:val="16"/>
                          </w:rPr>
                          <w:t>Υπεύθυνος Υλοποίησης</w:t>
                        </w:r>
                      </w:p>
                      <w:p w14:paraId="10E0B240" w14:textId="77777777" w:rsidR="003249EB" w:rsidRPr="00725613" w:rsidRDefault="003249EB" w:rsidP="003249EB">
                        <w:pPr>
                          <w:pStyle w:val="NormalWeb"/>
                          <w:spacing w:before="0" w:beforeAutospacing="0" w:after="0" w:afterAutospacing="0"/>
                          <w:jc w:val="right"/>
                          <w:rPr>
                            <w:rFonts w:asciiTheme="minorHAnsi" w:hAnsiTheme="minorHAnsi" w:cstheme="minorHAnsi"/>
                            <w:i/>
                            <w:sz w:val="16"/>
                            <w:szCs w:val="16"/>
                            <w:lang w:val="en-US"/>
                          </w:rPr>
                        </w:pPr>
                        <w:r w:rsidRPr="00725613">
                          <w:rPr>
                            <w:rFonts w:asciiTheme="minorHAnsi" w:hAnsiTheme="minorHAnsi" w:cstheme="minorHAnsi"/>
                            <w:i/>
                            <w:sz w:val="16"/>
                            <w:szCs w:val="16"/>
                            <w:lang w:val="en-US"/>
                          </w:rPr>
                          <w:t xml:space="preserve">Email </w:t>
                        </w:r>
                      </w:p>
                      <w:p w14:paraId="172306B6" w14:textId="77777777" w:rsidR="003249EB" w:rsidRPr="00673043" w:rsidRDefault="003249EB" w:rsidP="003249EB">
                        <w:pPr>
                          <w:spacing w:after="0" w:line="240" w:lineRule="auto"/>
                          <w:jc w:val="right"/>
                          <w:rPr>
                            <w:rFonts w:asciiTheme="minorHAnsi" w:hAnsiTheme="minorHAnsi" w:cstheme="minorHAnsi"/>
                            <w:i/>
                            <w:sz w:val="16"/>
                            <w:szCs w:val="16"/>
                          </w:rPr>
                        </w:pPr>
                      </w:p>
                    </w:txbxContent>
                  </v:textbox>
                </v:shape>
                <v:shape id="AutoShape 11" o:spid="_x0000_s1029" type="#_x0000_t176" style="position:absolute;left:1915;top:11901;width:33387;height:5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fwxxQAAANoAAAAPAAAAZHJzL2Rvd25yZXYueG1sRI9PawIx&#10;FMTvgt8hPKE3zWpLY7dGkUJpexH8A6W3x+a5Wd28LJtUVz99IxQ8DjPzG2a26FwtTtSGyrOG8SgD&#10;QVx4U3GpYbd9H05BhIhssPZMGi4UYDHv92aYG3/mNZ02sRQJwiFHDTbGJpcyFJYchpFviJO3963D&#10;mGRbStPiOcFdLSdZ9iwdVpwWLDb0Zqk4bn6dhpfdz/Xr41tVh2NoHjur1Gr/pLR+GHTLVxCRungP&#10;/7c/jQYFtyvpBsj5HwAAAP//AwBQSwECLQAUAAYACAAAACEA2+H2y+4AAACFAQAAEwAAAAAAAAAA&#10;AAAAAAAAAAAAW0NvbnRlbnRfVHlwZXNdLnhtbFBLAQItABQABgAIAAAAIQBa9CxbvwAAABUBAAAL&#10;AAAAAAAAAAAAAAAAAB8BAABfcmVscy8ucmVsc1BLAQItABQABgAIAAAAIQCgefwxxQAAANoAAAAP&#10;AAAAAAAAAAAAAAAAAAcCAABkcnMvZG93bnJldi54bWxQSwUGAAAAAAMAAwC3AAAA+QIAAAAA&#10;" strokecolor="#bfbfbf" strokeweight="1pt">
                  <v:fill angle="135" focus="100%" type="gradient"/>
                  <v:shadow color="#7f7f7f" opacity=".5" offset="1pt"/>
                  <v:textbox>
                    <w:txbxContent>
                      <w:p w14:paraId="6B7686D1" w14:textId="77777777" w:rsidR="003249EB" w:rsidRDefault="003249EB" w:rsidP="003249EB">
                        <w:pPr>
                          <w:pStyle w:val="NormalWeb"/>
                          <w:spacing w:before="0" w:beforeAutospacing="0" w:after="0" w:afterAutospacing="0"/>
                          <w:rPr>
                            <w:rFonts w:asciiTheme="minorHAnsi" w:hAnsiTheme="minorHAnsi" w:cstheme="minorHAnsi"/>
                            <w:b/>
                            <w:bCs/>
                            <w:sz w:val="20"/>
                            <w:szCs w:val="20"/>
                          </w:rPr>
                        </w:pPr>
                        <w:r w:rsidRPr="000754DE">
                          <w:rPr>
                            <w:rFonts w:asciiTheme="minorHAnsi" w:hAnsiTheme="minorHAnsi" w:cstheme="minorHAnsi"/>
                            <w:b/>
                            <w:bCs/>
                            <w:sz w:val="20"/>
                            <w:szCs w:val="20"/>
                          </w:rPr>
                          <w:t xml:space="preserve">2. </w:t>
                        </w:r>
                        <w:r>
                          <w:rPr>
                            <w:rFonts w:asciiTheme="minorHAnsi" w:hAnsiTheme="minorHAnsi" w:cstheme="minorHAnsi"/>
                            <w:b/>
                            <w:bCs/>
                            <w:sz w:val="20"/>
                            <w:szCs w:val="20"/>
                          </w:rPr>
                          <w:t xml:space="preserve">Αξιολόγηση  </w:t>
                        </w:r>
                        <w:proofErr w:type="spellStart"/>
                        <w:r>
                          <w:rPr>
                            <w:rFonts w:asciiTheme="minorHAnsi" w:hAnsiTheme="minorHAnsi" w:cstheme="minorHAnsi"/>
                            <w:b/>
                            <w:bCs/>
                            <w:sz w:val="20"/>
                            <w:szCs w:val="20"/>
                          </w:rPr>
                          <w:t>επικαιροποίησης</w:t>
                        </w:r>
                        <w:proofErr w:type="spellEnd"/>
                      </w:p>
                      <w:p w14:paraId="3D1F0227" w14:textId="2251C3D8" w:rsidR="003249EB" w:rsidRDefault="003249EB" w:rsidP="003249EB">
                        <w:pPr>
                          <w:spacing w:after="0" w:line="240" w:lineRule="auto"/>
                          <w:jc w:val="right"/>
                          <w:rPr>
                            <w:rFonts w:asciiTheme="minorHAnsi" w:hAnsiTheme="minorHAnsi" w:cstheme="minorHAnsi"/>
                            <w:sz w:val="16"/>
                            <w:szCs w:val="16"/>
                          </w:rPr>
                        </w:pPr>
                        <w:r w:rsidRPr="00673043">
                          <w:rPr>
                            <w:rFonts w:asciiTheme="minorHAnsi" w:hAnsiTheme="minorHAnsi" w:cstheme="minorHAnsi"/>
                            <w:sz w:val="16"/>
                            <w:szCs w:val="16"/>
                          </w:rPr>
                          <w:t>Υπεύθυνος Προστασίας Δεδομένων,</w:t>
                        </w:r>
                        <w:r>
                          <w:rPr>
                            <w:rFonts w:asciiTheme="minorHAnsi" w:hAnsiTheme="minorHAnsi" w:cstheme="minorHAnsi"/>
                            <w:sz w:val="16"/>
                            <w:szCs w:val="16"/>
                          </w:rPr>
                          <w:t xml:space="preserve"> Επικεφαλής Διευθύνσεων/ Τμημάτων, Υπεύθυνος Υλοποίησης</w:t>
                        </w:r>
                      </w:p>
                      <w:p w14:paraId="69A26051" w14:textId="77777777" w:rsidR="003249EB" w:rsidRPr="00725613" w:rsidRDefault="003249EB" w:rsidP="003249EB">
                        <w:pPr>
                          <w:spacing w:after="0" w:line="240" w:lineRule="auto"/>
                          <w:jc w:val="right"/>
                          <w:rPr>
                            <w:rFonts w:asciiTheme="minorHAnsi" w:hAnsiTheme="minorHAnsi" w:cstheme="minorHAnsi"/>
                            <w:i/>
                            <w:sz w:val="16"/>
                            <w:szCs w:val="16"/>
                          </w:rPr>
                        </w:pPr>
                        <w:r w:rsidRPr="00725613">
                          <w:rPr>
                            <w:rFonts w:asciiTheme="minorHAnsi" w:hAnsiTheme="minorHAnsi" w:cstheme="minorHAnsi"/>
                            <w:i/>
                            <w:sz w:val="16"/>
                            <w:szCs w:val="16"/>
                          </w:rPr>
                          <w:t>Αρχείο Δραστηριοτήτων Επεξεργασίας</w:t>
                        </w:r>
                      </w:p>
                    </w:txbxContent>
                  </v:textbox>
                </v:shape>
                <v:oval id="Oval 8" o:spid="_x0000_s1030" style="position:absolute;left:15043;top:666;width:7144;height:30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SdZwQAAANoAAAAPAAAAZHJzL2Rvd25yZXYueG1sRE/Pa8Iw&#10;FL4L+x/CG3jTZG44rU3FbQx0h8Gq3h/Nsy02L6WJtfvvzUHw+PH9TteDbURPna8da3iZKhDEhTM1&#10;lxoO++/JAoQPyAYbx6Thnzyss6dRiolxV/6jPg+liCHsE9RQhdAmUvqiIot+6lriyJ1cZzFE2JXS&#10;dHiN4baRM6Xm0mLNsaHClj4rKs75xWrY/fbq/fh1+Pk45TP1+jZf7jZ50Hr8PGxWIAIN4SG+u7dG&#10;Q9war8QbILMbAAAA//8DAFBLAQItABQABgAIAAAAIQDb4fbL7gAAAIUBAAATAAAAAAAAAAAAAAAA&#10;AAAAAABbQ29udGVudF9UeXBlc10ueG1sUEsBAi0AFAAGAAgAAAAhAFr0LFu/AAAAFQEAAAsAAAAA&#10;AAAAAAAAAAAAHwEAAF9yZWxzLy5yZWxzUEsBAi0AFAAGAAgAAAAhAFVNJ1nBAAAA2gAAAA8AAAAA&#10;AAAAAAAAAAAABwIAAGRycy9kb3ducmV2LnhtbFBLBQYAAAAAAwADALcAAAD1AgAAAAA=&#10;" filled="f" strokecolor="#bfbfbf" strokeweight=".25pt">
                  <v:stroke joinstyle="miter"/>
                  <v:textbox>
                    <w:txbxContent>
                      <w:p w14:paraId="1CAE4D81" w14:textId="77777777" w:rsidR="003249EB" w:rsidRPr="000754DE" w:rsidRDefault="003249EB" w:rsidP="003249EB">
                        <w:pPr>
                          <w:jc w:val="center"/>
                          <w:rPr>
                            <w:rFonts w:asciiTheme="minorHAnsi" w:hAnsiTheme="minorHAnsi" w:cstheme="minorHAnsi"/>
                            <w:color w:val="000000" w:themeColor="text1"/>
                            <w:sz w:val="20"/>
                            <w:szCs w:val="20"/>
                          </w:rPr>
                        </w:pPr>
                        <w:r w:rsidRPr="000754DE">
                          <w:rPr>
                            <w:rFonts w:asciiTheme="minorHAnsi" w:hAnsiTheme="minorHAnsi" w:cstheme="minorHAnsi"/>
                            <w:color w:val="000000" w:themeColor="text1"/>
                            <w:sz w:val="20"/>
                            <w:szCs w:val="20"/>
                          </w:rPr>
                          <w:t>Αρχή</w:t>
                        </w:r>
                      </w:p>
                    </w:txbxContent>
                  </v:textbox>
                </v:oval>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9" o:spid="_x0000_s1031" type="#_x0000_t34" style="position:absolute;left:17909;top:4406;width:1432;height:19;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0U3xAAAANoAAAAPAAAAZHJzL2Rvd25yZXYueG1sRI9BawIx&#10;FITvgv8hPKG3mlXo2m6NopUWQRDWloK3x+a5Wdy8LEmq23/fCAWPw8x8w8yXvW3FhXxoHCuYjDMQ&#10;xJXTDdcKvj7fH59BhIissXVMCn4pwHIxHMyx0O7KJV0OsRYJwqFABSbGrpAyVIYshrHriJN3ct5i&#10;TNLXUnu8Jrht5TTLcmmx4bRgsKM3Q9X58GMV4LGvv3M/00+b/bHJ1xuz+6hKpR5G/eoVRKQ+3sP/&#10;7a1W8AK3K+kGyMUfAAAA//8DAFBLAQItABQABgAIAAAAIQDb4fbL7gAAAIUBAAATAAAAAAAAAAAA&#10;AAAAAAAAAABbQ29udGVudF9UeXBlc10ueG1sUEsBAi0AFAAGAAgAAAAhAFr0LFu/AAAAFQEAAAsA&#10;AAAAAAAAAAAAAAAAHwEAAF9yZWxzLy5yZWxzUEsBAi0AFAAGAAgAAAAhACTLRTfEAAAA2gAAAA8A&#10;AAAAAAAAAAAAAAAABwIAAGRycy9kb3ducmV2LnhtbFBLBQYAAAAAAwADALcAAAD4AgAAAAA=&#10;" strokecolor="#4472c4" strokeweight=".5pt">
                  <v:stroke endarrow="block"/>
                </v:shape>
                <v:shape id="Connector: Elbow 10" o:spid="_x0000_s1032" type="#_x0000_t34" style="position:absolute;left:18069;top:17926;width:1103;height:26;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gzkxQAAANsAAAAPAAAAZHJzL2Rvd25yZXYueG1sRI9Pa8Mw&#10;DMXvg30Ho8Fuq7PCspLWLdvKxqAw6B8KvYlYjUNjOdhum3376jDYTeI9vffTbDH4Tl0opjawgedR&#10;AYq4DrblxsBu+/k0AZUyssUuMBn4pQSL+f3dDCsbrrymyyY3SkI4VWjA5dxXWqfakcc0Cj2xaMcQ&#10;PWZZY6NtxKuE+06Pi6LUHluWBoc9fTiqT5uzN4CHodmX8dW+LH8Obfm+dKuvem3M48PwNgWVacj/&#10;5r/rbyv4Qi+/yAB6fgMAAP//AwBQSwECLQAUAAYACAAAACEA2+H2y+4AAACFAQAAEwAAAAAAAAAA&#10;AAAAAAAAAAAAW0NvbnRlbnRfVHlwZXNdLnhtbFBLAQItABQABgAIAAAAIQBa9CxbvwAAABUBAAAL&#10;AAAAAAAAAAAAAAAAAB8BAABfcmVscy8ucmVsc1BLAQItABQABgAIAAAAIQDE6gzkxQAAANsAAAAP&#10;AAAAAAAAAAAAAAAAAAcCAABkcnMvZG93bnJldi54bWxQSwUGAAAAAAMAAwC3AAAA+QIAAAAA&#10;" strokecolor="#4472c4" strokeweight=".5pt">
                  <v:stroke endarrow="block"/>
                </v:shape>
                <v:shape id="Connector: Elbow 11" o:spid="_x0000_s1033" type="#_x0000_t34" style="position:absolute;left:17942;top:11209;width:1358;height:26;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uVwgAAANsAAAAPAAAAZHJzL2Rvd25yZXYueG1sRE9Na8JA&#10;EL0X/A/LCN7qJhWKRFdRaWkLXpqK4m3Ijkk0O7tktyb+e7cg9DaP9znzZW8acaXW15YVpOMEBHFh&#10;dc2lgt3P+/MUhA/IGhvLpOBGHpaLwdMcM207/qZrHkoRQ9hnqKAKwWVS+qIig35sHXHkTrY1GCJs&#10;S6lb7GK4aeRLkrxKgzXHhgodbSoqLvmvUZC7tTt3b0mfph97moTb1257OCo1GvarGYhAffgXP9yf&#10;Os5P4e+XeIBc3AEAAP//AwBQSwECLQAUAAYACAAAACEA2+H2y+4AAACFAQAAEwAAAAAAAAAAAAAA&#10;AAAAAAAAW0NvbnRlbnRfVHlwZXNdLnhtbFBLAQItABQABgAIAAAAIQBa9CxbvwAAABUBAAALAAAA&#10;AAAAAAAAAAAAAB8BAABfcmVscy8ucmVsc1BLAQItABQABgAIAAAAIQDC+guVwgAAANsAAAAPAAAA&#10;AAAAAAAAAAAAAAcCAABkcnMvZG93bnJldi54bWxQSwUGAAAAAAMAAwC3AAAA9gIAAAAA&#10;" strokecolor="#4472c4" strokeweight=".5pt">
                  <v:stroke endarrow="block"/>
                </v:shape>
                <v:shape id="Connector: Elbow 12" o:spid="_x0000_s1034" type="#_x0000_t34" style="position:absolute;left:17973;top:24452;width:1305;height:16;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JXiwgAAANsAAAAPAAAAZHJzL2Rvd25yZXYueG1sRE9Na8JA&#10;EL0X+h+WKXirmyhIia7SiqJCL01DxduQHZO02dklu5r477uFgrd5vM9ZrAbTiit1vrGsIB0nIIhL&#10;qxuuFBSf2+cXED4ga2wtk4IbeVgtHx8WmGnb8wdd81CJGMI+QwV1CC6T0pc1GfRj64gjd7adwRBh&#10;V0ndYR/DTSsnSTKTBhuODTU6WtdU/uQXoyB3b+673yRDmu6+aBpuh+L9eFJq9DS8zkEEGsJd/O/e&#10;6zh/An+/xAPk8hcAAP//AwBQSwECLQAUAAYACAAAACEA2+H2y+4AAACFAQAAEwAAAAAAAAAAAAAA&#10;AAAAAAAAW0NvbnRlbnRfVHlwZXNdLnhtbFBLAQItABQABgAIAAAAIQBa9CxbvwAAABUBAAALAAAA&#10;AAAAAAAAAAAAAB8BAABfcmVscy8ucmVsc1BLAQItABQABgAIAAAAIQAyKJXiwgAAANsAAAAPAAAA&#10;AAAAAAAAAAAAAAcCAABkcnMvZG93bnJldi54bWxQSwUGAAAAAAMAAwC3AAAA9gIAAAAA&#10;" strokecolor="#4472c4" strokeweight=".5pt">
                  <v:stroke endarrow="block"/>
                </v:shape>
                <v:oval id="Oval 14" o:spid="_x0000_s1035" style="position:absolute;left:15376;top:25112;width:6484;height:32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AdwgAAANsAAAAPAAAAZHJzL2Rvd25yZXYueG1sRE9Na8JA&#10;EL0L/odlBG91VyvaRlfRilB7KJja+5Adk2B2NmTXGP+9Wyh4m8f7nOW6s5VoqfGlYw3jkQJBnDlT&#10;cq7h9LN/eQPhA7LByjFpuJOH9arfW2Ji3I2P1KYhFzGEfYIaihDqREqfFWTRj1xNHLmzayyGCJtc&#10;mgZvMdxWcqLUTFosOTYUWNNHQdklvVoNh+9WzX93p6/tOZ2o1+ns/bBJg9bDQbdZgAjUhaf43/1p&#10;4vwp/P0SD5CrBwAAAP//AwBQSwECLQAUAAYACAAAACEA2+H2y+4AAACFAQAAEwAAAAAAAAAAAAAA&#10;AAAAAAAAW0NvbnRlbnRfVHlwZXNdLnhtbFBLAQItABQABgAIAAAAIQBa9CxbvwAAABUBAAALAAAA&#10;AAAAAAAAAAAAAB8BAABfcmVscy8ucmVsc1BLAQItABQABgAIAAAAIQASK/AdwgAAANsAAAAPAAAA&#10;AAAAAAAAAAAAAAcCAABkcnMvZG93bnJldi54bWxQSwUGAAAAAAMAAwC3AAAA9gIAAAAA&#10;" filled="f" strokecolor="#bfbfbf" strokeweight=".25pt">
                  <v:stroke joinstyle="miter"/>
                  <v:textbox>
                    <w:txbxContent>
                      <w:p w14:paraId="5EA00CC4" w14:textId="77777777" w:rsidR="003249EB" w:rsidRPr="000754DE" w:rsidRDefault="003249EB" w:rsidP="003249EB">
                        <w:pPr>
                          <w:pStyle w:val="NormalWeb"/>
                          <w:spacing w:line="254" w:lineRule="auto"/>
                          <w:jc w:val="center"/>
                          <w:rPr>
                            <w:rFonts w:asciiTheme="minorHAnsi" w:hAnsiTheme="minorHAnsi" w:cstheme="minorHAnsi"/>
                          </w:rPr>
                        </w:pPr>
                        <w:r w:rsidRPr="000754DE">
                          <w:rPr>
                            <w:rFonts w:asciiTheme="minorHAnsi" w:eastAsia="Calibri" w:hAnsiTheme="minorHAnsi" w:cstheme="minorHAnsi"/>
                            <w:color w:val="000000"/>
                            <w:sz w:val="20"/>
                            <w:szCs w:val="20"/>
                          </w:rPr>
                          <w:t>Τέλος</w:t>
                        </w:r>
                      </w:p>
                    </w:txbxContent>
                  </v:textbox>
                </v:oval>
              </v:group>
            </w:pict>
          </mc:Fallback>
        </mc:AlternateContent>
      </w:r>
      <w:r w:rsidRPr="004F0741">
        <w:rPr>
          <w:rFonts w:asciiTheme="minorHAnsi" w:hAnsiTheme="minorHAnsi" w:cstheme="minorHAnsi"/>
          <w:b/>
          <w:bCs/>
          <w:spacing w:val="16"/>
        </w:rPr>
        <w:t>Μέθοδος</w:t>
      </w:r>
    </w:p>
    <w:p w14:paraId="4575D910" w14:textId="77777777" w:rsidR="003249EB" w:rsidRPr="004F0741" w:rsidRDefault="003249EB" w:rsidP="003249EB">
      <w:pPr>
        <w:spacing w:after="0" w:line="360" w:lineRule="auto"/>
        <w:jc w:val="center"/>
        <w:rPr>
          <w:rFonts w:asciiTheme="minorHAnsi" w:hAnsiTheme="minorHAnsi" w:cstheme="minorHAnsi"/>
        </w:rPr>
      </w:pPr>
    </w:p>
    <w:p w14:paraId="55151254" w14:textId="77777777" w:rsidR="003249EB" w:rsidRPr="004F0741" w:rsidRDefault="003249EB" w:rsidP="003249EB">
      <w:pPr>
        <w:spacing w:after="0" w:line="360" w:lineRule="auto"/>
        <w:jc w:val="center"/>
        <w:rPr>
          <w:rFonts w:asciiTheme="minorHAnsi" w:hAnsiTheme="minorHAnsi" w:cstheme="minorHAnsi"/>
        </w:rPr>
      </w:pPr>
    </w:p>
    <w:p w14:paraId="246D005A" w14:textId="77777777" w:rsidR="003249EB" w:rsidRPr="004F0741" w:rsidRDefault="003249EB" w:rsidP="003249EB">
      <w:pPr>
        <w:spacing w:after="0" w:line="360" w:lineRule="auto"/>
        <w:jc w:val="center"/>
        <w:rPr>
          <w:rFonts w:asciiTheme="minorHAnsi" w:hAnsiTheme="minorHAnsi" w:cstheme="minorHAnsi"/>
        </w:rPr>
      </w:pPr>
    </w:p>
    <w:p w14:paraId="04B33C63" w14:textId="77777777" w:rsidR="003249EB" w:rsidRPr="004F0741" w:rsidRDefault="003249EB" w:rsidP="003249EB">
      <w:pPr>
        <w:spacing w:after="0" w:line="360" w:lineRule="auto"/>
        <w:jc w:val="center"/>
        <w:rPr>
          <w:rFonts w:asciiTheme="minorHAnsi" w:hAnsiTheme="minorHAnsi" w:cstheme="minorHAnsi"/>
        </w:rPr>
      </w:pPr>
    </w:p>
    <w:p w14:paraId="6B206493" w14:textId="77777777" w:rsidR="003249EB" w:rsidRPr="004F0741" w:rsidRDefault="003249EB" w:rsidP="003249EB">
      <w:pPr>
        <w:spacing w:after="0" w:line="360" w:lineRule="auto"/>
        <w:jc w:val="center"/>
        <w:rPr>
          <w:rFonts w:asciiTheme="minorHAnsi" w:hAnsiTheme="minorHAnsi" w:cstheme="minorHAnsi"/>
        </w:rPr>
      </w:pPr>
    </w:p>
    <w:p w14:paraId="54BF4799" w14:textId="77777777" w:rsidR="003249EB" w:rsidRPr="004F0741" w:rsidRDefault="003249EB" w:rsidP="003249EB">
      <w:pPr>
        <w:spacing w:after="0" w:line="360" w:lineRule="auto"/>
        <w:jc w:val="center"/>
        <w:rPr>
          <w:rFonts w:asciiTheme="minorHAnsi" w:hAnsiTheme="minorHAnsi" w:cstheme="minorHAnsi"/>
        </w:rPr>
      </w:pPr>
    </w:p>
    <w:p w14:paraId="492A9D83" w14:textId="77777777" w:rsidR="003249EB" w:rsidRPr="004F0741" w:rsidRDefault="003249EB" w:rsidP="003249EB">
      <w:pPr>
        <w:spacing w:after="0" w:line="360" w:lineRule="auto"/>
        <w:jc w:val="center"/>
        <w:rPr>
          <w:rFonts w:asciiTheme="minorHAnsi" w:hAnsiTheme="minorHAnsi" w:cstheme="minorHAnsi"/>
        </w:rPr>
      </w:pPr>
    </w:p>
    <w:p w14:paraId="02E977C5" w14:textId="77777777" w:rsidR="003249EB" w:rsidRPr="004F0741" w:rsidRDefault="003249EB" w:rsidP="003249EB">
      <w:pPr>
        <w:spacing w:after="0" w:line="360" w:lineRule="auto"/>
        <w:jc w:val="center"/>
        <w:rPr>
          <w:rFonts w:asciiTheme="minorHAnsi" w:hAnsiTheme="minorHAnsi" w:cstheme="minorHAnsi"/>
        </w:rPr>
      </w:pPr>
    </w:p>
    <w:p w14:paraId="51A4777D" w14:textId="77777777" w:rsidR="003249EB" w:rsidRPr="004F0741" w:rsidRDefault="003249EB" w:rsidP="003249EB">
      <w:pPr>
        <w:spacing w:after="0" w:line="360" w:lineRule="auto"/>
        <w:jc w:val="center"/>
        <w:rPr>
          <w:rFonts w:asciiTheme="minorHAnsi" w:hAnsiTheme="minorHAnsi" w:cstheme="minorHAnsi"/>
        </w:rPr>
      </w:pPr>
    </w:p>
    <w:p w14:paraId="2D88D5B9" w14:textId="77777777" w:rsidR="003249EB" w:rsidRPr="004F0741" w:rsidRDefault="003249EB" w:rsidP="003249EB">
      <w:pPr>
        <w:spacing w:after="0" w:line="360" w:lineRule="auto"/>
        <w:jc w:val="center"/>
        <w:rPr>
          <w:rFonts w:asciiTheme="minorHAnsi" w:hAnsiTheme="minorHAnsi" w:cstheme="minorHAnsi"/>
        </w:rPr>
      </w:pPr>
    </w:p>
    <w:p w14:paraId="757BE67B" w14:textId="77777777" w:rsidR="003249EB" w:rsidRPr="004F0741" w:rsidRDefault="003249EB" w:rsidP="003249EB">
      <w:pPr>
        <w:spacing w:after="0" w:line="360" w:lineRule="auto"/>
        <w:jc w:val="center"/>
        <w:rPr>
          <w:rFonts w:asciiTheme="minorHAnsi" w:hAnsiTheme="minorHAnsi" w:cstheme="minorHAnsi"/>
        </w:rPr>
      </w:pPr>
    </w:p>
    <w:p w14:paraId="2D45F971" w14:textId="77777777" w:rsidR="003249EB" w:rsidRPr="004F0741" w:rsidRDefault="003249EB" w:rsidP="003249EB">
      <w:pPr>
        <w:spacing w:after="0" w:line="360" w:lineRule="auto"/>
        <w:jc w:val="center"/>
        <w:rPr>
          <w:rFonts w:asciiTheme="minorHAnsi" w:hAnsiTheme="minorHAnsi" w:cstheme="minorHAnsi"/>
        </w:rPr>
      </w:pPr>
    </w:p>
    <w:p w14:paraId="3317347B" w14:textId="110915B2" w:rsidR="003249EB" w:rsidRPr="004F0741" w:rsidRDefault="003249EB" w:rsidP="003249EB">
      <w:pPr>
        <w:keepNext/>
        <w:keepLines/>
        <w:pBdr>
          <w:bottom w:val="single" w:sz="2" w:space="1" w:color="2A6C7D"/>
        </w:pBdr>
        <w:tabs>
          <w:tab w:val="left" w:pos="570"/>
        </w:tabs>
        <w:spacing w:after="0" w:line="360" w:lineRule="auto"/>
        <w:ind w:right="7456"/>
        <w:outlineLvl w:val="0"/>
        <w:rPr>
          <w:rFonts w:asciiTheme="minorHAnsi" w:hAnsiTheme="minorHAnsi" w:cstheme="minorHAnsi"/>
          <w:b/>
          <w:bCs/>
          <w:spacing w:val="16"/>
        </w:rPr>
      </w:pPr>
    </w:p>
    <w:p w14:paraId="24921320" w14:textId="12F474B7" w:rsidR="003249EB" w:rsidRPr="004F0741" w:rsidRDefault="003249EB" w:rsidP="003249EB">
      <w:pPr>
        <w:keepNext/>
        <w:keepLines/>
        <w:pBdr>
          <w:bottom w:val="single" w:sz="2" w:space="1" w:color="2A6C7D"/>
        </w:pBdr>
        <w:tabs>
          <w:tab w:val="left" w:pos="570"/>
        </w:tabs>
        <w:spacing w:after="0" w:line="360" w:lineRule="auto"/>
        <w:ind w:right="7456"/>
        <w:outlineLvl w:val="0"/>
        <w:rPr>
          <w:rFonts w:asciiTheme="minorHAnsi" w:hAnsiTheme="minorHAnsi" w:cstheme="minorHAnsi"/>
          <w:b/>
          <w:bCs/>
          <w:spacing w:val="16"/>
        </w:rPr>
      </w:pPr>
    </w:p>
    <w:p w14:paraId="472E4BE6" w14:textId="562291F7" w:rsidR="003249EB" w:rsidRPr="004F0741" w:rsidRDefault="003249EB" w:rsidP="003249EB">
      <w:pPr>
        <w:keepNext/>
        <w:keepLines/>
        <w:pBdr>
          <w:bottom w:val="single" w:sz="2" w:space="1" w:color="2A6C7D"/>
        </w:pBdr>
        <w:tabs>
          <w:tab w:val="left" w:pos="570"/>
        </w:tabs>
        <w:spacing w:after="0" w:line="360" w:lineRule="auto"/>
        <w:ind w:right="7456"/>
        <w:outlineLvl w:val="0"/>
        <w:rPr>
          <w:rFonts w:asciiTheme="minorHAnsi" w:hAnsiTheme="minorHAnsi" w:cstheme="minorHAnsi"/>
          <w:b/>
          <w:bCs/>
          <w:spacing w:val="16"/>
        </w:rPr>
      </w:pPr>
    </w:p>
    <w:p w14:paraId="0746A1A7" w14:textId="77777777" w:rsidR="003249EB" w:rsidRPr="004F0741" w:rsidRDefault="003249EB" w:rsidP="003249EB">
      <w:pPr>
        <w:keepNext/>
        <w:keepLines/>
        <w:pBdr>
          <w:bottom w:val="single" w:sz="2" w:space="1" w:color="2A6C7D"/>
        </w:pBdr>
        <w:tabs>
          <w:tab w:val="left" w:pos="570"/>
        </w:tabs>
        <w:spacing w:after="0" w:line="360" w:lineRule="auto"/>
        <w:ind w:right="7456"/>
        <w:outlineLvl w:val="0"/>
        <w:rPr>
          <w:rFonts w:asciiTheme="minorHAnsi" w:hAnsiTheme="minorHAnsi" w:cstheme="minorHAnsi"/>
          <w:b/>
          <w:bCs/>
          <w:spacing w:val="16"/>
        </w:rPr>
      </w:pPr>
    </w:p>
    <w:p w14:paraId="707F2828" w14:textId="7596BE80" w:rsidR="003249EB" w:rsidRPr="004F0741" w:rsidRDefault="003249EB" w:rsidP="003249EB">
      <w:pPr>
        <w:keepNext/>
        <w:keepLines/>
        <w:pBdr>
          <w:bottom w:val="single" w:sz="2" w:space="1" w:color="2A6C7D"/>
        </w:pBdr>
        <w:tabs>
          <w:tab w:val="left" w:pos="570"/>
        </w:tabs>
        <w:spacing w:after="0" w:line="360" w:lineRule="auto"/>
        <w:ind w:right="7456"/>
        <w:outlineLvl w:val="0"/>
        <w:rPr>
          <w:rFonts w:asciiTheme="minorHAnsi" w:hAnsiTheme="minorHAnsi" w:cstheme="minorHAnsi"/>
          <w:b/>
          <w:bCs/>
          <w:spacing w:val="16"/>
        </w:rPr>
      </w:pPr>
      <w:r w:rsidRPr="004F0741">
        <w:rPr>
          <w:rFonts w:asciiTheme="minorHAnsi" w:hAnsiTheme="minorHAnsi" w:cstheme="minorHAnsi"/>
          <w:b/>
          <w:bCs/>
          <w:spacing w:val="16"/>
        </w:rPr>
        <w:t>Ανάλυση</w:t>
      </w:r>
    </w:p>
    <w:p w14:paraId="59348B01" w14:textId="77777777" w:rsidR="003249EB" w:rsidRPr="004F0741" w:rsidRDefault="003249EB" w:rsidP="003249EB">
      <w:pPr>
        <w:spacing w:after="0" w:line="360" w:lineRule="auto"/>
        <w:ind w:left="459" w:hanging="459"/>
        <w:rPr>
          <w:rFonts w:asciiTheme="minorHAnsi" w:hAnsiTheme="minorHAnsi" w:cstheme="minorHAnsi"/>
        </w:rPr>
      </w:pPr>
    </w:p>
    <w:p w14:paraId="4FC58499" w14:textId="66FC8E9C" w:rsidR="003249EB" w:rsidRPr="004F0741" w:rsidRDefault="003249EB" w:rsidP="003249EB">
      <w:pPr>
        <w:spacing w:after="0" w:line="360" w:lineRule="auto"/>
        <w:ind w:left="1134" w:hanging="1134"/>
        <w:jc w:val="both"/>
        <w:rPr>
          <w:rFonts w:asciiTheme="minorHAnsi" w:hAnsiTheme="minorHAnsi" w:cstheme="minorHAnsi"/>
        </w:rPr>
      </w:pPr>
      <w:r w:rsidRPr="004F0741">
        <w:rPr>
          <w:rFonts w:asciiTheme="minorHAnsi" w:hAnsiTheme="minorHAnsi" w:cstheme="minorHAnsi"/>
          <w:b/>
        </w:rPr>
        <w:t>Φάση 1</w:t>
      </w:r>
      <w:r w:rsidRPr="004F0741">
        <w:rPr>
          <w:rFonts w:asciiTheme="minorHAnsi" w:hAnsiTheme="minorHAnsi" w:cstheme="minorHAnsi"/>
        </w:rPr>
        <w:t xml:space="preserve">: </w:t>
      </w:r>
      <w:r w:rsidRPr="004F0741">
        <w:rPr>
          <w:rFonts w:asciiTheme="minorHAnsi" w:hAnsiTheme="minorHAnsi" w:cstheme="minorHAnsi"/>
        </w:rPr>
        <w:tab/>
        <w:t xml:space="preserve">Η κάθε Διεύθυνση/ Τμήμα είναι αρμόδια/αρμόδιο σχετικά με τους σκοπούς επεξεργασίας για τις δραστηριότητες που τηρεί και επεξεργάζεται προσωπικά δεδομένα και είναι υπεύθυνη για την τήρηση ακριβών και επικαιροποιημένων δεδομένων. </w:t>
      </w:r>
    </w:p>
    <w:p w14:paraId="677CB640" w14:textId="1D4B5475" w:rsidR="003249EB" w:rsidRPr="004F0741" w:rsidRDefault="003249EB" w:rsidP="003249EB">
      <w:pPr>
        <w:spacing w:after="0" w:line="360" w:lineRule="auto"/>
        <w:ind w:left="1134"/>
        <w:jc w:val="both"/>
        <w:rPr>
          <w:rFonts w:asciiTheme="minorHAnsi" w:hAnsiTheme="minorHAnsi" w:cstheme="minorHAnsi"/>
        </w:rPr>
      </w:pPr>
      <w:r w:rsidRPr="004F0741">
        <w:rPr>
          <w:rFonts w:asciiTheme="minorHAnsi" w:hAnsiTheme="minorHAnsi" w:cstheme="minorHAnsi"/>
        </w:rPr>
        <w:t xml:space="preserve">Η αρμόδια Διεύθυνση/το αρμόδιο Τμήμα σε συνεργασία με τον Υπεύθυνο Προστασίας Δεδομένων και όπου απαιτείται </w:t>
      </w:r>
      <w:r w:rsidR="00E32F66" w:rsidRPr="004F0741">
        <w:rPr>
          <w:rFonts w:asciiTheme="minorHAnsi" w:hAnsiTheme="minorHAnsi" w:cstheme="minorHAnsi"/>
        </w:rPr>
        <w:t>το</w:t>
      </w:r>
      <w:r w:rsidRPr="004F0741">
        <w:rPr>
          <w:rFonts w:asciiTheme="minorHAnsi" w:hAnsiTheme="minorHAnsi" w:cstheme="minorHAnsi"/>
        </w:rPr>
        <w:t xml:space="preserve"> </w:t>
      </w:r>
      <w:r w:rsidR="00E32F66" w:rsidRPr="004F0741">
        <w:rPr>
          <w:rFonts w:asciiTheme="minorHAnsi" w:hAnsiTheme="minorHAnsi" w:cstheme="minorHAnsi"/>
        </w:rPr>
        <w:t xml:space="preserve">Τμήμα </w:t>
      </w:r>
      <w:r w:rsidR="002F571E" w:rsidRPr="004F0741">
        <w:rPr>
          <w:rFonts w:asciiTheme="minorHAnsi" w:hAnsiTheme="minorHAnsi" w:cstheme="minorHAnsi"/>
        </w:rPr>
        <w:t>Μηχανοργάνωσης</w:t>
      </w:r>
      <w:r w:rsidR="00E32F66" w:rsidRPr="004F0741">
        <w:rPr>
          <w:rFonts w:asciiTheme="minorHAnsi" w:hAnsiTheme="minorHAnsi" w:cstheme="minorHAnsi"/>
        </w:rPr>
        <w:t xml:space="preserve"> </w:t>
      </w:r>
      <w:r w:rsidRPr="004F0741">
        <w:rPr>
          <w:rFonts w:asciiTheme="minorHAnsi" w:hAnsiTheme="minorHAnsi" w:cstheme="minorHAnsi"/>
        </w:rPr>
        <w:t xml:space="preserve">σε περιπτώσεις αιτημάτων διόρθωσης ή περιορισμού της επεξεργασίας ή διαγραφής προσωπικών βάσει των διαδικασιών «Διαδικασία ανταπόκρισης σε αιτήματα διόρθωσης δεδομένων προσωπικού χαρακτήρα», «Διαδικασία ανταπόκρισης σε αιτήματα για εξαίρεση, περιορισμό επεξεργασίας ή αντιρρήσεις στην επεξεργασία προσωπικών δεδομένων» και «Διαδικασία ανταπόκρισης σε αιτήματα για διαγραφή προσωπικών δεδομένων» φροντίζουν κατά τη διάρκεια υλοποίησης του αιτήματος να επικαιροποιούν όλα τα σημεία στα οποία έχουν πρόσβαση και μπορεί να υπόκειται επεξεργασία το ανακριβές δεδομένο που απαιτεί αλλαγή. </w:t>
      </w:r>
    </w:p>
    <w:p w14:paraId="366898D5" w14:textId="6DF3CDFD" w:rsidR="003249EB" w:rsidRPr="004F0741" w:rsidRDefault="003249EB" w:rsidP="003249EB">
      <w:pPr>
        <w:spacing w:after="0" w:line="360" w:lineRule="auto"/>
        <w:ind w:left="1134"/>
        <w:jc w:val="both"/>
        <w:rPr>
          <w:rFonts w:asciiTheme="minorHAnsi" w:hAnsiTheme="minorHAnsi" w:cstheme="minorHAnsi"/>
        </w:rPr>
      </w:pPr>
      <w:r w:rsidRPr="004F0741">
        <w:rPr>
          <w:rFonts w:asciiTheme="minorHAnsi" w:hAnsiTheme="minorHAnsi" w:cstheme="minorHAnsi"/>
        </w:rPr>
        <w:t xml:space="preserve">Επιπλέον, η αρμόδια για την επεξεργασία Διεύθυνση/το αρμόδιο για την επεξεργασία Τμήμα και ο Υπεύθυνος Προστασίας Δεδομένων ελέγχει σε ανά τακτά χρονικά διαστήματα (ετησίως) εάν τα </w:t>
      </w:r>
      <w:r w:rsidRPr="004F0741">
        <w:rPr>
          <w:rFonts w:asciiTheme="minorHAnsi" w:hAnsiTheme="minorHAnsi" w:cstheme="minorHAnsi"/>
        </w:rPr>
        <w:lastRenderedPageBreak/>
        <w:t>προσωπικά δεδομένα που επεξεργάζεται κάθε Διεύθυνση/Τμήμα χρειάζεται να ελεγχθούν ως προς την ακρίβειά τους. Για την αξιολόγηση της ανάγκης για επικαιροποίηση των δεδομένων θέτει για κάθε Διεύθυνση/Τμήμα κριτήρια. Για παράδειγμα:</w:t>
      </w:r>
    </w:p>
    <w:p w14:paraId="65BBE637" w14:textId="77777777" w:rsidR="003249EB" w:rsidRPr="004F0741" w:rsidRDefault="003249EB" w:rsidP="003249EB">
      <w:pPr>
        <w:numPr>
          <w:ilvl w:val="0"/>
          <w:numId w:val="45"/>
        </w:numPr>
        <w:spacing w:after="0" w:line="360" w:lineRule="auto"/>
        <w:ind w:left="1440" w:hanging="270"/>
        <w:jc w:val="both"/>
        <w:rPr>
          <w:rFonts w:asciiTheme="minorHAnsi" w:eastAsiaTheme="minorHAnsi" w:hAnsiTheme="minorHAnsi" w:cstheme="minorHAnsi"/>
          <w:lang w:eastAsia="en-US"/>
        </w:rPr>
      </w:pPr>
      <w:r w:rsidRPr="004F0741">
        <w:rPr>
          <w:rFonts w:asciiTheme="minorHAnsi" w:eastAsiaTheme="minorHAnsi" w:hAnsiTheme="minorHAnsi" w:cstheme="minorHAnsi"/>
          <w:lang w:eastAsia="en-US"/>
        </w:rPr>
        <w:t>συχνότητα χρήσης δεδομένων</w:t>
      </w:r>
    </w:p>
    <w:p w14:paraId="747BA6B7" w14:textId="77777777" w:rsidR="003249EB" w:rsidRPr="004F0741" w:rsidRDefault="003249EB" w:rsidP="003249EB">
      <w:pPr>
        <w:numPr>
          <w:ilvl w:val="0"/>
          <w:numId w:val="45"/>
        </w:numPr>
        <w:spacing w:after="0" w:line="360" w:lineRule="auto"/>
        <w:ind w:left="1440" w:hanging="270"/>
        <w:jc w:val="both"/>
        <w:rPr>
          <w:rFonts w:asciiTheme="minorHAnsi" w:eastAsiaTheme="minorHAnsi" w:hAnsiTheme="minorHAnsi" w:cstheme="minorHAnsi"/>
          <w:lang w:eastAsia="en-US"/>
        </w:rPr>
      </w:pPr>
      <w:r w:rsidRPr="004F0741">
        <w:rPr>
          <w:rFonts w:asciiTheme="minorHAnsi" w:eastAsiaTheme="minorHAnsi" w:hAnsiTheme="minorHAnsi" w:cstheme="minorHAnsi"/>
          <w:lang w:eastAsia="en-US"/>
        </w:rPr>
        <w:t>συνέπειες ανακρίβειας δεδομένων</w:t>
      </w:r>
    </w:p>
    <w:p w14:paraId="46B7B969" w14:textId="77777777" w:rsidR="003249EB" w:rsidRPr="004F0741" w:rsidRDefault="003249EB" w:rsidP="003249EB">
      <w:pPr>
        <w:numPr>
          <w:ilvl w:val="0"/>
          <w:numId w:val="45"/>
        </w:numPr>
        <w:spacing w:after="0" w:line="360" w:lineRule="auto"/>
        <w:ind w:left="1440" w:hanging="270"/>
        <w:jc w:val="both"/>
        <w:rPr>
          <w:rFonts w:asciiTheme="minorHAnsi" w:eastAsiaTheme="minorHAnsi" w:hAnsiTheme="minorHAnsi" w:cstheme="minorHAnsi"/>
          <w:lang w:eastAsia="en-US"/>
        </w:rPr>
      </w:pPr>
      <w:r w:rsidRPr="004F0741">
        <w:rPr>
          <w:rFonts w:asciiTheme="minorHAnsi" w:eastAsiaTheme="minorHAnsi" w:hAnsiTheme="minorHAnsi" w:cstheme="minorHAnsi"/>
          <w:lang w:eastAsia="en-US"/>
        </w:rPr>
        <w:t>διαβίβαση δεδομένων σε άλλες Διευθύνσεις/Τμήματα</w:t>
      </w:r>
    </w:p>
    <w:p w14:paraId="1150BF99" w14:textId="77777777" w:rsidR="003249EB" w:rsidRPr="004F0741" w:rsidRDefault="003249EB" w:rsidP="003249EB">
      <w:pPr>
        <w:numPr>
          <w:ilvl w:val="0"/>
          <w:numId w:val="45"/>
        </w:numPr>
        <w:spacing w:after="0" w:line="360" w:lineRule="auto"/>
        <w:ind w:left="1440" w:hanging="270"/>
        <w:jc w:val="both"/>
        <w:rPr>
          <w:rFonts w:asciiTheme="minorHAnsi" w:eastAsiaTheme="minorHAnsi" w:hAnsiTheme="minorHAnsi" w:cstheme="minorHAnsi"/>
          <w:lang w:eastAsia="en-US"/>
        </w:rPr>
      </w:pPr>
      <w:r w:rsidRPr="004F0741">
        <w:rPr>
          <w:rFonts w:asciiTheme="minorHAnsi" w:eastAsiaTheme="minorHAnsi" w:hAnsiTheme="minorHAnsi" w:cstheme="minorHAnsi"/>
          <w:lang w:eastAsia="en-US"/>
        </w:rPr>
        <w:t>τήρηση ανακριβών δεδομένων για λόγους ιστορικότητας</w:t>
      </w:r>
    </w:p>
    <w:p w14:paraId="61D30AE0" w14:textId="77777777" w:rsidR="003249EB" w:rsidRPr="004F0741" w:rsidRDefault="003249EB" w:rsidP="003249EB">
      <w:pPr>
        <w:spacing w:after="0" w:line="360" w:lineRule="auto"/>
        <w:ind w:left="1134"/>
        <w:jc w:val="both"/>
        <w:rPr>
          <w:rFonts w:asciiTheme="minorHAnsi" w:hAnsiTheme="minorHAnsi" w:cstheme="minorHAnsi"/>
        </w:rPr>
      </w:pPr>
      <w:r w:rsidRPr="004F0741">
        <w:rPr>
          <w:rFonts w:asciiTheme="minorHAnsi" w:hAnsiTheme="minorHAnsi" w:cstheme="minorHAnsi"/>
        </w:rPr>
        <w:t xml:space="preserve">Τέλος, πέραν των ανωτέρω η αρμόδια για την επεξεργασία Διεύθυνση/το αρμόδιο για την επεξεργασία Τμήμα μπορεί να εντάσσει στις λειτουργίες της/του την ύπαρξη αίτησης ή ένταξης σε υπάρχουσα αίτηση ή αποστολής (ετήσιας) ενημέρωσης προς τα φυσικά πρόσωπα που υπάρχει δυνατότητα προσέγγισής τους (π.χ. εργαζόμενοι) κειμένου για τη δυνατότητα επικαιροποίησης των δεδομένων τους που ενδέχεται να έχουν τύχει αλλαγής κατά το προηγούμενο χρονικό διάστημα. </w:t>
      </w:r>
    </w:p>
    <w:p w14:paraId="78551959" w14:textId="3D3259AC" w:rsidR="003249EB" w:rsidRPr="004F0741" w:rsidRDefault="003249EB" w:rsidP="003249EB">
      <w:pPr>
        <w:spacing w:after="0" w:line="360" w:lineRule="auto"/>
        <w:ind w:left="1134" w:hanging="1134"/>
        <w:jc w:val="both"/>
        <w:rPr>
          <w:rFonts w:asciiTheme="minorHAnsi" w:hAnsiTheme="minorHAnsi" w:cstheme="minorHAnsi"/>
        </w:rPr>
      </w:pPr>
      <w:r w:rsidRPr="004F0741">
        <w:rPr>
          <w:rFonts w:asciiTheme="minorHAnsi" w:hAnsiTheme="minorHAnsi" w:cstheme="minorHAnsi"/>
          <w:b/>
        </w:rPr>
        <w:t>Φάση 2</w:t>
      </w:r>
      <w:r w:rsidRPr="004F0741">
        <w:rPr>
          <w:rFonts w:asciiTheme="minorHAnsi" w:hAnsiTheme="minorHAnsi" w:cstheme="minorHAnsi"/>
        </w:rPr>
        <w:t xml:space="preserve">: </w:t>
      </w:r>
      <w:r w:rsidRPr="004F0741">
        <w:rPr>
          <w:rFonts w:asciiTheme="minorHAnsi" w:hAnsiTheme="minorHAnsi" w:cstheme="minorHAnsi"/>
        </w:rPr>
        <w:tab/>
        <w:t xml:space="preserve">Ο Υπεύθυνος Προστασίας Δεδομένων αφού επιλέξει ποιες Διευθύνσεις/ποια Τμήματα χρειάζεται να ελέγξουν τα δεδομένα προσωπικού χαρακτήρα που επεξεργάζονται ως προς την ακρίβειά τους, αναθέτει σε ένα αρμόδιο στέλεχος κάθε Διεύθυνσης/Τμήματος, τον Υπεύθυνο Υλοποίησης, την υλοποίηση της επικαιροποίησης των δεδομένων. </w:t>
      </w:r>
    </w:p>
    <w:p w14:paraId="73BA73B3" w14:textId="77777777" w:rsidR="003249EB" w:rsidRPr="004F0741" w:rsidRDefault="003249EB" w:rsidP="003249EB">
      <w:pPr>
        <w:spacing w:after="0" w:line="360" w:lineRule="auto"/>
        <w:ind w:left="1134"/>
        <w:jc w:val="both"/>
        <w:rPr>
          <w:rFonts w:asciiTheme="minorHAnsi" w:hAnsiTheme="minorHAnsi" w:cstheme="minorHAnsi"/>
        </w:rPr>
      </w:pPr>
      <w:r w:rsidRPr="004F0741">
        <w:rPr>
          <w:rFonts w:asciiTheme="minorHAnsi" w:hAnsiTheme="minorHAnsi" w:cstheme="minorHAnsi"/>
        </w:rPr>
        <w:t xml:space="preserve">Ο Υπεύθυνος Υλοποίησης κάθε Διεύθυνσης/Τμήματος εντοπίζει τα αρχεία με τα προσωπικά δεδομένα φυσικών προσώπων που διαθέτει τόσο σε φυσικό αρχείο όσο και σε ηλεκτρονικό αρχείο και βάσει και του «Αρχείου Δραστηριοτήτων Επεξεργασίας» και αναγνωρίζει θέματα ακρίβειας. </w:t>
      </w:r>
    </w:p>
    <w:p w14:paraId="52F58A58" w14:textId="3708FCCF" w:rsidR="003249EB" w:rsidRPr="004F0741" w:rsidRDefault="003249EB" w:rsidP="003249EB">
      <w:pPr>
        <w:spacing w:after="0" w:line="360" w:lineRule="auto"/>
        <w:ind w:left="1134"/>
        <w:jc w:val="both"/>
        <w:rPr>
          <w:rFonts w:asciiTheme="minorHAnsi" w:hAnsiTheme="minorHAnsi" w:cstheme="minorHAnsi"/>
        </w:rPr>
      </w:pPr>
      <w:r w:rsidRPr="004F0741">
        <w:rPr>
          <w:rFonts w:asciiTheme="minorHAnsi" w:hAnsiTheme="minorHAnsi" w:cstheme="minorHAnsi"/>
        </w:rPr>
        <w:t xml:space="preserve">Σε ορισμένες περιπτώσεις και κατόπιν έγκρισης του Υπεύθυνου Προστασίας Δεδομένων, ο Υπεύθυνος Υλοποίησης μπορεί να επαληθεύσει την ορθότητα των δεδομένων που τηρεί συγκρίνοντας αντίστοιχα αρχεία άλλων Διευθύνσεων. </w:t>
      </w:r>
    </w:p>
    <w:p w14:paraId="30C93699" w14:textId="1222EF32" w:rsidR="003249EB" w:rsidRPr="004F0741" w:rsidRDefault="003249EB" w:rsidP="003249EB">
      <w:pPr>
        <w:spacing w:after="0" w:line="360" w:lineRule="auto"/>
        <w:ind w:left="1134"/>
        <w:jc w:val="both"/>
        <w:rPr>
          <w:rFonts w:asciiTheme="minorHAnsi" w:hAnsiTheme="minorHAnsi" w:cstheme="minorHAnsi"/>
        </w:rPr>
      </w:pPr>
      <w:r w:rsidRPr="004F0741">
        <w:rPr>
          <w:rFonts w:asciiTheme="minorHAnsi" w:hAnsiTheme="minorHAnsi" w:cstheme="minorHAnsi"/>
        </w:rPr>
        <w:t xml:space="preserve">Ο Υπεύθυνος Υλοποίησης σε συνεργασία με τον Υπεύθυνο Προστασίας Δεδομένων, όπου απαιτείται, αξιολογεί τη δυνατότητα επικαιροποίησης των αρχείων με τα νέα δεδομένα, βάσει της δυνατότητας πρόσβασης σε αυτά, αυτόματης διόρθωσης ή διαγραφής, ανάγκης συνεργασίας με τρίτο μέρος για τη διόρθωση ή διαγραφή, χρόνου και κόστους ολοκλήρωσης, διατήρησης ιστορικότητας αρχείου. </w:t>
      </w:r>
    </w:p>
    <w:p w14:paraId="32406340" w14:textId="06E5F09C" w:rsidR="003249EB" w:rsidRPr="004F0741" w:rsidRDefault="003249EB" w:rsidP="003249EB">
      <w:pPr>
        <w:spacing w:after="0" w:line="360" w:lineRule="auto"/>
        <w:ind w:left="1134" w:hanging="1134"/>
        <w:jc w:val="both"/>
        <w:rPr>
          <w:rFonts w:asciiTheme="minorHAnsi" w:hAnsiTheme="minorHAnsi" w:cstheme="minorHAnsi"/>
        </w:rPr>
      </w:pPr>
      <w:r w:rsidRPr="004F0741">
        <w:rPr>
          <w:rFonts w:asciiTheme="minorHAnsi" w:hAnsiTheme="minorHAnsi" w:cstheme="minorHAnsi"/>
          <w:b/>
        </w:rPr>
        <w:t>Φάση 3</w:t>
      </w:r>
      <w:r w:rsidRPr="004F0741">
        <w:rPr>
          <w:rFonts w:asciiTheme="minorHAnsi" w:hAnsiTheme="minorHAnsi" w:cstheme="minorHAnsi"/>
        </w:rPr>
        <w:t xml:space="preserve">: </w:t>
      </w:r>
      <w:r w:rsidRPr="004F0741">
        <w:rPr>
          <w:rFonts w:asciiTheme="minorHAnsi" w:hAnsiTheme="minorHAnsi" w:cstheme="minorHAnsi"/>
        </w:rPr>
        <w:tab/>
        <w:t>Αφού αξιολογηθούν τα ανωτέρω και αποφασιστεί ποια αρχεία θα υποστούν τις αλλαγές, ο Υπεύθυνος Προστασίας Δεδομένων σε περιπτώσεις μαζικών επικαιροποιήσεων ενημερώνει τη Σύγκλητο</w:t>
      </w:r>
      <w:r w:rsidR="002D521E">
        <w:rPr>
          <w:rFonts w:asciiTheme="minorHAnsi" w:hAnsiTheme="minorHAnsi" w:cstheme="minorHAnsi"/>
        </w:rPr>
        <w:t xml:space="preserve">/Συμβούλιο Διοίκησης </w:t>
      </w:r>
      <w:r w:rsidRPr="004F0741">
        <w:rPr>
          <w:rFonts w:asciiTheme="minorHAnsi" w:hAnsiTheme="minorHAnsi" w:cstheme="minorHAnsi"/>
        </w:rPr>
        <w:t xml:space="preserve"> σχετικά και αναφέρει και τις πιθανές συνέπειες της μη αλλαγής. </w:t>
      </w:r>
    </w:p>
    <w:p w14:paraId="6B2C55A8" w14:textId="439B329C" w:rsidR="003249EB" w:rsidRPr="004F0741" w:rsidRDefault="003249EB" w:rsidP="003249EB">
      <w:pPr>
        <w:spacing w:after="0" w:line="360" w:lineRule="auto"/>
        <w:ind w:left="1134"/>
        <w:jc w:val="both"/>
        <w:rPr>
          <w:rFonts w:asciiTheme="minorHAnsi" w:hAnsiTheme="minorHAnsi" w:cstheme="minorHAnsi"/>
        </w:rPr>
      </w:pPr>
      <w:r w:rsidRPr="004F0741">
        <w:rPr>
          <w:rFonts w:asciiTheme="minorHAnsi" w:hAnsiTheme="minorHAnsi" w:cstheme="minorHAnsi"/>
        </w:rPr>
        <w:t>Ο Υπεύθυνος Υλοποίησης αφού εγκρίνει η Σύγκλητος</w:t>
      </w:r>
      <w:r w:rsidR="002D521E">
        <w:rPr>
          <w:rFonts w:asciiTheme="minorHAnsi" w:hAnsiTheme="minorHAnsi" w:cstheme="minorHAnsi"/>
        </w:rPr>
        <w:t>/</w:t>
      </w:r>
      <w:r w:rsidR="002D521E" w:rsidRPr="002D521E">
        <w:rPr>
          <w:rFonts w:asciiTheme="minorHAnsi" w:hAnsiTheme="minorHAnsi" w:cstheme="minorHAnsi"/>
        </w:rPr>
        <w:t xml:space="preserve"> </w:t>
      </w:r>
      <w:r w:rsidR="002D521E">
        <w:rPr>
          <w:rFonts w:asciiTheme="minorHAnsi" w:hAnsiTheme="minorHAnsi" w:cstheme="minorHAnsi"/>
        </w:rPr>
        <w:t xml:space="preserve">Συμβούλιο Διοίκησης </w:t>
      </w:r>
      <w:r w:rsidR="002D521E" w:rsidRPr="004F0741">
        <w:rPr>
          <w:rFonts w:asciiTheme="minorHAnsi" w:hAnsiTheme="minorHAnsi" w:cstheme="minorHAnsi"/>
        </w:rPr>
        <w:t xml:space="preserve"> </w:t>
      </w:r>
      <w:r w:rsidRPr="004F0741">
        <w:rPr>
          <w:rFonts w:asciiTheme="minorHAnsi" w:hAnsiTheme="minorHAnsi" w:cstheme="minorHAnsi"/>
        </w:rPr>
        <w:t xml:space="preserve"> τις αλλαγές εντοπίζει τα προσωπικά δεδομένα που έχει εγκριθεί η επικαιροποίηση τους ή/και συνεργάζεται με άλλες </w:t>
      </w:r>
      <w:r w:rsidRPr="004F0741">
        <w:rPr>
          <w:rFonts w:asciiTheme="minorHAnsi" w:hAnsiTheme="minorHAnsi" w:cstheme="minorHAnsi"/>
        </w:rPr>
        <w:lastRenderedPageBreak/>
        <w:t>Διευθύνσεις (π.χ</w:t>
      </w:r>
      <w:r w:rsidR="00E32F66" w:rsidRPr="004F0741">
        <w:rPr>
          <w:rFonts w:asciiTheme="minorHAnsi" w:hAnsiTheme="minorHAnsi" w:cstheme="minorHAnsi"/>
        </w:rPr>
        <w:t xml:space="preserve"> Τμήμα Δικτύων Διαδικτύου</w:t>
      </w:r>
      <w:r w:rsidRPr="004F0741">
        <w:rPr>
          <w:rFonts w:asciiTheme="minorHAnsi" w:hAnsiTheme="minorHAnsi" w:cstheme="minorHAnsi"/>
        </w:rPr>
        <w:t>) ή τα τρίτα μέρη και προβαίνουν στην κατάλληλη αλλαγή, ώστε τα δεδομένα αυτά να διαγραφούν ή να διορθωθούν και οι δραστηριότητες επεξεργασίας των Διευθύνσεων να διεξάγονται με ακριβή δεδομένα.</w:t>
      </w:r>
    </w:p>
    <w:p w14:paraId="1EDEEBD8" w14:textId="292BA704" w:rsidR="003249EB" w:rsidRPr="004F0741" w:rsidRDefault="003249EB" w:rsidP="003249EB">
      <w:pPr>
        <w:spacing w:after="0" w:line="360" w:lineRule="auto"/>
        <w:ind w:left="1134"/>
        <w:jc w:val="both"/>
        <w:rPr>
          <w:rFonts w:asciiTheme="minorHAnsi" w:hAnsiTheme="minorHAnsi" w:cstheme="minorHAnsi"/>
        </w:rPr>
      </w:pPr>
      <w:r w:rsidRPr="004F0741">
        <w:rPr>
          <w:rFonts w:asciiTheme="minorHAnsi" w:hAnsiTheme="minorHAnsi" w:cstheme="minorHAnsi"/>
        </w:rPr>
        <w:t xml:space="preserve">Τέλος, μετά την ολοκλήρωση των αλλαγών, ο Υπεύθυνος Υλοποίησης αποστέλλει </w:t>
      </w:r>
      <w:r w:rsidRPr="004F0741">
        <w:rPr>
          <w:rFonts w:asciiTheme="minorHAnsi" w:hAnsiTheme="minorHAnsi" w:cstheme="minorHAnsi"/>
          <w:lang w:val="en-US"/>
        </w:rPr>
        <w:t>email</w:t>
      </w:r>
      <w:r w:rsidRPr="004F0741">
        <w:rPr>
          <w:rFonts w:asciiTheme="minorHAnsi" w:hAnsiTheme="minorHAnsi" w:cstheme="minorHAnsi"/>
        </w:rPr>
        <w:t xml:space="preserve"> προς τον Υπεύθυνο Προστασίας Δεδομένων ενημερώνοντάς τον για το ποια δεδομένα αλλάχθηκαν σε ποια αρχεία και παραθέτει τυχόν τεκμήρια (π.χ. ολοκλήρωσης διαγραφής παλαιών δεδομένων) που μπορούν να υποστηρίξουν τις αλλαγές. </w:t>
      </w:r>
    </w:p>
    <w:p w14:paraId="690A80D4" w14:textId="4B25D29D" w:rsidR="003249EB" w:rsidRPr="004F0741" w:rsidRDefault="003249EB" w:rsidP="003249EB">
      <w:pPr>
        <w:spacing w:after="0" w:line="360" w:lineRule="auto"/>
        <w:ind w:left="1134"/>
        <w:jc w:val="both"/>
        <w:rPr>
          <w:rFonts w:asciiTheme="minorHAnsi" w:hAnsiTheme="minorHAnsi" w:cstheme="minorHAnsi"/>
        </w:rPr>
      </w:pPr>
      <w:r w:rsidRPr="004F0741">
        <w:rPr>
          <w:rFonts w:asciiTheme="minorHAnsi" w:hAnsiTheme="minorHAnsi" w:cstheme="minorHAnsi"/>
        </w:rPr>
        <w:t xml:space="preserve">Ο Υπεύθυνος Προστασίας Δεδομένων ενημερώνει τη </w:t>
      </w:r>
      <w:r w:rsidR="00E555F1" w:rsidRPr="004F0741">
        <w:rPr>
          <w:rFonts w:asciiTheme="minorHAnsi" w:hAnsiTheme="minorHAnsi" w:cstheme="minorHAnsi"/>
        </w:rPr>
        <w:t>Σύγκλητο</w:t>
      </w:r>
      <w:r w:rsidR="002D521E">
        <w:rPr>
          <w:rFonts w:asciiTheme="minorHAnsi" w:hAnsiTheme="minorHAnsi" w:cstheme="minorHAnsi"/>
        </w:rPr>
        <w:t>/</w:t>
      </w:r>
      <w:r w:rsidR="002D521E" w:rsidRPr="002D521E">
        <w:rPr>
          <w:rFonts w:asciiTheme="minorHAnsi" w:hAnsiTheme="minorHAnsi" w:cstheme="minorHAnsi"/>
        </w:rPr>
        <w:t xml:space="preserve"> </w:t>
      </w:r>
      <w:r w:rsidR="002D521E">
        <w:rPr>
          <w:rFonts w:asciiTheme="minorHAnsi" w:hAnsiTheme="minorHAnsi" w:cstheme="minorHAnsi"/>
        </w:rPr>
        <w:t xml:space="preserve">Συμβούλιο Διοίκησης </w:t>
      </w:r>
      <w:r w:rsidR="002D521E">
        <w:rPr>
          <w:rFonts w:asciiTheme="minorHAnsi" w:hAnsiTheme="minorHAnsi" w:cstheme="minorHAnsi"/>
        </w:rPr>
        <w:t>γ</w:t>
      </w:r>
      <w:r w:rsidRPr="004F0741">
        <w:rPr>
          <w:rFonts w:asciiTheme="minorHAnsi" w:hAnsiTheme="minorHAnsi" w:cstheme="minorHAnsi"/>
        </w:rPr>
        <w:t>ια τις ενέργειες επικαιροποίησης</w:t>
      </w:r>
      <w:r w:rsidR="00E555F1" w:rsidRPr="004F0741">
        <w:rPr>
          <w:rFonts w:asciiTheme="minorHAnsi" w:hAnsiTheme="minorHAnsi" w:cstheme="minorHAnsi"/>
        </w:rPr>
        <w:t>.</w:t>
      </w:r>
    </w:p>
    <w:p w14:paraId="1EC60CD8" w14:textId="77777777" w:rsidR="00E555F1" w:rsidRPr="004F0741" w:rsidRDefault="00E555F1" w:rsidP="003249EB">
      <w:pPr>
        <w:spacing w:after="0" w:line="360" w:lineRule="auto"/>
        <w:ind w:left="1134"/>
        <w:jc w:val="both"/>
        <w:rPr>
          <w:rFonts w:asciiTheme="minorHAnsi" w:hAnsiTheme="minorHAnsi" w:cstheme="minorHAnsi"/>
        </w:rPr>
      </w:pPr>
    </w:p>
    <w:p w14:paraId="7419AE07" w14:textId="77777777" w:rsidR="00A72438" w:rsidRPr="004F0741" w:rsidRDefault="00A72438" w:rsidP="00A72438">
      <w:pPr>
        <w:pStyle w:val="1"/>
        <w:pBdr>
          <w:bottom w:val="single" w:sz="2" w:space="1" w:color="2A6C7D"/>
        </w:pBdr>
        <w:tabs>
          <w:tab w:val="left" w:pos="570"/>
        </w:tabs>
        <w:spacing w:before="0" w:line="360" w:lineRule="auto"/>
        <w:ind w:right="7456"/>
        <w:rPr>
          <w:rFonts w:asciiTheme="minorHAnsi" w:hAnsiTheme="minorHAnsi" w:cstheme="minorHAnsi"/>
          <w:color w:val="auto"/>
          <w:spacing w:val="16"/>
          <w:sz w:val="22"/>
          <w:szCs w:val="22"/>
        </w:rPr>
      </w:pPr>
      <w:r w:rsidRPr="004F0741">
        <w:rPr>
          <w:rFonts w:asciiTheme="minorHAnsi" w:hAnsiTheme="minorHAnsi" w:cstheme="minorHAnsi"/>
          <w:color w:val="auto"/>
          <w:spacing w:val="16"/>
          <w:sz w:val="22"/>
          <w:szCs w:val="22"/>
        </w:rPr>
        <w:t>Αρχεία</w:t>
      </w:r>
    </w:p>
    <w:p w14:paraId="18362B38" w14:textId="77777777" w:rsidR="00A72438" w:rsidRPr="004F0741" w:rsidRDefault="00A72438" w:rsidP="00A72438">
      <w:pPr>
        <w:spacing w:after="0" w:line="360" w:lineRule="auto"/>
        <w:ind w:left="459" w:hanging="459"/>
        <w:rPr>
          <w:rFonts w:asciiTheme="minorHAnsi" w:hAnsiTheme="minorHAnsi"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43"/>
        <w:gridCol w:w="1021"/>
        <w:gridCol w:w="1218"/>
        <w:gridCol w:w="2002"/>
        <w:gridCol w:w="2570"/>
      </w:tblGrid>
      <w:tr w:rsidR="00A72438" w:rsidRPr="004F0741" w14:paraId="51884F4E" w14:textId="77777777" w:rsidTr="001034F1">
        <w:trPr>
          <w:trHeight w:hRule="exact" w:val="593"/>
          <w:tblHeader/>
        </w:trPr>
        <w:tc>
          <w:tcPr>
            <w:tcW w:w="1544" w:type="pct"/>
            <w:shd w:val="clear" w:color="auto" w:fill="E6E6E6"/>
            <w:vAlign w:val="center"/>
          </w:tcPr>
          <w:p w14:paraId="7124D3BD" w14:textId="77777777" w:rsidR="00A72438" w:rsidRPr="004F0741" w:rsidRDefault="00A72438" w:rsidP="001034F1">
            <w:pPr>
              <w:spacing w:after="0" w:line="360" w:lineRule="auto"/>
              <w:jc w:val="center"/>
              <w:rPr>
                <w:rFonts w:asciiTheme="minorHAnsi" w:hAnsiTheme="minorHAnsi" w:cstheme="minorHAnsi"/>
                <w:b/>
              </w:rPr>
            </w:pPr>
            <w:r w:rsidRPr="004F0741">
              <w:rPr>
                <w:rFonts w:asciiTheme="minorHAnsi" w:hAnsiTheme="minorHAnsi" w:cstheme="minorHAnsi"/>
              </w:rPr>
              <w:sym w:font="Wingdings" w:char="F031"/>
            </w:r>
            <w:r w:rsidRPr="004F0741">
              <w:rPr>
                <w:rFonts w:asciiTheme="minorHAnsi" w:hAnsiTheme="minorHAnsi" w:cstheme="minorHAnsi"/>
              </w:rPr>
              <w:t xml:space="preserve"> τίτλος</w:t>
            </w:r>
          </w:p>
        </w:tc>
        <w:tc>
          <w:tcPr>
            <w:tcW w:w="518" w:type="pct"/>
            <w:shd w:val="clear" w:color="auto" w:fill="E6E6E6"/>
            <w:vAlign w:val="center"/>
          </w:tcPr>
          <w:p w14:paraId="2CDBF60B" w14:textId="77777777" w:rsidR="00A72438" w:rsidRPr="004F0741" w:rsidRDefault="00A72438" w:rsidP="001034F1">
            <w:pPr>
              <w:spacing w:after="0" w:line="360" w:lineRule="auto"/>
              <w:jc w:val="center"/>
              <w:rPr>
                <w:rFonts w:asciiTheme="minorHAnsi" w:hAnsiTheme="minorHAnsi" w:cstheme="minorHAnsi"/>
              </w:rPr>
            </w:pPr>
            <w:r w:rsidRPr="004F0741">
              <w:rPr>
                <w:rFonts w:asciiTheme="minorHAnsi" w:hAnsiTheme="minorHAnsi" w:cstheme="minorHAnsi"/>
              </w:rPr>
              <w:sym w:font="Wingdings" w:char="F032"/>
            </w:r>
          </w:p>
        </w:tc>
        <w:tc>
          <w:tcPr>
            <w:tcW w:w="618" w:type="pct"/>
            <w:shd w:val="clear" w:color="auto" w:fill="E6E6E6"/>
            <w:vAlign w:val="center"/>
          </w:tcPr>
          <w:p w14:paraId="0D7ACB8E" w14:textId="77777777" w:rsidR="00A72438" w:rsidRPr="004F0741" w:rsidRDefault="00A72438" w:rsidP="001034F1">
            <w:pPr>
              <w:spacing w:after="0" w:line="360" w:lineRule="auto"/>
              <w:jc w:val="center"/>
              <w:rPr>
                <w:rFonts w:asciiTheme="minorHAnsi" w:hAnsiTheme="minorHAnsi" w:cstheme="minorHAnsi"/>
              </w:rPr>
            </w:pPr>
            <w:r w:rsidRPr="004F0741">
              <w:rPr>
                <w:rFonts w:asciiTheme="minorHAnsi" w:hAnsiTheme="minorHAnsi" w:cstheme="minorHAnsi"/>
              </w:rPr>
              <w:sym w:font="Wingdings" w:char="F03A"/>
            </w:r>
          </w:p>
        </w:tc>
        <w:tc>
          <w:tcPr>
            <w:tcW w:w="1016" w:type="pct"/>
            <w:shd w:val="clear" w:color="auto" w:fill="E6E6E6"/>
            <w:vAlign w:val="center"/>
          </w:tcPr>
          <w:p w14:paraId="3ADFCBF8" w14:textId="77777777" w:rsidR="00A72438" w:rsidRPr="004F0741" w:rsidRDefault="00A72438" w:rsidP="001034F1">
            <w:pPr>
              <w:spacing w:after="0" w:line="360" w:lineRule="auto"/>
              <w:jc w:val="center"/>
              <w:rPr>
                <w:rFonts w:asciiTheme="minorHAnsi" w:hAnsiTheme="minorHAnsi" w:cstheme="minorHAnsi"/>
              </w:rPr>
            </w:pPr>
            <w:r w:rsidRPr="004F0741">
              <w:rPr>
                <w:rFonts w:asciiTheme="minorHAnsi" w:hAnsiTheme="minorHAnsi" w:cstheme="minorHAnsi"/>
              </w:rPr>
              <w:sym w:font="Wingdings" w:char="F036"/>
            </w:r>
            <w:r w:rsidRPr="004F0741">
              <w:rPr>
                <w:rFonts w:asciiTheme="minorHAnsi" w:hAnsiTheme="minorHAnsi" w:cstheme="minorHAnsi"/>
              </w:rPr>
              <w:t xml:space="preserve"> χρόνος τήρησης</w:t>
            </w:r>
          </w:p>
        </w:tc>
        <w:tc>
          <w:tcPr>
            <w:tcW w:w="1304" w:type="pct"/>
            <w:shd w:val="clear" w:color="auto" w:fill="E6E6E6"/>
            <w:vAlign w:val="center"/>
          </w:tcPr>
          <w:p w14:paraId="36A0CA94" w14:textId="77777777" w:rsidR="00A72438" w:rsidRPr="004F0741" w:rsidRDefault="00A72438" w:rsidP="001034F1">
            <w:pPr>
              <w:spacing w:after="0" w:line="360" w:lineRule="auto"/>
              <w:jc w:val="center"/>
              <w:rPr>
                <w:rFonts w:asciiTheme="minorHAnsi" w:hAnsiTheme="minorHAnsi" w:cstheme="minorHAnsi"/>
                <w:b/>
              </w:rPr>
            </w:pPr>
            <w:r w:rsidRPr="004F0741">
              <w:rPr>
                <w:rFonts w:asciiTheme="minorHAnsi" w:hAnsiTheme="minorHAnsi" w:cstheme="minorHAnsi"/>
              </w:rPr>
              <w:sym w:font="Wingdings" w:char="F04A"/>
            </w:r>
            <w:r w:rsidRPr="004F0741">
              <w:rPr>
                <w:rFonts w:asciiTheme="minorHAnsi" w:hAnsiTheme="minorHAnsi" w:cstheme="minorHAnsi"/>
              </w:rPr>
              <w:t xml:space="preserve"> υπεύθυνος τήρησης</w:t>
            </w:r>
          </w:p>
        </w:tc>
      </w:tr>
      <w:tr w:rsidR="00A72438" w:rsidRPr="004F0741" w14:paraId="1E9F7293" w14:textId="77777777" w:rsidTr="001034F1">
        <w:trPr>
          <w:trHeight w:val="694"/>
        </w:trPr>
        <w:tc>
          <w:tcPr>
            <w:tcW w:w="1544" w:type="pct"/>
            <w:shd w:val="clear" w:color="auto" w:fill="auto"/>
            <w:vAlign w:val="center"/>
          </w:tcPr>
          <w:p w14:paraId="75573E5F" w14:textId="77777777" w:rsidR="00A72438" w:rsidRPr="004F0741" w:rsidRDefault="00A72438" w:rsidP="001034F1">
            <w:pPr>
              <w:spacing w:after="0" w:line="360" w:lineRule="auto"/>
              <w:jc w:val="center"/>
              <w:rPr>
                <w:rFonts w:asciiTheme="minorHAnsi" w:hAnsiTheme="minorHAnsi" w:cstheme="minorHAnsi"/>
              </w:rPr>
            </w:pPr>
            <w:r w:rsidRPr="004F0741">
              <w:rPr>
                <w:rFonts w:asciiTheme="minorHAnsi" w:hAnsiTheme="minorHAnsi" w:cstheme="minorHAnsi"/>
                <w:lang w:val="en-US"/>
              </w:rPr>
              <w:t xml:space="preserve">Email </w:t>
            </w:r>
            <w:r w:rsidRPr="004F0741">
              <w:rPr>
                <w:rFonts w:asciiTheme="minorHAnsi" w:hAnsiTheme="minorHAnsi" w:cstheme="minorHAnsi"/>
              </w:rPr>
              <w:t xml:space="preserve">ολοκλήρωσης </w:t>
            </w:r>
          </w:p>
        </w:tc>
        <w:tc>
          <w:tcPr>
            <w:tcW w:w="518" w:type="pct"/>
            <w:shd w:val="clear" w:color="auto" w:fill="auto"/>
            <w:vAlign w:val="center"/>
          </w:tcPr>
          <w:p w14:paraId="2F00B6F4" w14:textId="77777777" w:rsidR="00A72438" w:rsidRPr="004F0741" w:rsidRDefault="00A72438" w:rsidP="001034F1">
            <w:pPr>
              <w:spacing w:after="0" w:line="360" w:lineRule="auto"/>
              <w:jc w:val="center"/>
              <w:rPr>
                <w:rFonts w:asciiTheme="minorHAnsi" w:hAnsiTheme="minorHAnsi" w:cstheme="minorHAnsi"/>
              </w:rPr>
            </w:pPr>
          </w:p>
        </w:tc>
        <w:tc>
          <w:tcPr>
            <w:tcW w:w="618" w:type="pct"/>
            <w:shd w:val="clear" w:color="auto" w:fill="auto"/>
            <w:vAlign w:val="center"/>
          </w:tcPr>
          <w:p w14:paraId="49776C9B" w14:textId="77777777" w:rsidR="00A72438" w:rsidRPr="004F0741" w:rsidRDefault="00A72438" w:rsidP="001034F1">
            <w:pPr>
              <w:spacing w:after="0" w:line="360" w:lineRule="auto"/>
              <w:jc w:val="center"/>
              <w:rPr>
                <w:rFonts w:asciiTheme="minorHAnsi" w:hAnsiTheme="minorHAnsi" w:cstheme="minorHAnsi"/>
              </w:rPr>
            </w:pPr>
            <w:r w:rsidRPr="004F0741">
              <w:rPr>
                <w:rFonts w:asciiTheme="minorHAnsi" w:hAnsiTheme="minorHAnsi" w:cstheme="minorHAnsi"/>
              </w:rPr>
              <w:sym w:font="Wingdings" w:char="F0FC"/>
            </w:r>
          </w:p>
        </w:tc>
        <w:tc>
          <w:tcPr>
            <w:tcW w:w="1016" w:type="pct"/>
            <w:shd w:val="clear" w:color="auto" w:fill="auto"/>
            <w:vAlign w:val="center"/>
          </w:tcPr>
          <w:p w14:paraId="058E5878" w14:textId="77777777" w:rsidR="00A72438" w:rsidRPr="004F0741" w:rsidRDefault="00A72438" w:rsidP="001034F1">
            <w:pPr>
              <w:spacing w:after="0" w:line="360" w:lineRule="auto"/>
              <w:jc w:val="center"/>
              <w:rPr>
                <w:rFonts w:asciiTheme="minorHAnsi" w:hAnsiTheme="minorHAnsi" w:cstheme="minorHAnsi"/>
              </w:rPr>
            </w:pPr>
            <w:r w:rsidRPr="004F0741">
              <w:rPr>
                <w:rFonts w:asciiTheme="minorHAnsi" w:hAnsiTheme="minorHAnsi" w:cstheme="minorHAnsi"/>
              </w:rPr>
              <w:t>20 έτη</w:t>
            </w:r>
          </w:p>
        </w:tc>
        <w:tc>
          <w:tcPr>
            <w:tcW w:w="1304" w:type="pct"/>
            <w:shd w:val="clear" w:color="auto" w:fill="auto"/>
            <w:vAlign w:val="center"/>
          </w:tcPr>
          <w:p w14:paraId="40E4A51F" w14:textId="77777777" w:rsidR="00A72438" w:rsidRPr="004F0741" w:rsidRDefault="00A72438" w:rsidP="001034F1">
            <w:pPr>
              <w:spacing w:after="0" w:line="360" w:lineRule="auto"/>
              <w:jc w:val="center"/>
              <w:rPr>
                <w:rFonts w:asciiTheme="minorHAnsi" w:hAnsiTheme="minorHAnsi" w:cstheme="minorHAnsi"/>
              </w:rPr>
            </w:pPr>
            <w:r w:rsidRPr="004F0741">
              <w:rPr>
                <w:rFonts w:asciiTheme="minorHAnsi" w:hAnsiTheme="minorHAnsi" w:cstheme="minorHAnsi"/>
              </w:rPr>
              <w:t xml:space="preserve">Υπεύθυνος Προστασίας Δεδομένων  </w:t>
            </w:r>
          </w:p>
        </w:tc>
      </w:tr>
      <w:tr w:rsidR="00A72438" w:rsidRPr="004F0741" w14:paraId="75EF49C5" w14:textId="77777777" w:rsidTr="001034F1">
        <w:trPr>
          <w:trHeight w:val="694"/>
        </w:trPr>
        <w:tc>
          <w:tcPr>
            <w:tcW w:w="1544" w:type="pct"/>
            <w:shd w:val="clear" w:color="auto" w:fill="auto"/>
            <w:vAlign w:val="center"/>
          </w:tcPr>
          <w:p w14:paraId="65FB42D9" w14:textId="77777777" w:rsidR="00A72438" w:rsidRPr="004F0741" w:rsidRDefault="00A72438" w:rsidP="001034F1">
            <w:pPr>
              <w:spacing w:after="0" w:line="360" w:lineRule="auto"/>
              <w:jc w:val="center"/>
              <w:rPr>
                <w:rFonts w:asciiTheme="minorHAnsi" w:hAnsiTheme="minorHAnsi" w:cstheme="minorHAnsi"/>
              </w:rPr>
            </w:pPr>
            <w:r w:rsidRPr="004F0741">
              <w:rPr>
                <w:rFonts w:asciiTheme="minorHAnsi" w:hAnsiTheme="minorHAnsi" w:cstheme="minorHAnsi"/>
              </w:rPr>
              <w:t>Αρχείο Δραστηριοτήτων Επεξεργασίας</w:t>
            </w:r>
          </w:p>
        </w:tc>
        <w:tc>
          <w:tcPr>
            <w:tcW w:w="518" w:type="pct"/>
            <w:shd w:val="clear" w:color="auto" w:fill="auto"/>
            <w:vAlign w:val="center"/>
          </w:tcPr>
          <w:p w14:paraId="734069AD" w14:textId="77777777" w:rsidR="00A72438" w:rsidRPr="004F0741" w:rsidRDefault="00A72438" w:rsidP="001034F1">
            <w:pPr>
              <w:spacing w:after="0" w:line="360" w:lineRule="auto"/>
              <w:jc w:val="center"/>
              <w:rPr>
                <w:rFonts w:asciiTheme="minorHAnsi" w:hAnsiTheme="minorHAnsi" w:cstheme="minorHAnsi"/>
              </w:rPr>
            </w:pPr>
          </w:p>
        </w:tc>
        <w:tc>
          <w:tcPr>
            <w:tcW w:w="618" w:type="pct"/>
            <w:shd w:val="clear" w:color="auto" w:fill="auto"/>
            <w:vAlign w:val="center"/>
          </w:tcPr>
          <w:p w14:paraId="092312CE" w14:textId="77777777" w:rsidR="00A72438" w:rsidRPr="004F0741" w:rsidRDefault="00A72438" w:rsidP="001034F1">
            <w:pPr>
              <w:spacing w:after="0" w:line="360" w:lineRule="auto"/>
              <w:jc w:val="center"/>
              <w:rPr>
                <w:rFonts w:asciiTheme="minorHAnsi" w:hAnsiTheme="minorHAnsi" w:cstheme="minorHAnsi"/>
              </w:rPr>
            </w:pPr>
            <w:r w:rsidRPr="004F0741">
              <w:rPr>
                <w:rFonts w:asciiTheme="minorHAnsi" w:hAnsiTheme="minorHAnsi" w:cstheme="minorHAnsi"/>
              </w:rPr>
              <w:sym w:font="Wingdings" w:char="F0FC"/>
            </w:r>
          </w:p>
        </w:tc>
        <w:tc>
          <w:tcPr>
            <w:tcW w:w="1016" w:type="pct"/>
            <w:shd w:val="clear" w:color="auto" w:fill="auto"/>
            <w:vAlign w:val="center"/>
          </w:tcPr>
          <w:p w14:paraId="21950D2E" w14:textId="77777777" w:rsidR="00A72438" w:rsidRPr="004F0741" w:rsidRDefault="00A72438" w:rsidP="001034F1">
            <w:pPr>
              <w:spacing w:after="0" w:line="360" w:lineRule="auto"/>
              <w:jc w:val="center"/>
              <w:rPr>
                <w:rFonts w:asciiTheme="minorHAnsi" w:hAnsiTheme="minorHAnsi" w:cstheme="minorHAnsi"/>
              </w:rPr>
            </w:pPr>
            <w:r w:rsidRPr="004F0741">
              <w:rPr>
                <w:rFonts w:asciiTheme="minorHAnsi" w:hAnsiTheme="minorHAnsi" w:cstheme="minorHAnsi"/>
              </w:rPr>
              <w:t>Επ' άπειρον</w:t>
            </w:r>
          </w:p>
        </w:tc>
        <w:tc>
          <w:tcPr>
            <w:tcW w:w="1304" w:type="pct"/>
            <w:shd w:val="clear" w:color="auto" w:fill="auto"/>
            <w:vAlign w:val="center"/>
          </w:tcPr>
          <w:p w14:paraId="6E2754DB" w14:textId="77777777" w:rsidR="00A72438" w:rsidRPr="004F0741" w:rsidRDefault="00A72438" w:rsidP="001034F1">
            <w:pPr>
              <w:spacing w:after="0" w:line="360" w:lineRule="auto"/>
              <w:jc w:val="center"/>
              <w:rPr>
                <w:rFonts w:asciiTheme="minorHAnsi" w:hAnsiTheme="minorHAnsi" w:cstheme="minorHAnsi"/>
              </w:rPr>
            </w:pPr>
            <w:r w:rsidRPr="004F0741">
              <w:rPr>
                <w:rFonts w:asciiTheme="minorHAnsi" w:hAnsiTheme="minorHAnsi" w:cstheme="minorHAnsi"/>
              </w:rPr>
              <w:t xml:space="preserve">Υπεύθυνος Προστασίας Δεδομένων  </w:t>
            </w:r>
          </w:p>
        </w:tc>
      </w:tr>
    </w:tbl>
    <w:p w14:paraId="2DA5D08F" w14:textId="77777777" w:rsidR="000D0D7E" w:rsidRPr="004F0741" w:rsidRDefault="000D0D7E" w:rsidP="00A72438">
      <w:pPr>
        <w:pStyle w:val="paragraph"/>
        <w:spacing w:before="0" w:beforeAutospacing="0" w:after="0" w:afterAutospacing="0" w:line="360" w:lineRule="auto"/>
        <w:jc w:val="center"/>
        <w:textAlignment w:val="baseline"/>
        <w:rPr>
          <w:rFonts w:asciiTheme="minorHAnsi" w:hAnsiTheme="minorHAnsi" w:cstheme="minorHAnsi"/>
          <w:sz w:val="22"/>
          <w:szCs w:val="22"/>
        </w:rPr>
      </w:pPr>
    </w:p>
    <w:sectPr w:rsidR="000D0D7E" w:rsidRPr="004F0741" w:rsidSect="004F0741">
      <w:headerReference w:type="default" r:id="rId11"/>
      <w:footerReference w:type="default" r:id="rId12"/>
      <w:headerReference w:type="first" r:id="rId13"/>
      <w:footerReference w:type="first" r:id="rId14"/>
      <w:footnotePr>
        <w:numFmt w:val="chicago"/>
      </w:footnotePr>
      <w:type w:val="continuous"/>
      <w:pgSz w:w="11906" w:h="16838" w:code="9"/>
      <w:pgMar w:top="967" w:right="1021" w:bottom="1134" w:left="1021"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0AC49A" w14:textId="77777777" w:rsidR="004A2372" w:rsidRDefault="004A2372" w:rsidP="00FA65DB">
      <w:pPr>
        <w:spacing w:after="0" w:line="240" w:lineRule="auto"/>
      </w:pPr>
      <w:r>
        <w:separator/>
      </w:r>
    </w:p>
  </w:endnote>
  <w:endnote w:type="continuationSeparator" w:id="0">
    <w:p w14:paraId="4637B192" w14:textId="77777777" w:rsidR="004A2372" w:rsidRDefault="004A2372" w:rsidP="00FA65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MS Reference Sans Serif">
    <w:panose1 w:val="020B0604030504040204"/>
    <w:charset w:val="A1"/>
    <w:family w:val="swiss"/>
    <w:pitch w:val="variable"/>
    <w:sig w:usb0="20000287" w:usb1="00000000" w:usb2="00000000" w:usb3="00000000" w:csb0="0000019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rial Narrow">
    <w:panose1 w:val="020B0606020202030204"/>
    <w:charset w:val="A1"/>
    <w:family w:val="swiss"/>
    <w:pitch w:val="variable"/>
    <w:sig w:usb0="00000287" w:usb1="00000800" w:usb2="00000000" w:usb3="00000000" w:csb0="0000009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000" w:firstRow="0" w:lastRow="0" w:firstColumn="0" w:lastColumn="0" w:noHBand="0" w:noVBand="0"/>
    </w:tblPr>
    <w:tblGrid>
      <w:gridCol w:w="4932"/>
      <w:gridCol w:w="4932"/>
    </w:tblGrid>
    <w:tr w:rsidR="004F19F7" w:rsidRPr="008A51E9" w14:paraId="5F616520" w14:textId="77777777" w:rsidTr="007A557D">
      <w:trPr>
        <w:trHeight w:val="694"/>
      </w:trPr>
      <w:tc>
        <w:tcPr>
          <w:tcW w:w="1544" w:type="pct"/>
          <w:shd w:val="clear" w:color="auto" w:fill="auto"/>
          <w:vAlign w:val="center"/>
        </w:tcPr>
        <w:p w14:paraId="0924A2F3" w14:textId="69207592" w:rsidR="00D44BBD" w:rsidRPr="008A51E9" w:rsidRDefault="00125877" w:rsidP="00687503">
          <w:pPr>
            <w:pStyle w:val="a4"/>
            <w:spacing w:before="40" w:after="40"/>
            <w:rPr>
              <w:rFonts w:ascii="Arial Narrow" w:hAnsi="Arial Narrow" w:cs="Arial"/>
              <w:color w:val="808080"/>
              <w:sz w:val="18"/>
              <w:szCs w:val="20"/>
            </w:rPr>
          </w:pPr>
          <w:r>
            <w:rPr>
              <w:rFonts w:ascii="Arial Narrow" w:hAnsi="Arial Narrow" w:cs="Arial"/>
              <w:color w:val="808080"/>
              <w:sz w:val="18"/>
              <w:szCs w:val="20"/>
            </w:rPr>
            <w:t>Έκδοση</w:t>
          </w:r>
          <w:r w:rsidR="00D44BBD" w:rsidRPr="008A51E9">
            <w:rPr>
              <w:rFonts w:ascii="Arial Narrow" w:hAnsi="Arial Narrow" w:cs="Arial"/>
              <w:color w:val="808080"/>
              <w:sz w:val="18"/>
              <w:szCs w:val="20"/>
            </w:rPr>
            <w:t xml:space="preserve"> 1</w:t>
          </w:r>
          <w:r w:rsidR="00D44BBD" w:rsidRPr="008A51E9">
            <w:rPr>
              <w:rFonts w:ascii="Arial Narrow" w:hAnsi="Arial Narrow" w:cs="Arial"/>
              <w:color w:val="808080"/>
              <w:sz w:val="18"/>
              <w:szCs w:val="20"/>
              <w:vertAlign w:val="superscript"/>
            </w:rPr>
            <w:t>η</w:t>
          </w:r>
          <w:r w:rsidR="00D44BBD" w:rsidRPr="008A51E9">
            <w:rPr>
              <w:rFonts w:ascii="Arial Narrow" w:hAnsi="Arial Narrow" w:cs="Arial"/>
              <w:color w:val="808080"/>
              <w:sz w:val="18"/>
              <w:szCs w:val="20"/>
            </w:rPr>
            <w:t xml:space="preserve">/ </w:t>
          </w:r>
          <w:r w:rsidR="00BC5641">
            <w:rPr>
              <w:rFonts w:ascii="Arial Narrow" w:hAnsi="Arial Narrow" w:cs="Arial"/>
              <w:color w:val="808080"/>
              <w:sz w:val="18"/>
              <w:szCs w:val="20"/>
            </w:rPr>
            <w:t>0</w:t>
          </w:r>
          <w:r w:rsidR="002D521E">
            <w:rPr>
              <w:rFonts w:ascii="Arial Narrow" w:hAnsi="Arial Narrow" w:cs="Arial"/>
              <w:color w:val="808080"/>
              <w:sz w:val="18"/>
              <w:szCs w:val="20"/>
            </w:rPr>
            <w:t>8</w:t>
          </w:r>
          <w:r w:rsidR="00BC5641">
            <w:rPr>
              <w:rFonts w:ascii="Arial Narrow" w:hAnsi="Arial Narrow" w:cs="Arial"/>
              <w:color w:val="808080"/>
              <w:sz w:val="18"/>
              <w:szCs w:val="20"/>
            </w:rPr>
            <w:t>.</w:t>
          </w:r>
          <w:r w:rsidR="002D521E">
            <w:rPr>
              <w:rFonts w:ascii="Arial Narrow" w:hAnsi="Arial Narrow" w:cs="Arial"/>
              <w:color w:val="808080"/>
              <w:sz w:val="18"/>
              <w:szCs w:val="20"/>
            </w:rPr>
            <w:t>12</w:t>
          </w:r>
          <w:r w:rsidR="00BC5641">
            <w:rPr>
              <w:rFonts w:ascii="Arial Narrow" w:hAnsi="Arial Narrow" w:cs="Arial"/>
              <w:color w:val="808080"/>
              <w:sz w:val="18"/>
              <w:szCs w:val="20"/>
            </w:rPr>
            <w:t>.202</w:t>
          </w:r>
          <w:r w:rsidR="00C771F4">
            <w:rPr>
              <w:rFonts w:ascii="Arial Narrow" w:hAnsi="Arial Narrow" w:cs="Arial"/>
              <w:color w:val="808080"/>
              <w:sz w:val="18"/>
              <w:szCs w:val="20"/>
            </w:rPr>
            <w:t>2</w:t>
          </w:r>
        </w:p>
      </w:tc>
      <w:tc>
        <w:tcPr>
          <w:tcW w:w="1544" w:type="pct"/>
          <w:shd w:val="clear" w:color="auto" w:fill="auto"/>
          <w:vAlign w:val="center"/>
        </w:tcPr>
        <w:p w14:paraId="5D8C0324" w14:textId="77777777" w:rsidR="00D44BBD" w:rsidRPr="008A51E9" w:rsidRDefault="00D44BBD" w:rsidP="00687503">
          <w:pPr>
            <w:pStyle w:val="a4"/>
            <w:tabs>
              <w:tab w:val="clear" w:pos="4153"/>
              <w:tab w:val="clear" w:pos="8306"/>
            </w:tabs>
            <w:spacing w:before="40" w:after="40"/>
            <w:jc w:val="right"/>
            <w:rPr>
              <w:rFonts w:ascii="Arial Narrow" w:hAnsi="Arial Narrow" w:cs="Arial"/>
              <w:color w:val="808080"/>
              <w:sz w:val="18"/>
              <w:szCs w:val="20"/>
            </w:rPr>
          </w:pPr>
          <w:r w:rsidRPr="008A51E9">
            <w:rPr>
              <w:rFonts w:ascii="Arial Narrow" w:hAnsi="Arial Narrow" w:cs="Arial"/>
              <w:color w:val="808080"/>
              <w:sz w:val="18"/>
              <w:szCs w:val="20"/>
            </w:rPr>
            <w:t xml:space="preserve">Σελ. </w:t>
          </w:r>
          <w:r w:rsidRPr="008A51E9">
            <w:rPr>
              <w:rFonts w:ascii="Arial Narrow" w:hAnsi="Arial Narrow" w:cs="Arial"/>
              <w:b/>
              <w:color w:val="808080"/>
              <w:sz w:val="18"/>
              <w:szCs w:val="20"/>
            </w:rPr>
            <w:fldChar w:fldCharType="begin"/>
          </w:r>
          <w:r w:rsidRPr="008A51E9">
            <w:rPr>
              <w:rFonts w:ascii="Arial Narrow" w:hAnsi="Arial Narrow" w:cs="Arial"/>
              <w:b/>
              <w:color w:val="808080"/>
              <w:sz w:val="18"/>
              <w:szCs w:val="20"/>
            </w:rPr>
            <w:instrText xml:space="preserve"> PAGE  \* Arabic  \* MERGEFORMAT </w:instrText>
          </w:r>
          <w:r w:rsidRPr="008A51E9">
            <w:rPr>
              <w:rFonts w:ascii="Arial Narrow" w:hAnsi="Arial Narrow" w:cs="Arial"/>
              <w:b/>
              <w:color w:val="808080"/>
              <w:sz w:val="18"/>
              <w:szCs w:val="20"/>
            </w:rPr>
            <w:fldChar w:fldCharType="separate"/>
          </w:r>
          <w:r w:rsidR="006C124E">
            <w:rPr>
              <w:rFonts w:ascii="Arial Narrow" w:hAnsi="Arial Narrow" w:cs="Arial"/>
              <w:b/>
              <w:noProof/>
              <w:color w:val="808080"/>
              <w:sz w:val="18"/>
              <w:szCs w:val="20"/>
            </w:rPr>
            <w:t>5</w:t>
          </w:r>
          <w:r w:rsidRPr="008A51E9">
            <w:rPr>
              <w:rFonts w:ascii="Arial Narrow" w:hAnsi="Arial Narrow" w:cs="Arial"/>
              <w:b/>
              <w:color w:val="808080"/>
              <w:sz w:val="18"/>
              <w:szCs w:val="20"/>
            </w:rPr>
            <w:fldChar w:fldCharType="end"/>
          </w:r>
          <w:r w:rsidRPr="008A51E9">
            <w:rPr>
              <w:rFonts w:ascii="Arial Narrow" w:hAnsi="Arial Narrow" w:cs="Arial"/>
              <w:color w:val="808080"/>
              <w:sz w:val="18"/>
              <w:szCs w:val="20"/>
            </w:rPr>
            <w:t xml:space="preserve"> / </w:t>
          </w:r>
          <w:r w:rsidRPr="008A51E9">
            <w:rPr>
              <w:rFonts w:ascii="Arial Narrow" w:hAnsi="Arial Narrow" w:cs="Arial"/>
              <w:b/>
              <w:color w:val="808080"/>
              <w:sz w:val="18"/>
              <w:szCs w:val="20"/>
            </w:rPr>
            <w:fldChar w:fldCharType="begin"/>
          </w:r>
          <w:r w:rsidRPr="008A51E9">
            <w:rPr>
              <w:rFonts w:ascii="Arial Narrow" w:hAnsi="Arial Narrow" w:cs="Arial"/>
              <w:b/>
              <w:color w:val="808080"/>
              <w:sz w:val="18"/>
              <w:szCs w:val="20"/>
            </w:rPr>
            <w:instrText xml:space="preserve"> NUMPAGES  \* Arabic  \* MERGEFORMAT </w:instrText>
          </w:r>
          <w:r w:rsidRPr="008A51E9">
            <w:rPr>
              <w:rFonts w:ascii="Arial Narrow" w:hAnsi="Arial Narrow" w:cs="Arial"/>
              <w:b/>
              <w:color w:val="808080"/>
              <w:sz w:val="18"/>
              <w:szCs w:val="20"/>
            </w:rPr>
            <w:fldChar w:fldCharType="separate"/>
          </w:r>
          <w:r w:rsidR="006C124E">
            <w:rPr>
              <w:rFonts w:ascii="Arial Narrow" w:hAnsi="Arial Narrow" w:cs="Arial"/>
              <w:b/>
              <w:noProof/>
              <w:color w:val="808080"/>
              <w:sz w:val="18"/>
              <w:szCs w:val="20"/>
            </w:rPr>
            <w:t>5</w:t>
          </w:r>
          <w:r w:rsidRPr="008A51E9">
            <w:rPr>
              <w:rFonts w:ascii="Arial Narrow" w:hAnsi="Arial Narrow" w:cs="Arial"/>
              <w:b/>
              <w:color w:val="808080"/>
              <w:sz w:val="18"/>
              <w:szCs w:val="20"/>
            </w:rPr>
            <w:fldChar w:fldCharType="end"/>
          </w:r>
        </w:p>
      </w:tc>
    </w:tr>
  </w:tbl>
  <w:p w14:paraId="36716FCA" w14:textId="77777777" w:rsidR="00994C67" w:rsidRPr="00994C67" w:rsidRDefault="00994C67">
    <w:pPr>
      <w:pStyle w:val="a5"/>
      <w:rPr>
        <w:rFonts w:ascii="Arial" w:hAnsi="Arial" w:cs="Arial"/>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000" w:firstRow="0" w:lastRow="0" w:firstColumn="0" w:lastColumn="0" w:noHBand="0" w:noVBand="0"/>
    </w:tblPr>
    <w:tblGrid>
      <w:gridCol w:w="4932"/>
      <w:gridCol w:w="4932"/>
    </w:tblGrid>
    <w:tr w:rsidR="004062E0" w:rsidRPr="008A51E9" w14:paraId="78B7407F" w14:textId="77777777" w:rsidTr="00572097">
      <w:trPr>
        <w:trHeight w:val="694"/>
      </w:trPr>
      <w:tc>
        <w:tcPr>
          <w:tcW w:w="1544" w:type="pct"/>
          <w:shd w:val="clear" w:color="auto" w:fill="auto"/>
          <w:vAlign w:val="center"/>
        </w:tcPr>
        <w:p w14:paraId="43B744DB" w14:textId="6C7798BF" w:rsidR="004062E0" w:rsidRPr="008A51E9" w:rsidRDefault="00F156DD" w:rsidP="004062E0">
          <w:pPr>
            <w:pStyle w:val="a4"/>
            <w:spacing w:before="40" w:after="40"/>
            <w:rPr>
              <w:rFonts w:ascii="Arial Narrow" w:hAnsi="Arial Narrow" w:cs="Arial"/>
              <w:color w:val="808080"/>
              <w:sz w:val="18"/>
              <w:szCs w:val="20"/>
            </w:rPr>
          </w:pPr>
          <w:r>
            <w:rPr>
              <w:rFonts w:ascii="Arial Narrow" w:hAnsi="Arial Narrow" w:cs="Arial"/>
              <w:color w:val="808080"/>
              <w:sz w:val="18"/>
              <w:szCs w:val="20"/>
            </w:rPr>
            <w:t>Έκδοση</w:t>
          </w:r>
          <w:r w:rsidR="004062E0" w:rsidRPr="008A51E9">
            <w:rPr>
              <w:rFonts w:ascii="Arial Narrow" w:hAnsi="Arial Narrow" w:cs="Arial"/>
              <w:color w:val="808080"/>
              <w:sz w:val="18"/>
              <w:szCs w:val="20"/>
            </w:rPr>
            <w:t xml:space="preserve"> 1</w:t>
          </w:r>
          <w:r w:rsidR="004062E0" w:rsidRPr="008A51E9">
            <w:rPr>
              <w:rFonts w:ascii="Arial Narrow" w:hAnsi="Arial Narrow" w:cs="Arial"/>
              <w:color w:val="808080"/>
              <w:sz w:val="18"/>
              <w:szCs w:val="20"/>
              <w:vertAlign w:val="superscript"/>
            </w:rPr>
            <w:t>η</w:t>
          </w:r>
          <w:r w:rsidR="004062E0" w:rsidRPr="008A51E9">
            <w:rPr>
              <w:rFonts w:ascii="Arial Narrow" w:hAnsi="Arial Narrow" w:cs="Arial"/>
              <w:color w:val="808080"/>
              <w:sz w:val="18"/>
              <w:szCs w:val="20"/>
            </w:rPr>
            <w:t xml:space="preserve">/ </w:t>
          </w:r>
          <w:r w:rsidR="00BC5641">
            <w:rPr>
              <w:rFonts w:ascii="Arial Narrow" w:hAnsi="Arial Narrow" w:cs="Arial"/>
              <w:color w:val="808080"/>
              <w:sz w:val="18"/>
              <w:szCs w:val="20"/>
            </w:rPr>
            <w:t>0</w:t>
          </w:r>
          <w:r w:rsidR="00C771F4">
            <w:rPr>
              <w:rFonts w:ascii="Arial Narrow" w:hAnsi="Arial Narrow" w:cs="Arial"/>
              <w:color w:val="808080"/>
              <w:sz w:val="18"/>
              <w:szCs w:val="20"/>
            </w:rPr>
            <w:t>1</w:t>
          </w:r>
          <w:r w:rsidR="00BC5641">
            <w:rPr>
              <w:rFonts w:ascii="Arial Narrow" w:hAnsi="Arial Narrow" w:cs="Arial"/>
              <w:color w:val="808080"/>
              <w:sz w:val="18"/>
              <w:szCs w:val="20"/>
            </w:rPr>
            <w:t>.0</w:t>
          </w:r>
          <w:r w:rsidR="00C771F4">
            <w:rPr>
              <w:rFonts w:ascii="Arial Narrow" w:hAnsi="Arial Narrow" w:cs="Arial"/>
              <w:color w:val="808080"/>
              <w:sz w:val="18"/>
              <w:szCs w:val="20"/>
            </w:rPr>
            <w:t>4</w:t>
          </w:r>
          <w:r w:rsidR="00BC5641">
            <w:rPr>
              <w:rFonts w:ascii="Arial Narrow" w:hAnsi="Arial Narrow" w:cs="Arial"/>
              <w:color w:val="808080"/>
              <w:sz w:val="18"/>
              <w:szCs w:val="20"/>
            </w:rPr>
            <w:t>.202</w:t>
          </w:r>
          <w:r w:rsidR="00C771F4">
            <w:rPr>
              <w:rFonts w:ascii="Arial Narrow" w:hAnsi="Arial Narrow" w:cs="Arial"/>
              <w:color w:val="808080"/>
              <w:sz w:val="18"/>
              <w:szCs w:val="20"/>
            </w:rPr>
            <w:t>2</w:t>
          </w:r>
        </w:p>
      </w:tc>
      <w:tc>
        <w:tcPr>
          <w:tcW w:w="1544" w:type="pct"/>
          <w:shd w:val="clear" w:color="auto" w:fill="auto"/>
          <w:vAlign w:val="center"/>
        </w:tcPr>
        <w:p w14:paraId="68D97054" w14:textId="77777777" w:rsidR="004062E0" w:rsidRPr="008A51E9" w:rsidRDefault="004062E0" w:rsidP="004062E0">
          <w:pPr>
            <w:pStyle w:val="a4"/>
            <w:tabs>
              <w:tab w:val="clear" w:pos="4153"/>
              <w:tab w:val="clear" w:pos="8306"/>
            </w:tabs>
            <w:spacing w:before="40" w:after="40"/>
            <w:jc w:val="right"/>
            <w:rPr>
              <w:rFonts w:ascii="Arial Narrow" w:hAnsi="Arial Narrow" w:cs="Arial"/>
              <w:color w:val="808080"/>
              <w:sz w:val="18"/>
              <w:szCs w:val="20"/>
            </w:rPr>
          </w:pPr>
          <w:r w:rsidRPr="008A51E9">
            <w:rPr>
              <w:rFonts w:ascii="Arial Narrow" w:hAnsi="Arial Narrow" w:cs="Arial"/>
              <w:color w:val="808080"/>
              <w:sz w:val="18"/>
              <w:szCs w:val="20"/>
            </w:rPr>
            <w:t xml:space="preserve">Σελ. </w:t>
          </w:r>
          <w:r w:rsidRPr="008A51E9">
            <w:rPr>
              <w:rFonts w:ascii="Arial Narrow" w:hAnsi="Arial Narrow" w:cs="Arial"/>
              <w:b/>
              <w:color w:val="808080"/>
              <w:sz w:val="18"/>
              <w:szCs w:val="20"/>
            </w:rPr>
            <w:fldChar w:fldCharType="begin"/>
          </w:r>
          <w:r w:rsidRPr="008A51E9">
            <w:rPr>
              <w:rFonts w:ascii="Arial Narrow" w:hAnsi="Arial Narrow" w:cs="Arial"/>
              <w:b/>
              <w:color w:val="808080"/>
              <w:sz w:val="18"/>
              <w:szCs w:val="20"/>
            </w:rPr>
            <w:instrText xml:space="preserve"> PAGE  \* Arabic  \* MERGEFORMAT </w:instrText>
          </w:r>
          <w:r w:rsidRPr="008A51E9">
            <w:rPr>
              <w:rFonts w:ascii="Arial Narrow" w:hAnsi="Arial Narrow" w:cs="Arial"/>
              <w:b/>
              <w:color w:val="808080"/>
              <w:sz w:val="18"/>
              <w:szCs w:val="20"/>
            </w:rPr>
            <w:fldChar w:fldCharType="separate"/>
          </w:r>
          <w:r>
            <w:rPr>
              <w:rFonts w:ascii="Arial Narrow" w:hAnsi="Arial Narrow" w:cs="Arial"/>
              <w:b/>
              <w:noProof/>
              <w:color w:val="808080"/>
              <w:sz w:val="18"/>
              <w:szCs w:val="20"/>
            </w:rPr>
            <w:t>5</w:t>
          </w:r>
          <w:r w:rsidRPr="008A51E9">
            <w:rPr>
              <w:rFonts w:ascii="Arial Narrow" w:hAnsi="Arial Narrow" w:cs="Arial"/>
              <w:b/>
              <w:color w:val="808080"/>
              <w:sz w:val="18"/>
              <w:szCs w:val="20"/>
            </w:rPr>
            <w:fldChar w:fldCharType="end"/>
          </w:r>
          <w:r w:rsidRPr="008A51E9">
            <w:rPr>
              <w:rFonts w:ascii="Arial Narrow" w:hAnsi="Arial Narrow" w:cs="Arial"/>
              <w:color w:val="808080"/>
              <w:sz w:val="18"/>
              <w:szCs w:val="20"/>
            </w:rPr>
            <w:t xml:space="preserve"> / </w:t>
          </w:r>
          <w:r w:rsidRPr="008A51E9">
            <w:rPr>
              <w:rFonts w:ascii="Arial Narrow" w:hAnsi="Arial Narrow" w:cs="Arial"/>
              <w:b/>
              <w:color w:val="808080"/>
              <w:sz w:val="18"/>
              <w:szCs w:val="20"/>
            </w:rPr>
            <w:fldChar w:fldCharType="begin"/>
          </w:r>
          <w:r w:rsidRPr="008A51E9">
            <w:rPr>
              <w:rFonts w:ascii="Arial Narrow" w:hAnsi="Arial Narrow" w:cs="Arial"/>
              <w:b/>
              <w:color w:val="808080"/>
              <w:sz w:val="18"/>
              <w:szCs w:val="20"/>
            </w:rPr>
            <w:instrText xml:space="preserve"> NUMPAGES  \* Arabic  \* MERGEFORMAT </w:instrText>
          </w:r>
          <w:r w:rsidRPr="008A51E9">
            <w:rPr>
              <w:rFonts w:ascii="Arial Narrow" w:hAnsi="Arial Narrow" w:cs="Arial"/>
              <w:b/>
              <w:color w:val="808080"/>
              <w:sz w:val="18"/>
              <w:szCs w:val="20"/>
            </w:rPr>
            <w:fldChar w:fldCharType="separate"/>
          </w:r>
          <w:r>
            <w:rPr>
              <w:rFonts w:ascii="Arial Narrow" w:hAnsi="Arial Narrow" w:cs="Arial"/>
              <w:b/>
              <w:noProof/>
              <w:color w:val="808080"/>
              <w:sz w:val="18"/>
              <w:szCs w:val="20"/>
            </w:rPr>
            <w:t>5</w:t>
          </w:r>
          <w:r w:rsidRPr="008A51E9">
            <w:rPr>
              <w:rFonts w:ascii="Arial Narrow" w:hAnsi="Arial Narrow" w:cs="Arial"/>
              <w:b/>
              <w:color w:val="808080"/>
              <w:sz w:val="18"/>
              <w:szCs w:val="20"/>
            </w:rPr>
            <w:fldChar w:fldCharType="end"/>
          </w:r>
        </w:p>
      </w:tc>
    </w:tr>
  </w:tbl>
  <w:p w14:paraId="3DE9F84A" w14:textId="77777777" w:rsidR="004062E0" w:rsidRDefault="004062E0" w:rsidP="004062E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6C81FB" w14:textId="77777777" w:rsidR="004A2372" w:rsidRDefault="004A2372" w:rsidP="00FA65DB">
      <w:pPr>
        <w:spacing w:after="0" w:line="240" w:lineRule="auto"/>
      </w:pPr>
      <w:r>
        <w:separator/>
      </w:r>
    </w:p>
  </w:footnote>
  <w:footnote w:type="continuationSeparator" w:id="0">
    <w:p w14:paraId="656EE2D1" w14:textId="77777777" w:rsidR="004A2372" w:rsidRDefault="004A2372" w:rsidP="00FA65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8027" w:type="pct"/>
      <w:tblLook w:val="04A0" w:firstRow="1" w:lastRow="0" w:firstColumn="1" w:lastColumn="0" w:noHBand="0" w:noVBand="1"/>
    </w:tblPr>
    <w:tblGrid>
      <w:gridCol w:w="3893"/>
      <w:gridCol w:w="5973"/>
      <w:gridCol w:w="5970"/>
    </w:tblGrid>
    <w:tr w:rsidR="00A72438" w:rsidRPr="001728C2" w14:paraId="16DC39E9" w14:textId="77777777" w:rsidTr="00DF1275">
      <w:trPr>
        <w:trHeight w:val="637"/>
      </w:trPr>
      <w:tc>
        <w:tcPr>
          <w:tcW w:w="1229" w:type="pct"/>
          <w:hideMark/>
        </w:tcPr>
        <w:p w14:paraId="5A876737" w14:textId="3BA671DF" w:rsidR="00A72438" w:rsidRDefault="00C771F4" w:rsidP="00A72438">
          <w:pPr>
            <w:pStyle w:val="a4"/>
            <w:rPr>
              <w:rFonts w:ascii="Arial" w:hAnsi="Arial" w:cs="Arial"/>
              <w:noProof/>
              <w:color w:val="404040"/>
              <w:sz w:val="20"/>
              <w:szCs w:val="20"/>
              <w:lang w:val="en-US"/>
            </w:rPr>
          </w:pPr>
          <w:r>
            <w:rPr>
              <w:noProof/>
            </w:rPr>
            <w:drawing>
              <wp:inline distT="0" distB="0" distL="0" distR="0" wp14:anchorId="7B6B56DE" wp14:editId="5FF08133">
                <wp:extent cx="1980565" cy="548640"/>
                <wp:effectExtent l="0" t="0" r="635" b="3810"/>
                <wp:docPr id="13" name="Picture 13" descr="Γεωπονικό Πανεπιστήμιο Αθηνών - ΕΑ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Γεωπονικό Πανεπιστήμιο Αθηνών - ΕΑΔ"/>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0565" cy="548640"/>
                        </a:xfrm>
                        <a:prstGeom prst="rect">
                          <a:avLst/>
                        </a:prstGeom>
                        <a:noFill/>
                        <a:ln>
                          <a:noFill/>
                        </a:ln>
                      </pic:spPr>
                    </pic:pic>
                  </a:graphicData>
                </a:graphic>
              </wp:inline>
            </w:drawing>
          </w:r>
        </w:p>
      </w:tc>
      <w:tc>
        <w:tcPr>
          <w:tcW w:w="1886" w:type="pct"/>
          <w:vAlign w:val="center"/>
        </w:tcPr>
        <w:p w14:paraId="3132BD2A" w14:textId="45A8DAD5" w:rsidR="00A72438" w:rsidRPr="004D2DC8" w:rsidRDefault="004F0741" w:rsidP="004F0741">
          <w:pPr>
            <w:tabs>
              <w:tab w:val="center" w:pos="4153"/>
              <w:tab w:val="right" w:pos="8306"/>
            </w:tabs>
            <w:spacing w:after="0" w:line="240" w:lineRule="auto"/>
            <w:jc w:val="right"/>
            <w:rPr>
              <w:rFonts w:ascii="Arial" w:hAnsi="Arial" w:cs="Arial"/>
              <w:color w:val="262626"/>
              <w:sz w:val="20"/>
              <w:szCs w:val="20"/>
            </w:rPr>
          </w:pPr>
          <w:r>
            <w:rPr>
              <w:rFonts w:ascii="Arial" w:hAnsi="Arial" w:cs="Arial"/>
              <w:noProof/>
              <w:sz w:val="20"/>
              <w:szCs w:val="20"/>
            </w:rPr>
            <w:drawing>
              <wp:inline distT="0" distB="0" distL="0" distR="0" wp14:anchorId="1D99AFAF" wp14:editId="6BC0C1A2">
                <wp:extent cx="2383790" cy="359410"/>
                <wp:effectExtent l="0" t="0" r="0" b="254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83790" cy="359410"/>
                        </a:xfrm>
                        <a:prstGeom prst="rect">
                          <a:avLst/>
                        </a:prstGeom>
                        <a:noFill/>
                      </pic:spPr>
                    </pic:pic>
                  </a:graphicData>
                </a:graphic>
              </wp:inline>
            </w:drawing>
          </w:r>
        </w:p>
      </w:tc>
      <w:tc>
        <w:tcPr>
          <w:tcW w:w="1886" w:type="pct"/>
          <w:vAlign w:val="center"/>
          <w:hideMark/>
        </w:tcPr>
        <w:p w14:paraId="7AAB40A7" w14:textId="3E1470A8" w:rsidR="00A72438" w:rsidRDefault="00A72438" w:rsidP="00A72438">
          <w:pPr>
            <w:tabs>
              <w:tab w:val="center" w:pos="4153"/>
              <w:tab w:val="right" w:pos="8306"/>
            </w:tabs>
            <w:spacing w:after="0" w:line="240" w:lineRule="auto"/>
            <w:jc w:val="right"/>
            <w:rPr>
              <w:rFonts w:ascii="Arial" w:hAnsi="Arial" w:cs="Arial"/>
              <w:b/>
              <w:color w:val="262626"/>
              <w:sz w:val="20"/>
              <w:szCs w:val="20"/>
            </w:rPr>
          </w:pPr>
          <w:r w:rsidRPr="004D2DC8">
            <w:rPr>
              <w:rFonts w:ascii="Arial" w:hAnsi="Arial" w:cs="Arial"/>
              <w:color w:val="262626"/>
              <w:sz w:val="20"/>
              <w:szCs w:val="20"/>
            </w:rPr>
            <w:t>Πολιτική Προστασίας Προσωπικών Δεδομένων</w:t>
          </w:r>
        </w:p>
      </w:tc>
    </w:tr>
  </w:tbl>
  <w:p w14:paraId="1069AB4D" w14:textId="77777777" w:rsidR="00FA65DB" w:rsidRPr="00063369" w:rsidRDefault="00FA65DB">
    <w:pPr>
      <w:pStyle w:val="a4"/>
      <w:rPr>
        <w:rFonts w:ascii="Arial" w:hAnsi="Arial" w:cs="Arial"/>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8027" w:type="pct"/>
      <w:tblLook w:val="04A0" w:firstRow="1" w:lastRow="0" w:firstColumn="1" w:lastColumn="0" w:noHBand="0" w:noVBand="1"/>
    </w:tblPr>
    <w:tblGrid>
      <w:gridCol w:w="3893"/>
      <w:gridCol w:w="5973"/>
      <w:gridCol w:w="5970"/>
    </w:tblGrid>
    <w:tr w:rsidR="00A72438" w:rsidRPr="00845854" w14:paraId="4466E21E" w14:textId="77777777" w:rsidTr="00D93A21">
      <w:trPr>
        <w:trHeight w:val="637"/>
      </w:trPr>
      <w:tc>
        <w:tcPr>
          <w:tcW w:w="1229" w:type="pct"/>
          <w:hideMark/>
        </w:tcPr>
        <w:p w14:paraId="3B7D88FC" w14:textId="282144A6" w:rsidR="00A72438" w:rsidRDefault="00C771F4" w:rsidP="00A72438">
          <w:pPr>
            <w:pStyle w:val="a4"/>
            <w:rPr>
              <w:rFonts w:ascii="Arial" w:hAnsi="Arial" w:cs="Arial"/>
              <w:noProof/>
              <w:color w:val="404040"/>
              <w:sz w:val="20"/>
              <w:szCs w:val="20"/>
              <w:lang w:val="en-US"/>
            </w:rPr>
          </w:pPr>
          <w:r>
            <w:rPr>
              <w:noProof/>
            </w:rPr>
            <w:drawing>
              <wp:inline distT="0" distB="0" distL="0" distR="0" wp14:anchorId="1F536CDF" wp14:editId="5E84754F">
                <wp:extent cx="1980565" cy="548640"/>
                <wp:effectExtent l="0" t="0" r="635" b="3810"/>
                <wp:docPr id="5" name="Picture 5" descr="Γεωπονικό Πανεπιστήμιο Αθηνών - ΕΑ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Γεωπονικό Πανεπιστήμιο Αθηνών - ΕΑΔ"/>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0565" cy="548640"/>
                        </a:xfrm>
                        <a:prstGeom prst="rect">
                          <a:avLst/>
                        </a:prstGeom>
                        <a:noFill/>
                        <a:ln>
                          <a:noFill/>
                        </a:ln>
                      </pic:spPr>
                    </pic:pic>
                  </a:graphicData>
                </a:graphic>
              </wp:inline>
            </w:drawing>
          </w:r>
        </w:p>
      </w:tc>
      <w:tc>
        <w:tcPr>
          <w:tcW w:w="1886" w:type="pct"/>
          <w:vAlign w:val="center"/>
        </w:tcPr>
        <w:p w14:paraId="4DB8153F" w14:textId="77777777" w:rsidR="00A72438" w:rsidRPr="00F2024E" w:rsidRDefault="00A72438" w:rsidP="00A72438">
          <w:pPr>
            <w:tabs>
              <w:tab w:val="center" w:pos="4153"/>
              <w:tab w:val="right" w:pos="8306"/>
            </w:tabs>
            <w:spacing w:after="0" w:line="240" w:lineRule="auto"/>
            <w:jc w:val="right"/>
            <w:rPr>
              <w:rFonts w:ascii="Arial" w:hAnsi="Arial" w:cs="Arial"/>
              <w:sz w:val="20"/>
              <w:szCs w:val="20"/>
            </w:rPr>
          </w:pPr>
          <w:r w:rsidRPr="00F2024E">
            <w:rPr>
              <w:rFonts w:ascii="Arial" w:hAnsi="Arial" w:cs="Arial"/>
              <w:sz w:val="20"/>
              <w:szCs w:val="20"/>
            </w:rPr>
            <w:t xml:space="preserve">Διαδικασίες και πολιτικές διασφάλισης </w:t>
          </w:r>
        </w:p>
        <w:p w14:paraId="14224266" w14:textId="2A13F35F" w:rsidR="00A72438" w:rsidRPr="00845854" w:rsidRDefault="00A72438" w:rsidP="00A72438">
          <w:pPr>
            <w:tabs>
              <w:tab w:val="center" w:pos="4153"/>
              <w:tab w:val="right" w:pos="8306"/>
            </w:tabs>
            <w:spacing w:after="0" w:line="240" w:lineRule="auto"/>
            <w:jc w:val="right"/>
            <w:rPr>
              <w:rFonts w:ascii="Arial" w:hAnsi="Arial" w:cs="Arial"/>
              <w:color w:val="262626"/>
              <w:sz w:val="20"/>
              <w:szCs w:val="20"/>
            </w:rPr>
          </w:pPr>
          <w:r w:rsidRPr="00F2024E">
            <w:rPr>
              <w:rFonts w:ascii="Arial" w:hAnsi="Arial" w:cs="Arial"/>
              <w:sz w:val="20"/>
              <w:szCs w:val="20"/>
            </w:rPr>
            <w:t>των προσωπικών δεδομένων</w:t>
          </w:r>
        </w:p>
      </w:tc>
      <w:tc>
        <w:tcPr>
          <w:tcW w:w="1886" w:type="pct"/>
          <w:vAlign w:val="center"/>
          <w:hideMark/>
        </w:tcPr>
        <w:p w14:paraId="59CA63E3" w14:textId="6BA42B69" w:rsidR="00A72438" w:rsidRPr="00370B79" w:rsidRDefault="00A72438" w:rsidP="00A72438">
          <w:pPr>
            <w:tabs>
              <w:tab w:val="center" w:pos="4153"/>
              <w:tab w:val="right" w:pos="8306"/>
            </w:tabs>
            <w:spacing w:after="0" w:line="240" w:lineRule="auto"/>
            <w:jc w:val="right"/>
            <w:rPr>
              <w:rFonts w:ascii="Arial" w:hAnsi="Arial" w:cs="Arial"/>
              <w:color w:val="262626"/>
              <w:sz w:val="20"/>
              <w:szCs w:val="20"/>
            </w:rPr>
          </w:pPr>
          <w:r w:rsidRPr="00845854">
            <w:rPr>
              <w:rFonts w:ascii="Arial" w:hAnsi="Arial" w:cs="Arial"/>
              <w:color w:val="262626"/>
              <w:sz w:val="20"/>
              <w:szCs w:val="20"/>
            </w:rPr>
            <w:t>Πολιτική Προστασίας Προσωπικών Δεδομένων</w:t>
          </w:r>
          <w:r w:rsidRPr="00370B79">
            <w:rPr>
              <w:rFonts w:ascii="Arial" w:hAnsi="Arial" w:cs="Arial"/>
              <w:color w:val="262626"/>
              <w:sz w:val="20"/>
              <w:szCs w:val="20"/>
            </w:rPr>
            <w:t xml:space="preserve"> </w:t>
          </w:r>
          <w:r>
            <w:rPr>
              <w:rFonts w:ascii="Arial" w:hAnsi="Arial" w:cs="Arial"/>
              <w:color w:val="262626"/>
              <w:sz w:val="20"/>
              <w:szCs w:val="20"/>
            </w:rPr>
            <w:t>των Εργαζομένων</w:t>
          </w:r>
        </w:p>
      </w:tc>
    </w:tr>
  </w:tbl>
  <w:p w14:paraId="12AEBB8D" w14:textId="3C650525" w:rsidR="00672405" w:rsidRDefault="00672405">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336B3"/>
    <w:multiLevelType w:val="hybridMultilevel"/>
    <w:tmpl w:val="DCBA807C"/>
    <w:lvl w:ilvl="0" w:tplc="04080003">
      <w:start w:val="1"/>
      <w:numFmt w:val="bullet"/>
      <w:lvlText w:val="o"/>
      <w:lvlJc w:val="left"/>
      <w:pPr>
        <w:ind w:left="720" w:hanging="360"/>
      </w:pPr>
      <w:rPr>
        <w:rFonts w:ascii="Courier New" w:hAnsi="Courier New" w:cs="Courier New" w:hint="default"/>
      </w:rPr>
    </w:lvl>
    <w:lvl w:ilvl="1" w:tplc="0B3651B4">
      <w:start w:val="1"/>
      <w:numFmt w:val="bullet"/>
      <w:lvlText w:val=""/>
      <w:lvlJc w:val="left"/>
      <w:pPr>
        <w:ind w:left="1440" w:hanging="360"/>
      </w:pPr>
      <w:rPr>
        <w:rFonts w:ascii="Wingdings" w:hAnsi="Wingdings" w:hint="default"/>
        <w:color w:val="2E74B5"/>
        <w:sz w:val="18"/>
        <w:szCs w:val="22"/>
      </w:rPr>
    </w:lvl>
    <w:lvl w:ilvl="2" w:tplc="04080003">
      <w:start w:val="1"/>
      <w:numFmt w:val="bullet"/>
      <w:lvlText w:val="o"/>
      <w:lvlJc w:val="left"/>
      <w:pPr>
        <w:ind w:left="2160" w:hanging="360"/>
      </w:pPr>
      <w:rPr>
        <w:rFonts w:ascii="Courier New" w:hAnsi="Courier New" w:cs="Courier New" w:hint="default"/>
      </w:rPr>
    </w:lvl>
    <w:lvl w:ilvl="3" w:tplc="0408000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2592E89"/>
    <w:multiLevelType w:val="hybridMultilevel"/>
    <w:tmpl w:val="E70AF6E6"/>
    <w:lvl w:ilvl="0" w:tplc="CE02C950">
      <w:numFmt w:val="bullet"/>
      <w:lvlText w:val="-"/>
      <w:lvlJc w:val="left"/>
      <w:pPr>
        <w:ind w:left="1080" w:hanging="72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9F6649E"/>
    <w:multiLevelType w:val="hybridMultilevel"/>
    <w:tmpl w:val="1FECF214"/>
    <w:lvl w:ilvl="0" w:tplc="A524DD54">
      <w:start w:val="1"/>
      <w:numFmt w:val="bullet"/>
      <w:lvlText w:val=""/>
      <w:lvlJc w:val="left"/>
      <w:pPr>
        <w:ind w:left="1800" w:hanging="360"/>
      </w:pPr>
      <w:rPr>
        <w:rFonts w:ascii="Wingdings" w:hAnsi="Wingdings" w:hint="default"/>
        <w:color w:val="0070C0"/>
        <w:sz w:val="18"/>
        <w:szCs w:val="22"/>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CA00E7F"/>
    <w:multiLevelType w:val="hybridMultilevel"/>
    <w:tmpl w:val="7C5EC6E2"/>
    <w:lvl w:ilvl="0" w:tplc="F1D06CDC">
      <w:start w:val="1"/>
      <w:numFmt w:val="bullet"/>
      <w:lvlText w:val=""/>
      <w:lvlJc w:val="left"/>
      <w:pPr>
        <w:ind w:left="720" w:hanging="360"/>
      </w:pPr>
      <w:rPr>
        <w:rFonts w:ascii="Wingdings" w:hAnsi="Wingdings" w:hint="default"/>
        <w:color w:val="006C9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A36981"/>
    <w:multiLevelType w:val="hybridMultilevel"/>
    <w:tmpl w:val="98A8E924"/>
    <w:lvl w:ilvl="0" w:tplc="0B3651B4">
      <w:start w:val="1"/>
      <w:numFmt w:val="bullet"/>
      <w:lvlText w:val=""/>
      <w:lvlJc w:val="left"/>
      <w:pPr>
        <w:ind w:left="1854" w:hanging="360"/>
      </w:pPr>
      <w:rPr>
        <w:rFonts w:ascii="Wingdings" w:hAnsi="Wingdings" w:hint="default"/>
        <w:color w:val="2E74B5"/>
        <w:sz w:val="18"/>
        <w:szCs w:val="22"/>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5" w15:restartNumberingAfterBreak="0">
    <w:nsid w:val="117D1C18"/>
    <w:multiLevelType w:val="hybridMultilevel"/>
    <w:tmpl w:val="EE76BF24"/>
    <w:lvl w:ilvl="0" w:tplc="04080001">
      <w:start w:val="1"/>
      <w:numFmt w:val="bullet"/>
      <w:lvlText w:val=""/>
      <w:lvlJc w:val="left"/>
      <w:pPr>
        <w:ind w:left="1080" w:hanging="72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12C65B3C"/>
    <w:multiLevelType w:val="hybridMultilevel"/>
    <w:tmpl w:val="946A5378"/>
    <w:lvl w:ilvl="0" w:tplc="83A85C98">
      <w:numFmt w:val="bullet"/>
      <w:lvlText w:val="•"/>
      <w:lvlJc w:val="left"/>
      <w:pPr>
        <w:ind w:left="1080" w:hanging="72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13541E64"/>
    <w:multiLevelType w:val="hybridMultilevel"/>
    <w:tmpl w:val="3738C8BE"/>
    <w:lvl w:ilvl="0" w:tplc="0B3651B4">
      <w:start w:val="1"/>
      <w:numFmt w:val="bullet"/>
      <w:lvlText w:val=""/>
      <w:lvlJc w:val="left"/>
      <w:pPr>
        <w:ind w:left="1494" w:hanging="360"/>
      </w:pPr>
      <w:rPr>
        <w:rFonts w:ascii="Wingdings" w:hAnsi="Wingdings" w:hint="default"/>
        <w:color w:val="2E74B5"/>
        <w:sz w:val="18"/>
        <w:szCs w:val="22"/>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8" w15:restartNumberingAfterBreak="0">
    <w:nsid w:val="17136270"/>
    <w:multiLevelType w:val="hybridMultilevel"/>
    <w:tmpl w:val="B4303446"/>
    <w:lvl w:ilvl="0" w:tplc="9E06F544">
      <w:numFmt w:val="bullet"/>
      <w:lvlText w:val="-"/>
      <w:lvlJc w:val="left"/>
      <w:pPr>
        <w:ind w:left="1080" w:hanging="720"/>
      </w:pPr>
      <w:rPr>
        <w:rFonts w:ascii="Verdana" w:eastAsia="Times New Roman" w:hAnsi="Verdana" w:cs="Times New Roman"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9" w15:restartNumberingAfterBreak="0">
    <w:nsid w:val="1902048D"/>
    <w:multiLevelType w:val="hybridMultilevel"/>
    <w:tmpl w:val="A9DAC17C"/>
    <w:lvl w:ilvl="0" w:tplc="04080001">
      <w:start w:val="1"/>
      <w:numFmt w:val="bullet"/>
      <w:lvlText w:val=""/>
      <w:lvlJc w:val="left"/>
      <w:pPr>
        <w:ind w:left="1080" w:hanging="72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1B4B4395"/>
    <w:multiLevelType w:val="hybridMultilevel"/>
    <w:tmpl w:val="01A8F3E2"/>
    <w:lvl w:ilvl="0" w:tplc="04080001">
      <w:start w:val="1"/>
      <w:numFmt w:val="bullet"/>
      <w:lvlText w:val=""/>
      <w:lvlJc w:val="left"/>
      <w:pPr>
        <w:ind w:left="1440" w:hanging="360"/>
      </w:pPr>
      <w:rPr>
        <w:rFonts w:ascii="Symbol" w:hAnsi="Symbol" w:hint="default"/>
      </w:rPr>
    </w:lvl>
    <w:lvl w:ilvl="1" w:tplc="04080003">
      <w:start w:val="1"/>
      <w:numFmt w:val="bullet"/>
      <w:lvlText w:val="o"/>
      <w:lvlJc w:val="left"/>
      <w:pPr>
        <w:ind w:left="2160" w:hanging="360"/>
      </w:pPr>
      <w:rPr>
        <w:rFonts w:ascii="Courier New" w:hAnsi="Courier New" w:cs="Courier New" w:hint="default"/>
      </w:rPr>
    </w:lvl>
    <w:lvl w:ilvl="2" w:tplc="04080005">
      <w:start w:val="1"/>
      <w:numFmt w:val="bullet"/>
      <w:lvlText w:val=""/>
      <w:lvlJc w:val="left"/>
      <w:pPr>
        <w:ind w:left="2880" w:hanging="360"/>
      </w:pPr>
      <w:rPr>
        <w:rFonts w:ascii="Wingdings" w:hAnsi="Wingdings" w:hint="default"/>
      </w:rPr>
    </w:lvl>
    <w:lvl w:ilvl="3" w:tplc="04080001">
      <w:start w:val="1"/>
      <w:numFmt w:val="bullet"/>
      <w:lvlText w:val=""/>
      <w:lvlJc w:val="left"/>
      <w:pPr>
        <w:ind w:left="3600" w:hanging="360"/>
      </w:pPr>
      <w:rPr>
        <w:rFonts w:ascii="Symbol" w:hAnsi="Symbol" w:hint="default"/>
      </w:rPr>
    </w:lvl>
    <w:lvl w:ilvl="4" w:tplc="04080003">
      <w:start w:val="1"/>
      <w:numFmt w:val="bullet"/>
      <w:lvlText w:val="o"/>
      <w:lvlJc w:val="left"/>
      <w:pPr>
        <w:ind w:left="4320" w:hanging="360"/>
      </w:pPr>
      <w:rPr>
        <w:rFonts w:ascii="Courier New" w:hAnsi="Courier New" w:cs="Courier New" w:hint="default"/>
      </w:rPr>
    </w:lvl>
    <w:lvl w:ilvl="5" w:tplc="04080005">
      <w:start w:val="1"/>
      <w:numFmt w:val="bullet"/>
      <w:lvlText w:val=""/>
      <w:lvlJc w:val="left"/>
      <w:pPr>
        <w:ind w:left="5040" w:hanging="360"/>
      </w:pPr>
      <w:rPr>
        <w:rFonts w:ascii="Wingdings" w:hAnsi="Wingdings" w:hint="default"/>
      </w:rPr>
    </w:lvl>
    <w:lvl w:ilvl="6" w:tplc="04080001">
      <w:start w:val="1"/>
      <w:numFmt w:val="bullet"/>
      <w:lvlText w:val=""/>
      <w:lvlJc w:val="left"/>
      <w:pPr>
        <w:ind w:left="5760" w:hanging="360"/>
      </w:pPr>
      <w:rPr>
        <w:rFonts w:ascii="Symbol" w:hAnsi="Symbol" w:hint="default"/>
      </w:rPr>
    </w:lvl>
    <w:lvl w:ilvl="7" w:tplc="04080003">
      <w:start w:val="1"/>
      <w:numFmt w:val="bullet"/>
      <w:lvlText w:val="o"/>
      <w:lvlJc w:val="left"/>
      <w:pPr>
        <w:ind w:left="6480" w:hanging="360"/>
      </w:pPr>
      <w:rPr>
        <w:rFonts w:ascii="Courier New" w:hAnsi="Courier New" w:cs="Courier New" w:hint="default"/>
      </w:rPr>
    </w:lvl>
    <w:lvl w:ilvl="8" w:tplc="04080005">
      <w:start w:val="1"/>
      <w:numFmt w:val="bullet"/>
      <w:lvlText w:val=""/>
      <w:lvlJc w:val="left"/>
      <w:pPr>
        <w:ind w:left="7200" w:hanging="360"/>
      </w:pPr>
      <w:rPr>
        <w:rFonts w:ascii="Wingdings" w:hAnsi="Wingdings" w:hint="default"/>
      </w:rPr>
    </w:lvl>
  </w:abstractNum>
  <w:abstractNum w:abstractNumId="11" w15:restartNumberingAfterBreak="0">
    <w:nsid w:val="1E281A32"/>
    <w:multiLevelType w:val="hybridMultilevel"/>
    <w:tmpl w:val="2F24C918"/>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2" w15:restartNumberingAfterBreak="0">
    <w:nsid w:val="224027D1"/>
    <w:multiLevelType w:val="hybridMultilevel"/>
    <w:tmpl w:val="7234A28C"/>
    <w:lvl w:ilvl="0" w:tplc="8146B8B2">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23DD0F2A"/>
    <w:multiLevelType w:val="hybridMultilevel"/>
    <w:tmpl w:val="E0583B6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2590366C"/>
    <w:multiLevelType w:val="hybridMultilevel"/>
    <w:tmpl w:val="A2E24E14"/>
    <w:lvl w:ilvl="0" w:tplc="DE46B638">
      <w:start w:val="1"/>
      <w:numFmt w:val="bullet"/>
      <w:lvlText w:val=""/>
      <w:lvlJc w:val="left"/>
      <w:pPr>
        <w:ind w:left="720" w:hanging="360"/>
      </w:pPr>
      <w:rPr>
        <w:rFonts w:ascii="Wingdings" w:hAnsi="Wingdings" w:hint="default"/>
        <w:color w:val="509EA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25A84521"/>
    <w:multiLevelType w:val="multilevel"/>
    <w:tmpl w:val="6FD6F91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AD7FF1"/>
    <w:multiLevelType w:val="hybridMultilevel"/>
    <w:tmpl w:val="BE3EFA2C"/>
    <w:lvl w:ilvl="0" w:tplc="275A0BC4">
      <w:start w:val="1"/>
      <w:numFmt w:val="bullet"/>
      <w:lvlText w:val=""/>
      <w:lvlJc w:val="left"/>
      <w:pPr>
        <w:ind w:left="1080" w:hanging="720"/>
      </w:pPr>
      <w:rPr>
        <w:rFonts w:ascii="Wingdings" w:hAnsi="Wingdings"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26CC224D"/>
    <w:multiLevelType w:val="hybridMultilevel"/>
    <w:tmpl w:val="D98A444A"/>
    <w:lvl w:ilvl="0" w:tplc="04090001">
      <w:start w:val="1"/>
      <w:numFmt w:val="bullet"/>
      <w:lvlText w:val=""/>
      <w:lvlJc w:val="left"/>
      <w:pPr>
        <w:ind w:left="720" w:hanging="360"/>
      </w:pPr>
      <w:rPr>
        <w:rFonts w:ascii="Symbol" w:hAnsi="Symbol" w:hint="default"/>
      </w:rPr>
    </w:lvl>
    <w:lvl w:ilvl="1" w:tplc="3704E02A">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1D2634"/>
    <w:multiLevelType w:val="hybridMultilevel"/>
    <w:tmpl w:val="ACF84B6A"/>
    <w:lvl w:ilvl="0" w:tplc="D2BAC030">
      <w:start w:val="1"/>
      <w:numFmt w:val="bullet"/>
      <w:lvlText w:val=""/>
      <w:lvlJc w:val="left"/>
      <w:pPr>
        <w:ind w:left="1854" w:hanging="360"/>
      </w:pPr>
      <w:rPr>
        <w:rFonts w:ascii="Wingdings" w:hAnsi="Wingdings" w:hint="default"/>
        <w:color w:val="5B9BD5"/>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9" w15:restartNumberingAfterBreak="0">
    <w:nsid w:val="29130B47"/>
    <w:multiLevelType w:val="hybridMultilevel"/>
    <w:tmpl w:val="C3647314"/>
    <w:lvl w:ilvl="0" w:tplc="0B3651B4">
      <w:start w:val="1"/>
      <w:numFmt w:val="bullet"/>
      <w:lvlText w:val=""/>
      <w:lvlJc w:val="left"/>
      <w:pPr>
        <w:ind w:left="1494" w:hanging="360"/>
      </w:pPr>
      <w:rPr>
        <w:rFonts w:ascii="Wingdings" w:hAnsi="Wingdings" w:hint="default"/>
        <w:color w:val="2E74B5"/>
        <w:sz w:val="18"/>
        <w:szCs w:val="22"/>
      </w:rPr>
    </w:lvl>
    <w:lvl w:ilvl="1" w:tplc="04080003">
      <w:start w:val="1"/>
      <w:numFmt w:val="bullet"/>
      <w:lvlText w:val="o"/>
      <w:lvlJc w:val="left"/>
      <w:pPr>
        <w:ind w:left="2214" w:hanging="360"/>
      </w:pPr>
      <w:rPr>
        <w:rFonts w:ascii="Courier New" w:hAnsi="Courier New" w:cs="Courier New" w:hint="default"/>
      </w:rPr>
    </w:lvl>
    <w:lvl w:ilvl="2" w:tplc="04080005">
      <w:start w:val="1"/>
      <w:numFmt w:val="bullet"/>
      <w:lvlText w:val=""/>
      <w:lvlJc w:val="left"/>
      <w:pPr>
        <w:ind w:left="2934" w:hanging="360"/>
      </w:pPr>
      <w:rPr>
        <w:rFonts w:ascii="Wingdings" w:hAnsi="Wingdings" w:hint="default"/>
      </w:rPr>
    </w:lvl>
    <w:lvl w:ilvl="3" w:tplc="04080001">
      <w:start w:val="1"/>
      <w:numFmt w:val="bullet"/>
      <w:lvlText w:val=""/>
      <w:lvlJc w:val="left"/>
      <w:pPr>
        <w:ind w:left="3654" w:hanging="360"/>
      </w:pPr>
      <w:rPr>
        <w:rFonts w:ascii="Symbol" w:hAnsi="Symbol" w:hint="default"/>
      </w:rPr>
    </w:lvl>
    <w:lvl w:ilvl="4" w:tplc="04080003">
      <w:start w:val="1"/>
      <w:numFmt w:val="bullet"/>
      <w:lvlText w:val="o"/>
      <w:lvlJc w:val="left"/>
      <w:pPr>
        <w:ind w:left="4374" w:hanging="360"/>
      </w:pPr>
      <w:rPr>
        <w:rFonts w:ascii="Courier New" w:hAnsi="Courier New" w:cs="Courier New" w:hint="default"/>
      </w:rPr>
    </w:lvl>
    <w:lvl w:ilvl="5" w:tplc="04080005">
      <w:start w:val="1"/>
      <w:numFmt w:val="bullet"/>
      <w:lvlText w:val=""/>
      <w:lvlJc w:val="left"/>
      <w:pPr>
        <w:ind w:left="5094" w:hanging="360"/>
      </w:pPr>
      <w:rPr>
        <w:rFonts w:ascii="Wingdings" w:hAnsi="Wingdings" w:hint="default"/>
      </w:rPr>
    </w:lvl>
    <w:lvl w:ilvl="6" w:tplc="04080001">
      <w:start w:val="1"/>
      <w:numFmt w:val="bullet"/>
      <w:lvlText w:val=""/>
      <w:lvlJc w:val="left"/>
      <w:pPr>
        <w:ind w:left="5814" w:hanging="360"/>
      </w:pPr>
      <w:rPr>
        <w:rFonts w:ascii="Symbol" w:hAnsi="Symbol" w:hint="default"/>
      </w:rPr>
    </w:lvl>
    <w:lvl w:ilvl="7" w:tplc="04080003">
      <w:start w:val="1"/>
      <w:numFmt w:val="bullet"/>
      <w:lvlText w:val="o"/>
      <w:lvlJc w:val="left"/>
      <w:pPr>
        <w:ind w:left="6534" w:hanging="360"/>
      </w:pPr>
      <w:rPr>
        <w:rFonts w:ascii="Courier New" w:hAnsi="Courier New" w:cs="Courier New" w:hint="default"/>
      </w:rPr>
    </w:lvl>
    <w:lvl w:ilvl="8" w:tplc="04080005">
      <w:start w:val="1"/>
      <w:numFmt w:val="bullet"/>
      <w:lvlText w:val=""/>
      <w:lvlJc w:val="left"/>
      <w:pPr>
        <w:ind w:left="7254" w:hanging="360"/>
      </w:pPr>
      <w:rPr>
        <w:rFonts w:ascii="Wingdings" w:hAnsi="Wingdings" w:hint="default"/>
      </w:rPr>
    </w:lvl>
  </w:abstractNum>
  <w:abstractNum w:abstractNumId="20" w15:restartNumberingAfterBreak="0">
    <w:nsid w:val="2A717D3F"/>
    <w:multiLevelType w:val="hybridMultilevel"/>
    <w:tmpl w:val="2410C966"/>
    <w:lvl w:ilvl="0" w:tplc="C6DA28BA">
      <w:start w:val="1"/>
      <w:numFmt w:val="decimal"/>
      <w:lvlText w:val="%1."/>
      <w:lvlJc w:val="left"/>
      <w:pPr>
        <w:ind w:left="720" w:hanging="360"/>
      </w:pPr>
      <w:rPr>
        <w:rFonts w:ascii="MS Reference Sans Serif" w:hAnsi="MS Reference Sans Serif" w:cs="Times New Roman" w:hint="default"/>
        <w:b/>
        <w:i w:val="0"/>
        <w:caps w:val="0"/>
        <w:strike w:val="0"/>
        <w:dstrike w:val="0"/>
        <w:vanish w:val="0"/>
        <w:color w:val="2A6C7D"/>
        <w:sz w:val="26"/>
        <w:u w:val="none"/>
        <w:vertAlign w:val="baseline"/>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21" w15:restartNumberingAfterBreak="0">
    <w:nsid w:val="2A780847"/>
    <w:multiLevelType w:val="hybridMultilevel"/>
    <w:tmpl w:val="5B3EF120"/>
    <w:lvl w:ilvl="0" w:tplc="04080001">
      <w:start w:val="1"/>
      <w:numFmt w:val="bullet"/>
      <w:lvlText w:val=""/>
      <w:lvlJc w:val="left"/>
      <w:pPr>
        <w:ind w:left="1494" w:hanging="360"/>
      </w:pPr>
      <w:rPr>
        <w:rFonts w:ascii="Symbol" w:hAnsi="Symbol" w:hint="default"/>
      </w:rPr>
    </w:lvl>
    <w:lvl w:ilvl="1" w:tplc="04080003" w:tentative="1">
      <w:start w:val="1"/>
      <w:numFmt w:val="bullet"/>
      <w:lvlText w:val="o"/>
      <w:lvlJc w:val="left"/>
      <w:pPr>
        <w:ind w:left="2214" w:hanging="360"/>
      </w:pPr>
      <w:rPr>
        <w:rFonts w:ascii="Courier New" w:hAnsi="Courier New" w:cs="Courier New" w:hint="default"/>
      </w:rPr>
    </w:lvl>
    <w:lvl w:ilvl="2" w:tplc="04080005" w:tentative="1">
      <w:start w:val="1"/>
      <w:numFmt w:val="bullet"/>
      <w:lvlText w:val=""/>
      <w:lvlJc w:val="left"/>
      <w:pPr>
        <w:ind w:left="2934" w:hanging="360"/>
      </w:pPr>
      <w:rPr>
        <w:rFonts w:ascii="Wingdings" w:hAnsi="Wingdings" w:hint="default"/>
      </w:rPr>
    </w:lvl>
    <w:lvl w:ilvl="3" w:tplc="04080001" w:tentative="1">
      <w:start w:val="1"/>
      <w:numFmt w:val="bullet"/>
      <w:lvlText w:val=""/>
      <w:lvlJc w:val="left"/>
      <w:pPr>
        <w:ind w:left="3654" w:hanging="360"/>
      </w:pPr>
      <w:rPr>
        <w:rFonts w:ascii="Symbol" w:hAnsi="Symbol" w:hint="default"/>
      </w:rPr>
    </w:lvl>
    <w:lvl w:ilvl="4" w:tplc="04080003" w:tentative="1">
      <w:start w:val="1"/>
      <w:numFmt w:val="bullet"/>
      <w:lvlText w:val="o"/>
      <w:lvlJc w:val="left"/>
      <w:pPr>
        <w:ind w:left="4374" w:hanging="360"/>
      </w:pPr>
      <w:rPr>
        <w:rFonts w:ascii="Courier New" w:hAnsi="Courier New" w:cs="Courier New" w:hint="default"/>
      </w:rPr>
    </w:lvl>
    <w:lvl w:ilvl="5" w:tplc="04080005" w:tentative="1">
      <w:start w:val="1"/>
      <w:numFmt w:val="bullet"/>
      <w:lvlText w:val=""/>
      <w:lvlJc w:val="left"/>
      <w:pPr>
        <w:ind w:left="5094" w:hanging="360"/>
      </w:pPr>
      <w:rPr>
        <w:rFonts w:ascii="Wingdings" w:hAnsi="Wingdings" w:hint="default"/>
      </w:rPr>
    </w:lvl>
    <w:lvl w:ilvl="6" w:tplc="04080001" w:tentative="1">
      <w:start w:val="1"/>
      <w:numFmt w:val="bullet"/>
      <w:lvlText w:val=""/>
      <w:lvlJc w:val="left"/>
      <w:pPr>
        <w:ind w:left="5814" w:hanging="360"/>
      </w:pPr>
      <w:rPr>
        <w:rFonts w:ascii="Symbol" w:hAnsi="Symbol" w:hint="default"/>
      </w:rPr>
    </w:lvl>
    <w:lvl w:ilvl="7" w:tplc="04080003" w:tentative="1">
      <w:start w:val="1"/>
      <w:numFmt w:val="bullet"/>
      <w:lvlText w:val="o"/>
      <w:lvlJc w:val="left"/>
      <w:pPr>
        <w:ind w:left="6534" w:hanging="360"/>
      </w:pPr>
      <w:rPr>
        <w:rFonts w:ascii="Courier New" w:hAnsi="Courier New" w:cs="Courier New" w:hint="default"/>
      </w:rPr>
    </w:lvl>
    <w:lvl w:ilvl="8" w:tplc="04080005" w:tentative="1">
      <w:start w:val="1"/>
      <w:numFmt w:val="bullet"/>
      <w:lvlText w:val=""/>
      <w:lvlJc w:val="left"/>
      <w:pPr>
        <w:ind w:left="7254" w:hanging="360"/>
      </w:pPr>
      <w:rPr>
        <w:rFonts w:ascii="Wingdings" w:hAnsi="Wingdings" w:hint="default"/>
      </w:rPr>
    </w:lvl>
  </w:abstractNum>
  <w:abstractNum w:abstractNumId="22" w15:restartNumberingAfterBreak="0">
    <w:nsid w:val="30CF35B8"/>
    <w:multiLevelType w:val="multilevel"/>
    <w:tmpl w:val="065EA6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2DC5DB7"/>
    <w:multiLevelType w:val="hybridMultilevel"/>
    <w:tmpl w:val="21FC062C"/>
    <w:lvl w:ilvl="0" w:tplc="CCD0ED66">
      <w:start w:val="1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A895BF6"/>
    <w:multiLevelType w:val="hybridMultilevel"/>
    <w:tmpl w:val="67628266"/>
    <w:lvl w:ilvl="0" w:tplc="0B3651B4">
      <w:start w:val="1"/>
      <w:numFmt w:val="bullet"/>
      <w:lvlText w:val=""/>
      <w:lvlJc w:val="left"/>
      <w:pPr>
        <w:ind w:left="720" w:hanging="360"/>
      </w:pPr>
      <w:rPr>
        <w:rFonts w:ascii="Wingdings" w:hAnsi="Wingdings" w:hint="default"/>
        <w:color w:val="2E74B5"/>
        <w:sz w:val="18"/>
        <w:szCs w:val="22"/>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5" w15:restartNumberingAfterBreak="0">
    <w:nsid w:val="3D4E1ED3"/>
    <w:multiLevelType w:val="hybridMultilevel"/>
    <w:tmpl w:val="7C844F1A"/>
    <w:lvl w:ilvl="0" w:tplc="5DBECA22">
      <w:start w:val="1"/>
      <w:numFmt w:val="bullet"/>
      <w:lvlText w:val=""/>
      <w:lvlJc w:val="left"/>
      <w:pPr>
        <w:ind w:left="1854" w:hanging="360"/>
      </w:pPr>
      <w:rPr>
        <w:rFonts w:ascii="Wingdings" w:hAnsi="Wingdings" w:hint="default"/>
        <w:color w:val="2E74B5"/>
        <w:sz w:val="20"/>
        <w:szCs w:val="22"/>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26" w15:restartNumberingAfterBreak="0">
    <w:nsid w:val="3F16611F"/>
    <w:multiLevelType w:val="multilevel"/>
    <w:tmpl w:val="7B9691F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233686F"/>
    <w:multiLevelType w:val="hybridMultilevel"/>
    <w:tmpl w:val="A354458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15:restartNumberingAfterBreak="0">
    <w:nsid w:val="4ACF21FD"/>
    <w:multiLevelType w:val="hybridMultilevel"/>
    <w:tmpl w:val="E4D8F87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15:restartNumberingAfterBreak="0">
    <w:nsid w:val="5051036C"/>
    <w:multiLevelType w:val="hybridMultilevel"/>
    <w:tmpl w:val="300C9672"/>
    <w:lvl w:ilvl="0" w:tplc="4798253C">
      <w:start w:val="1"/>
      <w:numFmt w:val="bullet"/>
      <w:lvlText w:val=""/>
      <w:lvlJc w:val="left"/>
      <w:pPr>
        <w:tabs>
          <w:tab w:val="num" w:pos="720"/>
        </w:tabs>
        <w:ind w:left="720" w:hanging="360"/>
      </w:pPr>
      <w:rPr>
        <w:rFonts w:ascii="Wingdings" w:hAnsi="Wingdings" w:hint="default"/>
        <w:color w:val="333333"/>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15:restartNumberingAfterBreak="0">
    <w:nsid w:val="512A0C20"/>
    <w:multiLevelType w:val="hybridMultilevel"/>
    <w:tmpl w:val="7D0E1316"/>
    <w:lvl w:ilvl="0" w:tplc="275A0BC4">
      <w:start w:val="1"/>
      <w:numFmt w:val="bullet"/>
      <w:lvlText w:val=""/>
      <w:lvlJc w:val="left"/>
      <w:pPr>
        <w:ind w:left="720" w:hanging="360"/>
      </w:pPr>
      <w:rPr>
        <w:rFonts w:ascii="Wingdings" w:hAnsi="Wingdings"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15:restartNumberingAfterBreak="0">
    <w:nsid w:val="55611FA8"/>
    <w:multiLevelType w:val="hybridMultilevel"/>
    <w:tmpl w:val="7556E752"/>
    <w:lvl w:ilvl="0" w:tplc="04080001">
      <w:start w:val="1"/>
      <w:numFmt w:val="bullet"/>
      <w:lvlText w:val=""/>
      <w:lvlJc w:val="left"/>
      <w:pPr>
        <w:ind w:left="5830" w:hanging="720"/>
      </w:pPr>
      <w:rPr>
        <w:rFonts w:ascii="Symbol" w:hAnsi="Symbol" w:hint="default"/>
      </w:rPr>
    </w:lvl>
    <w:lvl w:ilvl="1" w:tplc="04080003">
      <w:start w:val="1"/>
      <w:numFmt w:val="bullet"/>
      <w:lvlText w:val="o"/>
      <w:lvlJc w:val="left"/>
      <w:pPr>
        <w:ind w:left="6190" w:hanging="360"/>
      </w:pPr>
      <w:rPr>
        <w:rFonts w:ascii="Courier New" w:hAnsi="Courier New" w:cs="Courier New" w:hint="default"/>
      </w:rPr>
    </w:lvl>
    <w:lvl w:ilvl="2" w:tplc="04080005">
      <w:start w:val="1"/>
      <w:numFmt w:val="bullet"/>
      <w:lvlText w:val=""/>
      <w:lvlJc w:val="left"/>
      <w:pPr>
        <w:ind w:left="6910" w:hanging="360"/>
      </w:pPr>
      <w:rPr>
        <w:rFonts w:ascii="Wingdings" w:hAnsi="Wingdings" w:hint="default"/>
      </w:rPr>
    </w:lvl>
    <w:lvl w:ilvl="3" w:tplc="04080001">
      <w:start w:val="1"/>
      <w:numFmt w:val="bullet"/>
      <w:lvlText w:val=""/>
      <w:lvlJc w:val="left"/>
      <w:pPr>
        <w:ind w:left="7630" w:hanging="360"/>
      </w:pPr>
      <w:rPr>
        <w:rFonts w:ascii="Symbol" w:hAnsi="Symbol" w:hint="default"/>
      </w:rPr>
    </w:lvl>
    <w:lvl w:ilvl="4" w:tplc="04080003">
      <w:start w:val="1"/>
      <w:numFmt w:val="bullet"/>
      <w:lvlText w:val="o"/>
      <w:lvlJc w:val="left"/>
      <w:pPr>
        <w:ind w:left="8350" w:hanging="360"/>
      </w:pPr>
      <w:rPr>
        <w:rFonts w:ascii="Courier New" w:hAnsi="Courier New" w:cs="Courier New" w:hint="default"/>
      </w:rPr>
    </w:lvl>
    <w:lvl w:ilvl="5" w:tplc="04080005">
      <w:start w:val="1"/>
      <w:numFmt w:val="bullet"/>
      <w:lvlText w:val=""/>
      <w:lvlJc w:val="left"/>
      <w:pPr>
        <w:ind w:left="9070" w:hanging="360"/>
      </w:pPr>
      <w:rPr>
        <w:rFonts w:ascii="Wingdings" w:hAnsi="Wingdings" w:hint="default"/>
      </w:rPr>
    </w:lvl>
    <w:lvl w:ilvl="6" w:tplc="04080001">
      <w:start w:val="1"/>
      <w:numFmt w:val="bullet"/>
      <w:lvlText w:val=""/>
      <w:lvlJc w:val="left"/>
      <w:pPr>
        <w:ind w:left="9790" w:hanging="360"/>
      </w:pPr>
      <w:rPr>
        <w:rFonts w:ascii="Symbol" w:hAnsi="Symbol" w:hint="default"/>
      </w:rPr>
    </w:lvl>
    <w:lvl w:ilvl="7" w:tplc="04080003">
      <w:start w:val="1"/>
      <w:numFmt w:val="bullet"/>
      <w:lvlText w:val="o"/>
      <w:lvlJc w:val="left"/>
      <w:pPr>
        <w:ind w:left="10510" w:hanging="360"/>
      </w:pPr>
      <w:rPr>
        <w:rFonts w:ascii="Courier New" w:hAnsi="Courier New" w:cs="Courier New" w:hint="default"/>
      </w:rPr>
    </w:lvl>
    <w:lvl w:ilvl="8" w:tplc="04080005">
      <w:start w:val="1"/>
      <w:numFmt w:val="bullet"/>
      <w:lvlText w:val=""/>
      <w:lvlJc w:val="left"/>
      <w:pPr>
        <w:ind w:left="11230" w:hanging="360"/>
      </w:pPr>
      <w:rPr>
        <w:rFonts w:ascii="Wingdings" w:hAnsi="Wingdings" w:hint="default"/>
      </w:rPr>
    </w:lvl>
  </w:abstractNum>
  <w:abstractNum w:abstractNumId="32" w15:restartNumberingAfterBreak="0">
    <w:nsid w:val="59B1342E"/>
    <w:multiLevelType w:val="hybridMultilevel"/>
    <w:tmpl w:val="008096A2"/>
    <w:lvl w:ilvl="0" w:tplc="CE02C950">
      <w:numFmt w:val="bullet"/>
      <w:lvlText w:val="-"/>
      <w:lvlJc w:val="left"/>
      <w:pPr>
        <w:ind w:left="1080" w:hanging="72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15:restartNumberingAfterBreak="0">
    <w:nsid w:val="5B231416"/>
    <w:multiLevelType w:val="hybridMultilevel"/>
    <w:tmpl w:val="E72AF25A"/>
    <w:lvl w:ilvl="0" w:tplc="49D26D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C0D1938"/>
    <w:multiLevelType w:val="multilevel"/>
    <w:tmpl w:val="698C87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411251E"/>
    <w:multiLevelType w:val="hybridMultilevel"/>
    <w:tmpl w:val="63228C8A"/>
    <w:lvl w:ilvl="0" w:tplc="04090001">
      <w:start w:val="1"/>
      <w:numFmt w:val="bullet"/>
      <w:lvlText w:val=""/>
      <w:lvlJc w:val="left"/>
      <w:pPr>
        <w:ind w:left="1920" w:hanging="360"/>
      </w:pPr>
      <w:rPr>
        <w:rFonts w:ascii="Symbol" w:hAnsi="Symbol" w:hint="default"/>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36" w15:restartNumberingAfterBreak="0">
    <w:nsid w:val="64891896"/>
    <w:multiLevelType w:val="hybridMultilevel"/>
    <w:tmpl w:val="B7C8FAF2"/>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37" w15:restartNumberingAfterBreak="0">
    <w:nsid w:val="653A3176"/>
    <w:multiLevelType w:val="hybridMultilevel"/>
    <w:tmpl w:val="56D46F28"/>
    <w:lvl w:ilvl="0" w:tplc="0B3651B4">
      <w:start w:val="1"/>
      <w:numFmt w:val="bullet"/>
      <w:lvlText w:val=""/>
      <w:lvlJc w:val="left"/>
      <w:pPr>
        <w:ind w:left="1494" w:hanging="360"/>
      </w:pPr>
      <w:rPr>
        <w:rFonts w:ascii="Wingdings" w:hAnsi="Wingdings" w:hint="default"/>
        <w:color w:val="2E74B5"/>
        <w:sz w:val="18"/>
        <w:szCs w:val="22"/>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38" w15:restartNumberingAfterBreak="0">
    <w:nsid w:val="672A05F9"/>
    <w:multiLevelType w:val="hybridMultilevel"/>
    <w:tmpl w:val="976814FE"/>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39" w15:restartNumberingAfterBreak="0">
    <w:nsid w:val="6DB744EE"/>
    <w:multiLevelType w:val="hybridMultilevel"/>
    <w:tmpl w:val="3564BA16"/>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40" w15:restartNumberingAfterBreak="0">
    <w:nsid w:val="6F850AB2"/>
    <w:multiLevelType w:val="multilevel"/>
    <w:tmpl w:val="0C12940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FAF6413"/>
    <w:multiLevelType w:val="multilevel"/>
    <w:tmpl w:val="DDFCB22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3986738"/>
    <w:multiLevelType w:val="hybridMultilevel"/>
    <w:tmpl w:val="4E5C945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3" w15:restartNumberingAfterBreak="0">
    <w:nsid w:val="793E0565"/>
    <w:multiLevelType w:val="hybridMultilevel"/>
    <w:tmpl w:val="33D61B8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0"/>
  </w:num>
  <w:num w:numId="2">
    <w:abstractNumId w:val="14"/>
  </w:num>
  <w:num w:numId="3">
    <w:abstractNumId w:val="43"/>
  </w:num>
  <w:num w:numId="4">
    <w:abstractNumId w:val="13"/>
  </w:num>
  <w:num w:numId="5">
    <w:abstractNumId w:val="16"/>
  </w:num>
  <w:num w:numId="6">
    <w:abstractNumId w:val="32"/>
  </w:num>
  <w:num w:numId="7">
    <w:abstractNumId w:val="1"/>
  </w:num>
  <w:num w:numId="8">
    <w:abstractNumId w:val="6"/>
  </w:num>
  <w:num w:numId="9">
    <w:abstractNumId w:val="9"/>
  </w:num>
  <w:num w:numId="10">
    <w:abstractNumId w:val="30"/>
  </w:num>
  <w:num w:numId="11">
    <w:abstractNumId w:val="5"/>
  </w:num>
  <w:num w:numId="12">
    <w:abstractNumId w:val="29"/>
  </w:num>
  <w:num w:numId="13">
    <w:abstractNumId w:val="36"/>
  </w:num>
  <w:num w:numId="14">
    <w:abstractNumId w:val="8"/>
  </w:num>
  <w:num w:numId="15">
    <w:abstractNumId w:val="8"/>
  </w:num>
  <w:num w:numId="16">
    <w:abstractNumId w:val="31"/>
  </w:num>
  <w:num w:numId="17">
    <w:abstractNumId w:val="21"/>
  </w:num>
  <w:num w:numId="18">
    <w:abstractNumId w:val="10"/>
  </w:num>
  <w:num w:numId="19">
    <w:abstractNumId w:val="42"/>
  </w:num>
  <w:num w:numId="20">
    <w:abstractNumId w:val="38"/>
  </w:num>
  <w:num w:numId="21">
    <w:abstractNumId w:val="24"/>
  </w:num>
  <w:num w:numId="22">
    <w:abstractNumId w:val="19"/>
  </w:num>
  <w:num w:numId="23">
    <w:abstractNumId w:val="7"/>
  </w:num>
  <w:num w:numId="24">
    <w:abstractNumId w:val="35"/>
  </w:num>
  <w:num w:numId="25">
    <w:abstractNumId w:val="37"/>
  </w:num>
  <w:num w:numId="26">
    <w:abstractNumId w:val="11"/>
  </w:num>
  <w:num w:numId="27">
    <w:abstractNumId w:val="18"/>
  </w:num>
  <w:num w:numId="28">
    <w:abstractNumId w:val="4"/>
  </w:num>
  <w:num w:numId="29">
    <w:abstractNumId w:val="39"/>
  </w:num>
  <w:num w:numId="30">
    <w:abstractNumId w:val="25"/>
  </w:num>
  <w:num w:numId="31">
    <w:abstractNumId w:val="0"/>
  </w:num>
  <w:num w:numId="32">
    <w:abstractNumId w:val="23"/>
  </w:num>
  <w:num w:numId="33">
    <w:abstractNumId w:val="33"/>
  </w:num>
  <w:num w:numId="34">
    <w:abstractNumId w:val="27"/>
  </w:num>
  <w:num w:numId="35">
    <w:abstractNumId w:val="34"/>
  </w:num>
  <w:num w:numId="36">
    <w:abstractNumId w:val="15"/>
  </w:num>
  <w:num w:numId="37">
    <w:abstractNumId w:val="40"/>
  </w:num>
  <w:num w:numId="38">
    <w:abstractNumId w:val="41"/>
  </w:num>
  <w:num w:numId="39">
    <w:abstractNumId w:val="26"/>
  </w:num>
  <w:num w:numId="40">
    <w:abstractNumId w:val="17"/>
  </w:num>
  <w:num w:numId="41">
    <w:abstractNumId w:val="3"/>
  </w:num>
  <w:num w:numId="42">
    <w:abstractNumId w:val="12"/>
  </w:num>
  <w:num w:numId="43">
    <w:abstractNumId w:val="22"/>
  </w:num>
  <w:num w:numId="44">
    <w:abstractNumId w:val="28"/>
  </w:num>
  <w:num w:numId="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5DB"/>
    <w:rsid w:val="00002C78"/>
    <w:rsid w:val="00013944"/>
    <w:rsid w:val="00015357"/>
    <w:rsid w:val="00026ACE"/>
    <w:rsid w:val="00026BCD"/>
    <w:rsid w:val="000378CB"/>
    <w:rsid w:val="00040286"/>
    <w:rsid w:val="00040857"/>
    <w:rsid w:val="000421BD"/>
    <w:rsid w:val="0005467E"/>
    <w:rsid w:val="00054E6C"/>
    <w:rsid w:val="000600BA"/>
    <w:rsid w:val="00063369"/>
    <w:rsid w:val="0006510F"/>
    <w:rsid w:val="00067F60"/>
    <w:rsid w:val="00070B2B"/>
    <w:rsid w:val="000741CE"/>
    <w:rsid w:val="000759FA"/>
    <w:rsid w:val="00077132"/>
    <w:rsid w:val="00091233"/>
    <w:rsid w:val="00093290"/>
    <w:rsid w:val="0009638E"/>
    <w:rsid w:val="000B23F2"/>
    <w:rsid w:val="000B5103"/>
    <w:rsid w:val="000B54DB"/>
    <w:rsid w:val="000C2AE4"/>
    <w:rsid w:val="000C4C11"/>
    <w:rsid w:val="000C539F"/>
    <w:rsid w:val="000C53DA"/>
    <w:rsid w:val="000D0D7E"/>
    <w:rsid w:val="000D3B49"/>
    <w:rsid w:val="000E2BF4"/>
    <w:rsid w:val="000E4FA0"/>
    <w:rsid w:val="000E6BFA"/>
    <w:rsid w:val="000F14D5"/>
    <w:rsid w:val="000F3E63"/>
    <w:rsid w:val="000F7448"/>
    <w:rsid w:val="00100CAC"/>
    <w:rsid w:val="00101CA1"/>
    <w:rsid w:val="00102485"/>
    <w:rsid w:val="0010305C"/>
    <w:rsid w:val="001046DB"/>
    <w:rsid w:val="00104D6B"/>
    <w:rsid w:val="00115394"/>
    <w:rsid w:val="0011762E"/>
    <w:rsid w:val="00121C0E"/>
    <w:rsid w:val="00125877"/>
    <w:rsid w:val="001261EF"/>
    <w:rsid w:val="00127318"/>
    <w:rsid w:val="00127EED"/>
    <w:rsid w:val="00133C11"/>
    <w:rsid w:val="00142D5D"/>
    <w:rsid w:val="0014617D"/>
    <w:rsid w:val="001570D9"/>
    <w:rsid w:val="001611A3"/>
    <w:rsid w:val="0017656A"/>
    <w:rsid w:val="00181E86"/>
    <w:rsid w:val="00186455"/>
    <w:rsid w:val="001910D7"/>
    <w:rsid w:val="00196696"/>
    <w:rsid w:val="001974A4"/>
    <w:rsid w:val="001A02A5"/>
    <w:rsid w:val="001A4346"/>
    <w:rsid w:val="001B59B9"/>
    <w:rsid w:val="001C1E46"/>
    <w:rsid w:val="001C2B06"/>
    <w:rsid w:val="001C426C"/>
    <w:rsid w:val="001C6C01"/>
    <w:rsid w:val="001C7135"/>
    <w:rsid w:val="001D0460"/>
    <w:rsid w:val="001D2F42"/>
    <w:rsid w:val="001D3864"/>
    <w:rsid w:val="001D38F5"/>
    <w:rsid w:val="001D63A8"/>
    <w:rsid w:val="001D7A27"/>
    <w:rsid w:val="001D7B91"/>
    <w:rsid w:val="001E206A"/>
    <w:rsid w:val="001E2143"/>
    <w:rsid w:val="001E36B7"/>
    <w:rsid w:val="001E496B"/>
    <w:rsid w:val="001F0D41"/>
    <w:rsid w:val="001F675D"/>
    <w:rsid w:val="002141FC"/>
    <w:rsid w:val="00215009"/>
    <w:rsid w:val="00217650"/>
    <w:rsid w:val="00223B2A"/>
    <w:rsid w:val="00224D68"/>
    <w:rsid w:val="002260D8"/>
    <w:rsid w:val="0022653D"/>
    <w:rsid w:val="00234157"/>
    <w:rsid w:val="00237394"/>
    <w:rsid w:val="00242AF7"/>
    <w:rsid w:val="00244C4B"/>
    <w:rsid w:val="00244D1D"/>
    <w:rsid w:val="002529F1"/>
    <w:rsid w:val="00253EBF"/>
    <w:rsid w:val="00256D05"/>
    <w:rsid w:val="00256F5B"/>
    <w:rsid w:val="00261E94"/>
    <w:rsid w:val="00271C78"/>
    <w:rsid w:val="00272459"/>
    <w:rsid w:val="00277EF0"/>
    <w:rsid w:val="00280AD4"/>
    <w:rsid w:val="00284366"/>
    <w:rsid w:val="002843BD"/>
    <w:rsid w:val="00285204"/>
    <w:rsid w:val="00286D02"/>
    <w:rsid w:val="00287F5D"/>
    <w:rsid w:val="00291FE0"/>
    <w:rsid w:val="002B214C"/>
    <w:rsid w:val="002B2BB6"/>
    <w:rsid w:val="002B3972"/>
    <w:rsid w:val="002C39D5"/>
    <w:rsid w:val="002C5FAA"/>
    <w:rsid w:val="002C7334"/>
    <w:rsid w:val="002D224B"/>
    <w:rsid w:val="002D521E"/>
    <w:rsid w:val="002F45E4"/>
    <w:rsid w:val="002F4B24"/>
    <w:rsid w:val="002F571E"/>
    <w:rsid w:val="002F5B77"/>
    <w:rsid w:val="00300554"/>
    <w:rsid w:val="00306D4A"/>
    <w:rsid w:val="00313D77"/>
    <w:rsid w:val="003157B9"/>
    <w:rsid w:val="00321F82"/>
    <w:rsid w:val="0032422B"/>
    <w:rsid w:val="003249EB"/>
    <w:rsid w:val="00325913"/>
    <w:rsid w:val="00334891"/>
    <w:rsid w:val="00335BC1"/>
    <w:rsid w:val="00335E0B"/>
    <w:rsid w:val="00336C0D"/>
    <w:rsid w:val="003459D7"/>
    <w:rsid w:val="00353481"/>
    <w:rsid w:val="00353C55"/>
    <w:rsid w:val="00354238"/>
    <w:rsid w:val="00355729"/>
    <w:rsid w:val="0036178E"/>
    <w:rsid w:val="00364B56"/>
    <w:rsid w:val="00370B79"/>
    <w:rsid w:val="00373C8E"/>
    <w:rsid w:val="0038296B"/>
    <w:rsid w:val="003853FD"/>
    <w:rsid w:val="0038540A"/>
    <w:rsid w:val="003855F4"/>
    <w:rsid w:val="00386CC5"/>
    <w:rsid w:val="0039342D"/>
    <w:rsid w:val="003A078A"/>
    <w:rsid w:val="003A323F"/>
    <w:rsid w:val="003A471A"/>
    <w:rsid w:val="003B5E56"/>
    <w:rsid w:val="003B67D3"/>
    <w:rsid w:val="003C3819"/>
    <w:rsid w:val="003C58CB"/>
    <w:rsid w:val="003C6D11"/>
    <w:rsid w:val="003D19ED"/>
    <w:rsid w:val="003D5384"/>
    <w:rsid w:val="003D5573"/>
    <w:rsid w:val="003D561B"/>
    <w:rsid w:val="003E26D9"/>
    <w:rsid w:val="003E2E2F"/>
    <w:rsid w:val="003E412E"/>
    <w:rsid w:val="003E4D29"/>
    <w:rsid w:val="003E6398"/>
    <w:rsid w:val="003F46C3"/>
    <w:rsid w:val="003F5985"/>
    <w:rsid w:val="003F7BC5"/>
    <w:rsid w:val="00404210"/>
    <w:rsid w:val="004062E0"/>
    <w:rsid w:val="0040787E"/>
    <w:rsid w:val="00414801"/>
    <w:rsid w:val="00414F9A"/>
    <w:rsid w:val="00415022"/>
    <w:rsid w:val="00416ACA"/>
    <w:rsid w:val="00417456"/>
    <w:rsid w:val="00421E38"/>
    <w:rsid w:val="0042634B"/>
    <w:rsid w:val="00426D94"/>
    <w:rsid w:val="0044370B"/>
    <w:rsid w:val="00443F17"/>
    <w:rsid w:val="004468A5"/>
    <w:rsid w:val="00447D32"/>
    <w:rsid w:val="00452CE4"/>
    <w:rsid w:val="00452FCB"/>
    <w:rsid w:val="00460CC4"/>
    <w:rsid w:val="004733FC"/>
    <w:rsid w:val="0047550C"/>
    <w:rsid w:val="0048447D"/>
    <w:rsid w:val="00487F07"/>
    <w:rsid w:val="00493BE4"/>
    <w:rsid w:val="00495D61"/>
    <w:rsid w:val="004A063D"/>
    <w:rsid w:val="004A13E4"/>
    <w:rsid w:val="004A1F09"/>
    <w:rsid w:val="004A2372"/>
    <w:rsid w:val="004A5377"/>
    <w:rsid w:val="004A7284"/>
    <w:rsid w:val="004B09FA"/>
    <w:rsid w:val="004B2F8B"/>
    <w:rsid w:val="004B32E0"/>
    <w:rsid w:val="004C3BF3"/>
    <w:rsid w:val="004C75D2"/>
    <w:rsid w:val="004D2DC8"/>
    <w:rsid w:val="004D3765"/>
    <w:rsid w:val="004D46AC"/>
    <w:rsid w:val="004D5A2B"/>
    <w:rsid w:val="004D68A5"/>
    <w:rsid w:val="004E0909"/>
    <w:rsid w:val="004E0B8E"/>
    <w:rsid w:val="004E19B5"/>
    <w:rsid w:val="004F0741"/>
    <w:rsid w:val="004F11B4"/>
    <w:rsid w:val="004F19F7"/>
    <w:rsid w:val="004F3F37"/>
    <w:rsid w:val="004F4553"/>
    <w:rsid w:val="004F629A"/>
    <w:rsid w:val="004F64FF"/>
    <w:rsid w:val="00500B5C"/>
    <w:rsid w:val="005031FB"/>
    <w:rsid w:val="00504F74"/>
    <w:rsid w:val="00506CB9"/>
    <w:rsid w:val="005169CE"/>
    <w:rsid w:val="0053126A"/>
    <w:rsid w:val="00534578"/>
    <w:rsid w:val="00541A0B"/>
    <w:rsid w:val="00547148"/>
    <w:rsid w:val="00551D7D"/>
    <w:rsid w:val="005613A0"/>
    <w:rsid w:val="00562F50"/>
    <w:rsid w:val="005647AD"/>
    <w:rsid w:val="005704D5"/>
    <w:rsid w:val="00571DB5"/>
    <w:rsid w:val="00580283"/>
    <w:rsid w:val="00580737"/>
    <w:rsid w:val="00585D10"/>
    <w:rsid w:val="005863E0"/>
    <w:rsid w:val="00586492"/>
    <w:rsid w:val="00587831"/>
    <w:rsid w:val="00591275"/>
    <w:rsid w:val="00592A9D"/>
    <w:rsid w:val="00594408"/>
    <w:rsid w:val="005B595C"/>
    <w:rsid w:val="005B71AA"/>
    <w:rsid w:val="005B78E8"/>
    <w:rsid w:val="005C5805"/>
    <w:rsid w:val="005C5F82"/>
    <w:rsid w:val="005C6070"/>
    <w:rsid w:val="005D3ECF"/>
    <w:rsid w:val="005E030F"/>
    <w:rsid w:val="005E2DF9"/>
    <w:rsid w:val="005E31EC"/>
    <w:rsid w:val="005E3922"/>
    <w:rsid w:val="005E4E36"/>
    <w:rsid w:val="005F100B"/>
    <w:rsid w:val="005F7B26"/>
    <w:rsid w:val="006136E8"/>
    <w:rsid w:val="00616CCD"/>
    <w:rsid w:val="00617D70"/>
    <w:rsid w:val="00622B6F"/>
    <w:rsid w:val="00623EF8"/>
    <w:rsid w:val="00631282"/>
    <w:rsid w:val="00631B2C"/>
    <w:rsid w:val="00637D88"/>
    <w:rsid w:val="006446B4"/>
    <w:rsid w:val="00647288"/>
    <w:rsid w:val="006542B7"/>
    <w:rsid w:val="0065553B"/>
    <w:rsid w:val="00656015"/>
    <w:rsid w:val="0066456C"/>
    <w:rsid w:val="00664D2C"/>
    <w:rsid w:val="006661E9"/>
    <w:rsid w:val="00672405"/>
    <w:rsid w:val="00675745"/>
    <w:rsid w:val="00677542"/>
    <w:rsid w:val="00687135"/>
    <w:rsid w:val="00687503"/>
    <w:rsid w:val="00692520"/>
    <w:rsid w:val="00696B16"/>
    <w:rsid w:val="006A03F1"/>
    <w:rsid w:val="006A2816"/>
    <w:rsid w:val="006B0783"/>
    <w:rsid w:val="006B1571"/>
    <w:rsid w:val="006B2007"/>
    <w:rsid w:val="006C124E"/>
    <w:rsid w:val="006C5187"/>
    <w:rsid w:val="006C64C3"/>
    <w:rsid w:val="006C6E1F"/>
    <w:rsid w:val="006D1D0A"/>
    <w:rsid w:val="006D1E60"/>
    <w:rsid w:val="006D62E3"/>
    <w:rsid w:val="006E0732"/>
    <w:rsid w:val="006E2EF3"/>
    <w:rsid w:val="006E35FE"/>
    <w:rsid w:val="006E6E65"/>
    <w:rsid w:val="006E79E7"/>
    <w:rsid w:val="006F5296"/>
    <w:rsid w:val="00703BC4"/>
    <w:rsid w:val="00704BF9"/>
    <w:rsid w:val="00706EF9"/>
    <w:rsid w:val="00710B9E"/>
    <w:rsid w:val="0071111E"/>
    <w:rsid w:val="00712CF7"/>
    <w:rsid w:val="00713E01"/>
    <w:rsid w:val="00722694"/>
    <w:rsid w:val="00726126"/>
    <w:rsid w:val="00730FB9"/>
    <w:rsid w:val="007317E1"/>
    <w:rsid w:val="00732187"/>
    <w:rsid w:val="0074067D"/>
    <w:rsid w:val="007426B5"/>
    <w:rsid w:val="007516B8"/>
    <w:rsid w:val="00753ABA"/>
    <w:rsid w:val="00753BA2"/>
    <w:rsid w:val="00755825"/>
    <w:rsid w:val="00756202"/>
    <w:rsid w:val="0075662A"/>
    <w:rsid w:val="00760FB3"/>
    <w:rsid w:val="00761C0B"/>
    <w:rsid w:val="00762E97"/>
    <w:rsid w:val="00764E90"/>
    <w:rsid w:val="0077386D"/>
    <w:rsid w:val="00774C19"/>
    <w:rsid w:val="007769F9"/>
    <w:rsid w:val="00777781"/>
    <w:rsid w:val="00783FC9"/>
    <w:rsid w:val="00784DFB"/>
    <w:rsid w:val="00784E47"/>
    <w:rsid w:val="00785D7E"/>
    <w:rsid w:val="00791649"/>
    <w:rsid w:val="007A557D"/>
    <w:rsid w:val="007C1144"/>
    <w:rsid w:val="007C3F11"/>
    <w:rsid w:val="007D1B26"/>
    <w:rsid w:val="007D60F5"/>
    <w:rsid w:val="007E2E9C"/>
    <w:rsid w:val="007E32E0"/>
    <w:rsid w:val="007E6BAF"/>
    <w:rsid w:val="007E7299"/>
    <w:rsid w:val="0080017E"/>
    <w:rsid w:val="00801A6D"/>
    <w:rsid w:val="0080295B"/>
    <w:rsid w:val="00811D65"/>
    <w:rsid w:val="00815C69"/>
    <w:rsid w:val="008174B5"/>
    <w:rsid w:val="00823CC7"/>
    <w:rsid w:val="00825286"/>
    <w:rsid w:val="008254DA"/>
    <w:rsid w:val="0082721E"/>
    <w:rsid w:val="0083185E"/>
    <w:rsid w:val="00833DE4"/>
    <w:rsid w:val="00834CDF"/>
    <w:rsid w:val="00836AD9"/>
    <w:rsid w:val="008436AD"/>
    <w:rsid w:val="0084469B"/>
    <w:rsid w:val="00845854"/>
    <w:rsid w:val="008465DF"/>
    <w:rsid w:val="00851EEB"/>
    <w:rsid w:val="008642F1"/>
    <w:rsid w:val="008653FD"/>
    <w:rsid w:val="008728A5"/>
    <w:rsid w:val="00873FBA"/>
    <w:rsid w:val="008751DA"/>
    <w:rsid w:val="008810A8"/>
    <w:rsid w:val="0089090C"/>
    <w:rsid w:val="008957D4"/>
    <w:rsid w:val="008A19A6"/>
    <w:rsid w:val="008A26E8"/>
    <w:rsid w:val="008A51E9"/>
    <w:rsid w:val="008B3E76"/>
    <w:rsid w:val="008B42DD"/>
    <w:rsid w:val="008B5BD4"/>
    <w:rsid w:val="008C4649"/>
    <w:rsid w:val="008D303E"/>
    <w:rsid w:val="008E10FB"/>
    <w:rsid w:val="008E71A3"/>
    <w:rsid w:val="008F340D"/>
    <w:rsid w:val="008F564F"/>
    <w:rsid w:val="009103DA"/>
    <w:rsid w:val="00914C49"/>
    <w:rsid w:val="009203BC"/>
    <w:rsid w:val="00923A04"/>
    <w:rsid w:val="009243CD"/>
    <w:rsid w:val="00924455"/>
    <w:rsid w:val="00925AD3"/>
    <w:rsid w:val="00943666"/>
    <w:rsid w:val="009451F3"/>
    <w:rsid w:val="0094678D"/>
    <w:rsid w:val="00953AA9"/>
    <w:rsid w:val="009570BE"/>
    <w:rsid w:val="009572DA"/>
    <w:rsid w:val="00964021"/>
    <w:rsid w:val="0096579A"/>
    <w:rsid w:val="00971541"/>
    <w:rsid w:val="009752BD"/>
    <w:rsid w:val="009900F7"/>
    <w:rsid w:val="00994AF9"/>
    <w:rsid w:val="00994C67"/>
    <w:rsid w:val="009A7AC7"/>
    <w:rsid w:val="009B2308"/>
    <w:rsid w:val="009B2BBF"/>
    <w:rsid w:val="009B5F60"/>
    <w:rsid w:val="009B603E"/>
    <w:rsid w:val="009D4D99"/>
    <w:rsid w:val="009E1BA1"/>
    <w:rsid w:val="009E1C65"/>
    <w:rsid w:val="009E427D"/>
    <w:rsid w:val="009F038E"/>
    <w:rsid w:val="009F5E48"/>
    <w:rsid w:val="009F73F5"/>
    <w:rsid w:val="009F7565"/>
    <w:rsid w:val="00A03C91"/>
    <w:rsid w:val="00A04612"/>
    <w:rsid w:val="00A256F7"/>
    <w:rsid w:val="00A36ED4"/>
    <w:rsid w:val="00A46530"/>
    <w:rsid w:val="00A470EC"/>
    <w:rsid w:val="00A472C1"/>
    <w:rsid w:val="00A51341"/>
    <w:rsid w:val="00A5323E"/>
    <w:rsid w:val="00A6165E"/>
    <w:rsid w:val="00A617B2"/>
    <w:rsid w:val="00A72438"/>
    <w:rsid w:val="00A73585"/>
    <w:rsid w:val="00A738D2"/>
    <w:rsid w:val="00A771F6"/>
    <w:rsid w:val="00A8015A"/>
    <w:rsid w:val="00A82A00"/>
    <w:rsid w:val="00A82AA7"/>
    <w:rsid w:val="00A90164"/>
    <w:rsid w:val="00A93CF4"/>
    <w:rsid w:val="00AA5BE4"/>
    <w:rsid w:val="00AB12AD"/>
    <w:rsid w:val="00AB1F01"/>
    <w:rsid w:val="00AB4023"/>
    <w:rsid w:val="00AD0F42"/>
    <w:rsid w:val="00AD1937"/>
    <w:rsid w:val="00AE29D2"/>
    <w:rsid w:val="00AE4807"/>
    <w:rsid w:val="00AE4BD5"/>
    <w:rsid w:val="00AE585A"/>
    <w:rsid w:val="00AF1974"/>
    <w:rsid w:val="00AF2E31"/>
    <w:rsid w:val="00AF3A96"/>
    <w:rsid w:val="00AF5893"/>
    <w:rsid w:val="00AF5C65"/>
    <w:rsid w:val="00B1281E"/>
    <w:rsid w:val="00B14419"/>
    <w:rsid w:val="00B15123"/>
    <w:rsid w:val="00B159DE"/>
    <w:rsid w:val="00B15C74"/>
    <w:rsid w:val="00B200C2"/>
    <w:rsid w:val="00B32476"/>
    <w:rsid w:val="00B47785"/>
    <w:rsid w:val="00B5371B"/>
    <w:rsid w:val="00B54215"/>
    <w:rsid w:val="00B56E13"/>
    <w:rsid w:val="00B61F17"/>
    <w:rsid w:val="00B640FA"/>
    <w:rsid w:val="00B66EBA"/>
    <w:rsid w:val="00B73785"/>
    <w:rsid w:val="00B769E5"/>
    <w:rsid w:val="00B8677A"/>
    <w:rsid w:val="00B904CF"/>
    <w:rsid w:val="00B94889"/>
    <w:rsid w:val="00BA0DFD"/>
    <w:rsid w:val="00BA4DF0"/>
    <w:rsid w:val="00BB125D"/>
    <w:rsid w:val="00BC3DAB"/>
    <w:rsid w:val="00BC5641"/>
    <w:rsid w:val="00BD3861"/>
    <w:rsid w:val="00BE1583"/>
    <w:rsid w:val="00BE342B"/>
    <w:rsid w:val="00BE36A6"/>
    <w:rsid w:val="00BE56CB"/>
    <w:rsid w:val="00BF6D68"/>
    <w:rsid w:val="00BF6E7F"/>
    <w:rsid w:val="00C00FC7"/>
    <w:rsid w:val="00C040B8"/>
    <w:rsid w:val="00C046D7"/>
    <w:rsid w:val="00C07FDE"/>
    <w:rsid w:val="00C1023E"/>
    <w:rsid w:val="00C10732"/>
    <w:rsid w:val="00C109BA"/>
    <w:rsid w:val="00C11B00"/>
    <w:rsid w:val="00C139C6"/>
    <w:rsid w:val="00C2250F"/>
    <w:rsid w:val="00C2259C"/>
    <w:rsid w:val="00C30A01"/>
    <w:rsid w:val="00C30B48"/>
    <w:rsid w:val="00C32FED"/>
    <w:rsid w:val="00C34D07"/>
    <w:rsid w:val="00C45269"/>
    <w:rsid w:val="00C47192"/>
    <w:rsid w:val="00C51F02"/>
    <w:rsid w:val="00C56ACB"/>
    <w:rsid w:val="00C71378"/>
    <w:rsid w:val="00C72CAF"/>
    <w:rsid w:val="00C76CF5"/>
    <w:rsid w:val="00C771F4"/>
    <w:rsid w:val="00C776CA"/>
    <w:rsid w:val="00C81876"/>
    <w:rsid w:val="00C8650E"/>
    <w:rsid w:val="00C918F9"/>
    <w:rsid w:val="00C91C20"/>
    <w:rsid w:val="00C95B53"/>
    <w:rsid w:val="00C9632D"/>
    <w:rsid w:val="00CA52FB"/>
    <w:rsid w:val="00CB03EF"/>
    <w:rsid w:val="00CB0EE0"/>
    <w:rsid w:val="00CB31E6"/>
    <w:rsid w:val="00CB6260"/>
    <w:rsid w:val="00CC0498"/>
    <w:rsid w:val="00CC3452"/>
    <w:rsid w:val="00CC491E"/>
    <w:rsid w:val="00CD0E3C"/>
    <w:rsid w:val="00CD4693"/>
    <w:rsid w:val="00CD67B6"/>
    <w:rsid w:val="00CE10A0"/>
    <w:rsid w:val="00CE2405"/>
    <w:rsid w:val="00CE4565"/>
    <w:rsid w:val="00CE5463"/>
    <w:rsid w:val="00CE5CF6"/>
    <w:rsid w:val="00CE5FB2"/>
    <w:rsid w:val="00CE7509"/>
    <w:rsid w:val="00CE7BE7"/>
    <w:rsid w:val="00D00D66"/>
    <w:rsid w:val="00D114C6"/>
    <w:rsid w:val="00D12EB2"/>
    <w:rsid w:val="00D24D70"/>
    <w:rsid w:val="00D359DA"/>
    <w:rsid w:val="00D44BBD"/>
    <w:rsid w:val="00D504BB"/>
    <w:rsid w:val="00D60D85"/>
    <w:rsid w:val="00D67DA0"/>
    <w:rsid w:val="00D74953"/>
    <w:rsid w:val="00D8163A"/>
    <w:rsid w:val="00D865DE"/>
    <w:rsid w:val="00D90F2A"/>
    <w:rsid w:val="00D91108"/>
    <w:rsid w:val="00DA0DB2"/>
    <w:rsid w:val="00DA21F3"/>
    <w:rsid w:val="00DA4321"/>
    <w:rsid w:val="00DA709A"/>
    <w:rsid w:val="00DB261F"/>
    <w:rsid w:val="00DB534C"/>
    <w:rsid w:val="00DC0C84"/>
    <w:rsid w:val="00DC16CE"/>
    <w:rsid w:val="00DC526A"/>
    <w:rsid w:val="00DE7555"/>
    <w:rsid w:val="00DF19DC"/>
    <w:rsid w:val="00DF27D4"/>
    <w:rsid w:val="00E0326B"/>
    <w:rsid w:val="00E03403"/>
    <w:rsid w:val="00E03E7F"/>
    <w:rsid w:val="00E04198"/>
    <w:rsid w:val="00E045C2"/>
    <w:rsid w:val="00E05CC0"/>
    <w:rsid w:val="00E15668"/>
    <w:rsid w:val="00E23387"/>
    <w:rsid w:val="00E23894"/>
    <w:rsid w:val="00E25E9D"/>
    <w:rsid w:val="00E32755"/>
    <w:rsid w:val="00E32F66"/>
    <w:rsid w:val="00E35394"/>
    <w:rsid w:val="00E37185"/>
    <w:rsid w:val="00E40B39"/>
    <w:rsid w:val="00E555F1"/>
    <w:rsid w:val="00E63B22"/>
    <w:rsid w:val="00E747C5"/>
    <w:rsid w:val="00E77D9E"/>
    <w:rsid w:val="00E832B1"/>
    <w:rsid w:val="00E91EA9"/>
    <w:rsid w:val="00EA2AFE"/>
    <w:rsid w:val="00EA2CA2"/>
    <w:rsid w:val="00EB30F2"/>
    <w:rsid w:val="00EB4A0C"/>
    <w:rsid w:val="00EB6385"/>
    <w:rsid w:val="00EB669C"/>
    <w:rsid w:val="00EC1395"/>
    <w:rsid w:val="00EC5724"/>
    <w:rsid w:val="00EC5AC6"/>
    <w:rsid w:val="00EC6A34"/>
    <w:rsid w:val="00ED0C53"/>
    <w:rsid w:val="00EF0372"/>
    <w:rsid w:val="00EF2A9E"/>
    <w:rsid w:val="00EF5F30"/>
    <w:rsid w:val="00EF67E5"/>
    <w:rsid w:val="00EF7345"/>
    <w:rsid w:val="00F00905"/>
    <w:rsid w:val="00F0626D"/>
    <w:rsid w:val="00F07211"/>
    <w:rsid w:val="00F12470"/>
    <w:rsid w:val="00F12C67"/>
    <w:rsid w:val="00F13906"/>
    <w:rsid w:val="00F1569B"/>
    <w:rsid w:val="00F156DD"/>
    <w:rsid w:val="00F22C57"/>
    <w:rsid w:val="00F32597"/>
    <w:rsid w:val="00F33F73"/>
    <w:rsid w:val="00F36FA0"/>
    <w:rsid w:val="00F40157"/>
    <w:rsid w:val="00F40D5F"/>
    <w:rsid w:val="00F42A5F"/>
    <w:rsid w:val="00F43F2E"/>
    <w:rsid w:val="00F4681C"/>
    <w:rsid w:val="00F4783D"/>
    <w:rsid w:val="00F535B2"/>
    <w:rsid w:val="00F55A89"/>
    <w:rsid w:val="00F7696F"/>
    <w:rsid w:val="00F77625"/>
    <w:rsid w:val="00F77B64"/>
    <w:rsid w:val="00F80141"/>
    <w:rsid w:val="00F972A7"/>
    <w:rsid w:val="00FA21BE"/>
    <w:rsid w:val="00FA5E7A"/>
    <w:rsid w:val="00FA65DB"/>
    <w:rsid w:val="00FA7394"/>
    <w:rsid w:val="00FB4539"/>
    <w:rsid w:val="00FB476B"/>
    <w:rsid w:val="00FC0E25"/>
    <w:rsid w:val="00FC1ACE"/>
    <w:rsid w:val="00FD2F37"/>
    <w:rsid w:val="00FD5F70"/>
    <w:rsid w:val="00FD5FED"/>
    <w:rsid w:val="00FE00CC"/>
    <w:rsid w:val="00FE0DFC"/>
    <w:rsid w:val="00FF025E"/>
    <w:rsid w:val="00FF3462"/>
    <w:rsid w:val="00FF493B"/>
    <w:rsid w:val="00FF5177"/>
    <w:rsid w:val="4E8D804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5C86C8"/>
  <w15:docId w15:val="{93383DB2-4F6F-4F79-86C4-5805B2E35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lang w:val="el-GR" w:eastAsia="el-GR"/>
    </w:rPr>
  </w:style>
  <w:style w:type="paragraph" w:styleId="1">
    <w:name w:val="heading 1"/>
    <w:basedOn w:val="a"/>
    <w:next w:val="a"/>
    <w:link w:val="1Char"/>
    <w:uiPriority w:val="9"/>
    <w:qFormat/>
    <w:rsid w:val="005E31EC"/>
    <w:pPr>
      <w:keepNext/>
      <w:keepLines/>
      <w:spacing w:before="480" w:after="0"/>
      <w:outlineLvl w:val="0"/>
    </w:pPr>
    <w:rPr>
      <w:rFonts w:ascii="Cambria" w:hAnsi="Cambria"/>
      <w:b/>
      <w:bCs/>
      <w:color w:val="365F91"/>
      <w:sz w:val="28"/>
      <w:szCs w:val="28"/>
    </w:rPr>
  </w:style>
  <w:style w:type="paragraph" w:styleId="2">
    <w:name w:val="heading 2"/>
    <w:basedOn w:val="a"/>
    <w:next w:val="a"/>
    <w:link w:val="2Char"/>
    <w:qFormat/>
    <w:rsid w:val="00A73585"/>
    <w:pPr>
      <w:keepNext/>
      <w:spacing w:before="240" w:after="60" w:line="240" w:lineRule="auto"/>
      <w:outlineLvl w:val="1"/>
    </w:pPr>
    <w:rPr>
      <w:rFonts w:ascii="Verdana" w:hAnsi="Verdana" w:cs="Arial"/>
      <w:b/>
      <w:bCs/>
      <w:iCs/>
      <w:szCs w:val="28"/>
      <w:lang w:val="en-A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A65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unhideWhenUsed/>
    <w:rsid w:val="00FA65DB"/>
    <w:pPr>
      <w:tabs>
        <w:tab w:val="center" w:pos="4153"/>
        <w:tab w:val="right" w:pos="8306"/>
      </w:tabs>
      <w:spacing w:after="0" w:line="240" w:lineRule="auto"/>
    </w:pPr>
  </w:style>
  <w:style w:type="character" w:customStyle="1" w:styleId="Char">
    <w:name w:val="Κεφαλίδα Char"/>
    <w:basedOn w:val="a0"/>
    <w:link w:val="a4"/>
    <w:uiPriority w:val="99"/>
    <w:rsid w:val="00FA65DB"/>
  </w:style>
  <w:style w:type="paragraph" w:styleId="a5">
    <w:name w:val="footer"/>
    <w:basedOn w:val="a"/>
    <w:link w:val="Char0"/>
    <w:uiPriority w:val="99"/>
    <w:unhideWhenUsed/>
    <w:rsid w:val="00FA65DB"/>
    <w:pPr>
      <w:tabs>
        <w:tab w:val="center" w:pos="4153"/>
        <w:tab w:val="right" w:pos="8306"/>
      </w:tabs>
      <w:spacing w:after="0" w:line="240" w:lineRule="auto"/>
    </w:pPr>
  </w:style>
  <w:style w:type="character" w:customStyle="1" w:styleId="Char0">
    <w:name w:val="Υποσέλιδο Char"/>
    <w:basedOn w:val="a0"/>
    <w:link w:val="a5"/>
    <w:uiPriority w:val="99"/>
    <w:rsid w:val="00FA65DB"/>
  </w:style>
  <w:style w:type="paragraph" w:styleId="a6">
    <w:name w:val="Balloon Text"/>
    <w:basedOn w:val="a"/>
    <w:link w:val="Char1"/>
    <w:uiPriority w:val="99"/>
    <w:semiHidden/>
    <w:unhideWhenUsed/>
    <w:rsid w:val="00FA65DB"/>
    <w:pPr>
      <w:spacing w:after="0" w:line="240" w:lineRule="auto"/>
    </w:pPr>
    <w:rPr>
      <w:rFonts w:ascii="Tahoma" w:hAnsi="Tahoma" w:cs="Tahoma"/>
      <w:sz w:val="16"/>
      <w:szCs w:val="16"/>
    </w:rPr>
  </w:style>
  <w:style w:type="character" w:customStyle="1" w:styleId="Char1">
    <w:name w:val="Κείμενο πλαισίου Char"/>
    <w:link w:val="a6"/>
    <w:uiPriority w:val="99"/>
    <w:semiHidden/>
    <w:rsid w:val="00FA65DB"/>
    <w:rPr>
      <w:rFonts w:ascii="Tahoma" w:hAnsi="Tahoma" w:cs="Tahoma"/>
      <w:sz w:val="16"/>
      <w:szCs w:val="16"/>
    </w:rPr>
  </w:style>
  <w:style w:type="character" w:customStyle="1" w:styleId="2Char">
    <w:name w:val="Επικεφαλίδα 2 Char"/>
    <w:link w:val="2"/>
    <w:rsid w:val="00A73585"/>
    <w:rPr>
      <w:rFonts w:ascii="Verdana" w:eastAsia="Times New Roman" w:hAnsi="Verdana" w:cs="Arial"/>
      <w:b/>
      <w:bCs/>
      <w:iCs/>
      <w:szCs w:val="28"/>
      <w:lang w:val="en-AU" w:eastAsia="el-GR"/>
    </w:rPr>
  </w:style>
  <w:style w:type="character" w:customStyle="1" w:styleId="1Char">
    <w:name w:val="Επικεφαλίδα 1 Char"/>
    <w:link w:val="1"/>
    <w:uiPriority w:val="9"/>
    <w:rsid w:val="005E31EC"/>
    <w:rPr>
      <w:rFonts w:ascii="Cambria" w:eastAsia="Times New Roman" w:hAnsi="Cambria" w:cs="Times New Roman"/>
      <w:b/>
      <w:bCs/>
      <w:color w:val="365F91"/>
      <w:sz w:val="28"/>
      <w:szCs w:val="28"/>
    </w:rPr>
  </w:style>
  <w:style w:type="table" w:customStyle="1" w:styleId="Style1">
    <w:name w:val="Style1"/>
    <w:basedOn w:val="a1"/>
    <w:uiPriority w:val="99"/>
    <w:qFormat/>
    <w:rsid w:val="00EC6A34"/>
    <w:tblPr/>
  </w:style>
  <w:style w:type="paragraph" w:styleId="a7">
    <w:name w:val="endnote text"/>
    <w:basedOn w:val="a"/>
    <w:link w:val="Char2"/>
    <w:uiPriority w:val="99"/>
    <w:semiHidden/>
    <w:unhideWhenUsed/>
    <w:rsid w:val="00F4783D"/>
    <w:pPr>
      <w:spacing w:after="0" w:line="240" w:lineRule="auto"/>
    </w:pPr>
    <w:rPr>
      <w:sz w:val="20"/>
      <w:szCs w:val="20"/>
    </w:rPr>
  </w:style>
  <w:style w:type="character" w:customStyle="1" w:styleId="Char2">
    <w:name w:val="Κείμενο σημείωσης τέλους Char"/>
    <w:link w:val="a7"/>
    <w:uiPriority w:val="99"/>
    <w:semiHidden/>
    <w:rsid w:val="00F4783D"/>
    <w:rPr>
      <w:sz w:val="20"/>
      <w:szCs w:val="20"/>
    </w:rPr>
  </w:style>
  <w:style w:type="character" w:styleId="a8">
    <w:name w:val="endnote reference"/>
    <w:uiPriority w:val="99"/>
    <w:semiHidden/>
    <w:unhideWhenUsed/>
    <w:rsid w:val="00F4783D"/>
    <w:rPr>
      <w:vertAlign w:val="superscript"/>
    </w:rPr>
  </w:style>
  <w:style w:type="paragraph" w:styleId="a9">
    <w:name w:val="footnote text"/>
    <w:basedOn w:val="a"/>
    <w:link w:val="Char3"/>
    <w:uiPriority w:val="99"/>
    <w:semiHidden/>
    <w:unhideWhenUsed/>
    <w:rsid w:val="00F4783D"/>
    <w:pPr>
      <w:spacing w:after="0" w:line="240" w:lineRule="auto"/>
    </w:pPr>
    <w:rPr>
      <w:sz w:val="20"/>
      <w:szCs w:val="20"/>
    </w:rPr>
  </w:style>
  <w:style w:type="character" w:customStyle="1" w:styleId="Char3">
    <w:name w:val="Κείμενο υποσημείωσης Char"/>
    <w:link w:val="a9"/>
    <w:uiPriority w:val="99"/>
    <w:semiHidden/>
    <w:rsid w:val="00F4783D"/>
    <w:rPr>
      <w:sz w:val="20"/>
      <w:szCs w:val="20"/>
    </w:rPr>
  </w:style>
  <w:style w:type="character" w:styleId="aa">
    <w:name w:val="footnote reference"/>
    <w:uiPriority w:val="99"/>
    <w:semiHidden/>
    <w:unhideWhenUsed/>
    <w:rsid w:val="00F4783D"/>
    <w:rPr>
      <w:vertAlign w:val="superscript"/>
    </w:rPr>
  </w:style>
  <w:style w:type="paragraph" w:styleId="ab">
    <w:name w:val="List Paragraph"/>
    <w:basedOn w:val="a"/>
    <w:uiPriority w:val="34"/>
    <w:qFormat/>
    <w:rsid w:val="00215009"/>
    <w:pPr>
      <w:ind w:left="720"/>
      <w:contextualSpacing/>
    </w:pPr>
  </w:style>
  <w:style w:type="paragraph" w:styleId="Web">
    <w:name w:val="Normal (Web)"/>
    <w:basedOn w:val="a"/>
    <w:uiPriority w:val="99"/>
    <w:unhideWhenUsed/>
    <w:rsid w:val="00F13906"/>
    <w:pPr>
      <w:spacing w:before="100" w:beforeAutospacing="1" w:after="100" w:afterAutospacing="1" w:line="240" w:lineRule="auto"/>
    </w:pPr>
    <w:rPr>
      <w:rFonts w:ascii="Times New Roman" w:hAnsi="Times New Roman"/>
      <w:sz w:val="24"/>
      <w:szCs w:val="24"/>
    </w:rPr>
  </w:style>
  <w:style w:type="character" w:styleId="ac">
    <w:name w:val="annotation reference"/>
    <w:uiPriority w:val="99"/>
    <w:semiHidden/>
    <w:unhideWhenUsed/>
    <w:rsid w:val="00EF7345"/>
    <w:rPr>
      <w:sz w:val="16"/>
      <w:szCs w:val="16"/>
    </w:rPr>
  </w:style>
  <w:style w:type="paragraph" w:styleId="ad">
    <w:name w:val="annotation text"/>
    <w:basedOn w:val="a"/>
    <w:link w:val="Char4"/>
    <w:uiPriority w:val="99"/>
    <w:semiHidden/>
    <w:unhideWhenUsed/>
    <w:rsid w:val="00EF7345"/>
    <w:rPr>
      <w:sz w:val="20"/>
      <w:szCs w:val="20"/>
    </w:rPr>
  </w:style>
  <w:style w:type="character" w:customStyle="1" w:styleId="Char4">
    <w:name w:val="Κείμενο σχολίου Char"/>
    <w:basedOn w:val="a0"/>
    <w:link w:val="ad"/>
    <w:uiPriority w:val="99"/>
    <w:semiHidden/>
    <w:rsid w:val="00EF7345"/>
  </w:style>
  <w:style w:type="paragraph" w:styleId="ae">
    <w:name w:val="annotation subject"/>
    <w:basedOn w:val="ad"/>
    <w:next w:val="ad"/>
    <w:link w:val="Char5"/>
    <w:uiPriority w:val="99"/>
    <w:semiHidden/>
    <w:unhideWhenUsed/>
    <w:rsid w:val="00EF7345"/>
    <w:rPr>
      <w:b/>
      <w:bCs/>
    </w:rPr>
  </w:style>
  <w:style w:type="character" w:customStyle="1" w:styleId="Char5">
    <w:name w:val="Θέμα σχολίου Char"/>
    <w:link w:val="ae"/>
    <w:uiPriority w:val="99"/>
    <w:semiHidden/>
    <w:rsid w:val="00EF7345"/>
    <w:rPr>
      <w:b/>
      <w:bCs/>
    </w:rPr>
  </w:style>
  <w:style w:type="paragraph" w:customStyle="1" w:styleId="Normal2">
    <w:name w:val="Normal2"/>
    <w:basedOn w:val="a"/>
    <w:link w:val="Normal2Char"/>
    <w:qFormat/>
    <w:rsid w:val="00421E38"/>
    <w:pPr>
      <w:spacing w:after="0" w:line="240" w:lineRule="auto"/>
      <w:jc w:val="both"/>
    </w:pPr>
    <w:rPr>
      <w:rFonts w:cs="Arial"/>
    </w:rPr>
  </w:style>
  <w:style w:type="character" w:customStyle="1" w:styleId="Normal2Char">
    <w:name w:val="Normal2 Char"/>
    <w:link w:val="Normal2"/>
    <w:rsid w:val="00421E38"/>
    <w:rPr>
      <w:rFonts w:cs="Arial"/>
      <w:sz w:val="22"/>
      <w:szCs w:val="22"/>
      <w:lang w:val="el-GR" w:eastAsia="el-GR"/>
    </w:rPr>
  </w:style>
  <w:style w:type="character" w:styleId="-">
    <w:name w:val="Hyperlink"/>
    <w:basedOn w:val="a0"/>
    <w:uiPriority w:val="99"/>
    <w:unhideWhenUsed/>
    <w:rsid w:val="00587831"/>
    <w:rPr>
      <w:color w:val="0563C1" w:themeColor="hyperlink"/>
      <w:u w:val="single"/>
    </w:rPr>
  </w:style>
  <w:style w:type="character" w:styleId="af">
    <w:name w:val="Unresolved Mention"/>
    <w:basedOn w:val="a0"/>
    <w:uiPriority w:val="99"/>
    <w:semiHidden/>
    <w:unhideWhenUsed/>
    <w:rsid w:val="00587831"/>
    <w:rPr>
      <w:color w:val="605E5C"/>
      <w:shd w:val="clear" w:color="auto" w:fill="E1DFDD"/>
    </w:rPr>
  </w:style>
  <w:style w:type="paragraph" w:customStyle="1" w:styleId="paragraph">
    <w:name w:val="paragraph"/>
    <w:basedOn w:val="a"/>
    <w:rsid w:val="000D0D7E"/>
    <w:pPr>
      <w:spacing w:before="100" w:beforeAutospacing="1" w:after="100" w:afterAutospacing="1" w:line="240" w:lineRule="auto"/>
    </w:pPr>
    <w:rPr>
      <w:rFonts w:ascii="Times New Roman" w:hAnsi="Times New Roman"/>
      <w:sz w:val="24"/>
      <w:szCs w:val="24"/>
      <w:lang w:val="en-US" w:eastAsia="en-US"/>
    </w:rPr>
  </w:style>
  <w:style w:type="character" w:customStyle="1" w:styleId="normaltextrun">
    <w:name w:val="normaltextrun"/>
    <w:basedOn w:val="a0"/>
    <w:rsid w:val="000D0D7E"/>
  </w:style>
  <w:style w:type="character" w:customStyle="1" w:styleId="eop">
    <w:name w:val="eop"/>
    <w:basedOn w:val="a0"/>
    <w:rsid w:val="000D0D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704492">
      <w:bodyDiv w:val="1"/>
      <w:marLeft w:val="0"/>
      <w:marRight w:val="0"/>
      <w:marTop w:val="0"/>
      <w:marBottom w:val="0"/>
      <w:divBdr>
        <w:top w:val="none" w:sz="0" w:space="0" w:color="auto"/>
        <w:left w:val="none" w:sz="0" w:space="0" w:color="auto"/>
        <w:bottom w:val="none" w:sz="0" w:space="0" w:color="auto"/>
        <w:right w:val="none" w:sz="0" w:space="0" w:color="auto"/>
      </w:divBdr>
    </w:div>
    <w:div w:id="71395306">
      <w:bodyDiv w:val="1"/>
      <w:marLeft w:val="0"/>
      <w:marRight w:val="0"/>
      <w:marTop w:val="0"/>
      <w:marBottom w:val="0"/>
      <w:divBdr>
        <w:top w:val="none" w:sz="0" w:space="0" w:color="auto"/>
        <w:left w:val="none" w:sz="0" w:space="0" w:color="auto"/>
        <w:bottom w:val="none" w:sz="0" w:space="0" w:color="auto"/>
        <w:right w:val="none" w:sz="0" w:space="0" w:color="auto"/>
      </w:divBdr>
    </w:div>
    <w:div w:id="331419592">
      <w:bodyDiv w:val="1"/>
      <w:marLeft w:val="0"/>
      <w:marRight w:val="0"/>
      <w:marTop w:val="0"/>
      <w:marBottom w:val="0"/>
      <w:divBdr>
        <w:top w:val="none" w:sz="0" w:space="0" w:color="auto"/>
        <w:left w:val="none" w:sz="0" w:space="0" w:color="auto"/>
        <w:bottom w:val="none" w:sz="0" w:space="0" w:color="auto"/>
        <w:right w:val="none" w:sz="0" w:space="0" w:color="auto"/>
      </w:divBdr>
      <w:divsChild>
        <w:div w:id="435752363">
          <w:marLeft w:val="0"/>
          <w:marRight w:val="0"/>
          <w:marTop w:val="0"/>
          <w:marBottom w:val="0"/>
          <w:divBdr>
            <w:top w:val="none" w:sz="0" w:space="0" w:color="auto"/>
            <w:left w:val="none" w:sz="0" w:space="0" w:color="auto"/>
            <w:bottom w:val="none" w:sz="0" w:space="0" w:color="auto"/>
            <w:right w:val="none" w:sz="0" w:space="0" w:color="auto"/>
          </w:divBdr>
        </w:div>
        <w:div w:id="629751313">
          <w:marLeft w:val="0"/>
          <w:marRight w:val="0"/>
          <w:marTop w:val="0"/>
          <w:marBottom w:val="0"/>
          <w:divBdr>
            <w:top w:val="none" w:sz="0" w:space="0" w:color="auto"/>
            <w:left w:val="none" w:sz="0" w:space="0" w:color="auto"/>
            <w:bottom w:val="none" w:sz="0" w:space="0" w:color="auto"/>
            <w:right w:val="none" w:sz="0" w:space="0" w:color="auto"/>
          </w:divBdr>
          <w:divsChild>
            <w:div w:id="1657491109">
              <w:marLeft w:val="0"/>
              <w:marRight w:val="0"/>
              <w:marTop w:val="0"/>
              <w:marBottom w:val="0"/>
              <w:divBdr>
                <w:top w:val="none" w:sz="0" w:space="0" w:color="auto"/>
                <w:left w:val="none" w:sz="0" w:space="0" w:color="auto"/>
                <w:bottom w:val="none" w:sz="0" w:space="0" w:color="auto"/>
                <w:right w:val="none" w:sz="0" w:space="0" w:color="auto"/>
              </w:divBdr>
            </w:div>
          </w:divsChild>
        </w:div>
        <w:div w:id="1358895062">
          <w:marLeft w:val="0"/>
          <w:marRight w:val="0"/>
          <w:marTop w:val="0"/>
          <w:marBottom w:val="0"/>
          <w:divBdr>
            <w:top w:val="none" w:sz="0" w:space="0" w:color="auto"/>
            <w:left w:val="none" w:sz="0" w:space="0" w:color="auto"/>
            <w:bottom w:val="none" w:sz="0" w:space="0" w:color="auto"/>
            <w:right w:val="none" w:sz="0" w:space="0" w:color="auto"/>
          </w:divBdr>
          <w:divsChild>
            <w:div w:id="1091194017">
              <w:marLeft w:val="0"/>
              <w:marRight w:val="0"/>
              <w:marTop w:val="0"/>
              <w:marBottom w:val="0"/>
              <w:divBdr>
                <w:top w:val="none" w:sz="0" w:space="0" w:color="auto"/>
                <w:left w:val="none" w:sz="0" w:space="0" w:color="auto"/>
                <w:bottom w:val="none" w:sz="0" w:space="0" w:color="auto"/>
                <w:right w:val="none" w:sz="0" w:space="0" w:color="auto"/>
              </w:divBdr>
            </w:div>
            <w:div w:id="1420325053">
              <w:marLeft w:val="0"/>
              <w:marRight w:val="0"/>
              <w:marTop w:val="0"/>
              <w:marBottom w:val="0"/>
              <w:divBdr>
                <w:top w:val="none" w:sz="0" w:space="0" w:color="auto"/>
                <w:left w:val="none" w:sz="0" w:space="0" w:color="auto"/>
                <w:bottom w:val="none" w:sz="0" w:space="0" w:color="auto"/>
                <w:right w:val="none" w:sz="0" w:space="0" w:color="auto"/>
              </w:divBdr>
            </w:div>
            <w:div w:id="738599623">
              <w:marLeft w:val="0"/>
              <w:marRight w:val="0"/>
              <w:marTop w:val="0"/>
              <w:marBottom w:val="0"/>
              <w:divBdr>
                <w:top w:val="none" w:sz="0" w:space="0" w:color="auto"/>
                <w:left w:val="none" w:sz="0" w:space="0" w:color="auto"/>
                <w:bottom w:val="none" w:sz="0" w:space="0" w:color="auto"/>
                <w:right w:val="none" w:sz="0" w:space="0" w:color="auto"/>
              </w:divBdr>
            </w:div>
          </w:divsChild>
        </w:div>
        <w:div w:id="461119390">
          <w:marLeft w:val="0"/>
          <w:marRight w:val="0"/>
          <w:marTop w:val="0"/>
          <w:marBottom w:val="0"/>
          <w:divBdr>
            <w:top w:val="none" w:sz="0" w:space="0" w:color="auto"/>
            <w:left w:val="none" w:sz="0" w:space="0" w:color="auto"/>
            <w:bottom w:val="none" w:sz="0" w:space="0" w:color="auto"/>
            <w:right w:val="none" w:sz="0" w:space="0" w:color="auto"/>
          </w:divBdr>
          <w:divsChild>
            <w:div w:id="504977098">
              <w:marLeft w:val="0"/>
              <w:marRight w:val="0"/>
              <w:marTop w:val="0"/>
              <w:marBottom w:val="0"/>
              <w:divBdr>
                <w:top w:val="none" w:sz="0" w:space="0" w:color="auto"/>
                <w:left w:val="none" w:sz="0" w:space="0" w:color="auto"/>
                <w:bottom w:val="none" w:sz="0" w:space="0" w:color="auto"/>
                <w:right w:val="none" w:sz="0" w:space="0" w:color="auto"/>
              </w:divBdr>
            </w:div>
          </w:divsChild>
        </w:div>
        <w:div w:id="231932936">
          <w:marLeft w:val="0"/>
          <w:marRight w:val="0"/>
          <w:marTop w:val="0"/>
          <w:marBottom w:val="0"/>
          <w:divBdr>
            <w:top w:val="none" w:sz="0" w:space="0" w:color="auto"/>
            <w:left w:val="none" w:sz="0" w:space="0" w:color="auto"/>
            <w:bottom w:val="none" w:sz="0" w:space="0" w:color="auto"/>
            <w:right w:val="none" w:sz="0" w:space="0" w:color="auto"/>
          </w:divBdr>
          <w:divsChild>
            <w:div w:id="151337578">
              <w:marLeft w:val="0"/>
              <w:marRight w:val="0"/>
              <w:marTop w:val="0"/>
              <w:marBottom w:val="0"/>
              <w:divBdr>
                <w:top w:val="none" w:sz="0" w:space="0" w:color="auto"/>
                <w:left w:val="none" w:sz="0" w:space="0" w:color="auto"/>
                <w:bottom w:val="none" w:sz="0" w:space="0" w:color="auto"/>
                <w:right w:val="none" w:sz="0" w:space="0" w:color="auto"/>
              </w:divBdr>
            </w:div>
          </w:divsChild>
        </w:div>
        <w:div w:id="1394549486">
          <w:marLeft w:val="0"/>
          <w:marRight w:val="0"/>
          <w:marTop w:val="0"/>
          <w:marBottom w:val="0"/>
          <w:divBdr>
            <w:top w:val="none" w:sz="0" w:space="0" w:color="auto"/>
            <w:left w:val="none" w:sz="0" w:space="0" w:color="auto"/>
            <w:bottom w:val="none" w:sz="0" w:space="0" w:color="auto"/>
            <w:right w:val="none" w:sz="0" w:space="0" w:color="auto"/>
          </w:divBdr>
          <w:divsChild>
            <w:div w:id="1437602918">
              <w:marLeft w:val="0"/>
              <w:marRight w:val="0"/>
              <w:marTop w:val="0"/>
              <w:marBottom w:val="0"/>
              <w:divBdr>
                <w:top w:val="none" w:sz="0" w:space="0" w:color="auto"/>
                <w:left w:val="none" w:sz="0" w:space="0" w:color="auto"/>
                <w:bottom w:val="none" w:sz="0" w:space="0" w:color="auto"/>
                <w:right w:val="none" w:sz="0" w:space="0" w:color="auto"/>
              </w:divBdr>
            </w:div>
            <w:div w:id="198127380">
              <w:marLeft w:val="0"/>
              <w:marRight w:val="0"/>
              <w:marTop w:val="0"/>
              <w:marBottom w:val="0"/>
              <w:divBdr>
                <w:top w:val="none" w:sz="0" w:space="0" w:color="auto"/>
                <w:left w:val="none" w:sz="0" w:space="0" w:color="auto"/>
                <w:bottom w:val="none" w:sz="0" w:space="0" w:color="auto"/>
                <w:right w:val="none" w:sz="0" w:space="0" w:color="auto"/>
              </w:divBdr>
            </w:div>
            <w:div w:id="60635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177017">
      <w:bodyDiv w:val="1"/>
      <w:marLeft w:val="0"/>
      <w:marRight w:val="0"/>
      <w:marTop w:val="0"/>
      <w:marBottom w:val="0"/>
      <w:divBdr>
        <w:top w:val="none" w:sz="0" w:space="0" w:color="auto"/>
        <w:left w:val="none" w:sz="0" w:space="0" w:color="auto"/>
        <w:bottom w:val="none" w:sz="0" w:space="0" w:color="auto"/>
        <w:right w:val="none" w:sz="0" w:space="0" w:color="auto"/>
      </w:divBdr>
    </w:div>
    <w:div w:id="563489193">
      <w:bodyDiv w:val="1"/>
      <w:marLeft w:val="0"/>
      <w:marRight w:val="0"/>
      <w:marTop w:val="0"/>
      <w:marBottom w:val="0"/>
      <w:divBdr>
        <w:top w:val="none" w:sz="0" w:space="0" w:color="auto"/>
        <w:left w:val="none" w:sz="0" w:space="0" w:color="auto"/>
        <w:bottom w:val="none" w:sz="0" w:space="0" w:color="auto"/>
        <w:right w:val="none" w:sz="0" w:space="0" w:color="auto"/>
      </w:divBdr>
    </w:div>
    <w:div w:id="809632236">
      <w:bodyDiv w:val="1"/>
      <w:marLeft w:val="0"/>
      <w:marRight w:val="0"/>
      <w:marTop w:val="0"/>
      <w:marBottom w:val="0"/>
      <w:divBdr>
        <w:top w:val="none" w:sz="0" w:space="0" w:color="auto"/>
        <w:left w:val="none" w:sz="0" w:space="0" w:color="auto"/>
        <w:bottom w:val="none" w:sz="0" w:space="0" w:color="auto"/>
        <w:right w:val="none" w:sz="0" w:space="0" w:color="auto"/>
      </w:divBdr>
    </w:div>
    <w:div w:id="1072584864">
      <w:bodyDiv w:val="1"/>
      <w:marLeft w:val="0"/>
      <w:marRight w:val="0"/>
      <w:marTop w:val="0"/>
      <w:marBottom w:val="0"/>
      <w:divBdr>
        <w:top w:val="none" w:sz="0" w:space="0" w:color="auto"/>
        <w:left w:val="none" w:sz="0" w:space="0" w:color="auto"/>
        <w:bottom w:val="none" w:sz="0" w:space="0" w:color="auto"/>
        <w:right w:val="none" w:sz="0" w:space="0" w:color="auto"/>
      </w:divBdr>
      <w:divsChild>
        <w:div w:id="1647202762">
          <w:marLeft w:val="0"/>
          <w:marRight w:val="0"/>
          <w:marTop w:val="0"/>
          <w:marBottom w:val="0"/>
          <w:divBdr>
            <w:top w:val="none" w:sz="0" w:space="0" w:color="auto"/>
            <w:left w:val="none" w:sz="0" w:space="0" w:color="auto"/>
            <w:bottom w:val="none" w:sz="0" w:space="0" w:color="auto"/>
            <w:right w:val="none" w:sz="0" w:space="0" w:color="auto"/>
          </w:divBdr>
        </w:div>
        <w:div w:id="1495102639">
          <w:marLeft w:val="0"/>
          <w:marRight w:val="0"/>
          <w:marTop w:val="0"/>
          <w:marBottom w:val="0"/>
          <w:divBdr>
            <w:top w:val="none" w:sz="0" w:space="0" w:color="auto"/>
            <w:left w:val="none" w:sz="0" w:space="0" w:color="auto"/>
            <w:bottom w:val="none" w:sz="0" w:space="0" w:color="auto"/>
            <w:right w:val="none" w:sz="0" w:space="0" w:color="auto"/>
          </w:divBdr>
          <w:divsChild>
            <w:div w:id="1392073707">
              <w:marLeft w:val="0"/>
              <w:marRight w:val="0"/>
              <w:marTop w:val="0"/>
              <w:marBottom w:val="0"/>
              <w:divBdr>
                <w:top w:val="none" w:sz="0" w:space="0" w:color="auto"/>
                <w:left w:val="none" w:sz="0" w:space="0" w:color="auto"/>
                <w:bottom w:val="none" w:sz="0" w:space="0" w:color="auto"/>
                <w:right w:val="none" w:sz="0" w:space="0" w:color="auto"/>
              </w:divBdr>
            </w:div>
          </w:divsChild>
        </w:div>
        <w:div w:id="1456097706">
          <w:marLeft w:val="0"/>
          <w:marRight w:val="0"/>
          <w:marTop w:val="0"/>
          <w:marBottom w:val="0"/>
          <w:divBdr>
            <w:top w:val="none" w:sz="0" w:space="0" w:color="auto"/>
            <w:left w:val="none" w:sz="0" w:space="0" w:color="auto"/>
            <w:bottom w:val="none" w:sz="0" w:space="0" w:color="auto"/>
            <w:right w:val="none" w:sz="0" w:space="0" w:color="auto"/>
          </w:divBdr>
          <w:divsChild>
            <w:div w:id="1369336495">
              <w:marLeft w:val="0"/>
              <w:marRight w:val="0"/>
              <w:marTop w:val="0"/>
              <w:marBottom w:val="0"/>
              <w:divBdr>
                <w:top w:val="none" w:sz="0" w:space="0" w:color="auto"/>
                <w:left w:val="none" w:sz="0" w:space="0" w:color="auto"/>
                <w:bottom w:val="none" w:sz="0" w:space="0" w:color="auto"/>
                <w:right w:val="none" w:sz="0" w:space="0" w:color="auto"/>
              </w:divBdr>
            </w:div>
            <w:div w:id="1593274336">
              <w:marLeft w:val="0"/>
              <w:marRight w:val="0"/>
              <w:marTop w:val="0"/>
              <w:marBottom w:val="0"/>
              <w:divBdr>
                <w:top w:val="none" w:sz="0" w:space="0" w:color="auto"/>
                <w:left w:val="none" w:sz="0" w:space="0" w:color="auto"/>
                <w:bottom w:val="none" w:sz="0" w:space="0" w:color="auto"/>
                <w:right w:val="none" w:sz="0" w:space="0" w:color="auto"/>
              </w:divBdr>
            </w:div>
            <w:div w:id="21907690">
              <w:marLeft w:val="0"/>
              <w:marRight w:val="0"/>
              <w:marTop w:val="0"/>
              <w:marBottom w:val="0"/>
              <w:divBdr>
                <w:top w:val="none" w:sz="0" w:space="0" w:color="auto"/>
                <w:left w:val="none" w:sz="0" w:space="0" w:color="auto"/>
                <w:bottom w:val="none" w:sz="0" w:space="0" w:color="auto"/>
                <w:right w:val="none" w:sz="0" w:space="0" w:color="auto"/>
              </w:divBdr>
            </w:div>
          </w:divsChild>
        </w:div>
        <w:div w:id="944458275">
          <w:marLeft w:val="0"/>
          <w:marRight w:val="0"/>
          <w:marTop w:val="0"/>
          <w:marBottom w:val="0"/>
          <w:divBdr>
            <w:top w:val="none" w:sz="0" w:space="0" w:color="auto"/>
            <w:left w:val="none" w:sz="0" w:space="0" w:color="auto"/>
            <w:bottom w:val="none" w:sz="0" w:space="0" w:color="auto"/>
            <w:right w:val="none" w:sz="0" w:space="0" w:color="auto"/>
          </w:divBdr>
          <w:divsChild>
            <w:div w:id="120464334">
              <w:marLeft w:val="0"/>
              <w:marRight w:val="0"/>
              <w:marTop w:val="0"/>
              <w:marBottom w:val="0"/>
              <w:divBdr>
                <w:top w:val="none" w:sz="0" w:space="0" w:color="auto"/>
                <w:left w:val="none" w:sz="0" w:space="0" w:color="auto"/>
                <w:bottom w:val="none" w:sz="0" w:space="0" w:color="auto"/>
                <w:right w:val="none" w:sz="0" w:space="0" w:color="auto"/>
              </w:divBdr>
            </w:div>
          </w:divsChild>
        </w:div>
        <w:div w:id="2039043393">
          <w:marLeft w:val="0"/>
          <w:marRight w:val="0"/>
          <w:marTop w:val="0"/>
          <w:marBottom w:val="0"/>
          <w:divBdr>
            <w:top w:val="none" w:sz="0" w:space="0" w:color="auto"/>
            <w:left w:val="none" w:sz="0" w:space="0" w:color="auto"/>
            <w:bottom w:val="none" w:sz="0" w:space="0" w:color="auto"/>
            <w:right w:val="none" w:sz="0" w:space="0" w:color="auto"/>
          </w:divBdr>
          <w:divsChild>
            <w:div w:id="1540817620">
              <w:marLeft w:val="0"/>
              <w:marRight w:val="0"/>
              <w:marTop w:val="0"/>
              <w:marBottom w:val="0"/>
              <w:divBdr>
                <w:top w:val="none" w:sz="0" w:space="0" w:color="auto"/>
                <w:left w:val="none" w:sz="0" w:space="0" w:color="auto"/>
                <w:bottom w:val="none" w:sz="0" w:space="0" w:color="auto"/>
                <w:right w:val="none" w:sz="0" w:space="0" w:color="auto"/>
              </w:divBdr>
            </w:div>
          </w:divsChild>
        </w:div>
        <w:div w:id="1825200039">
          <w:marLeft w:val="0"/>
          <w:marRight w:val="0"/>
          <w:marTop w:val="0"/>
          <w:marBottom w:val="0"/>
          <w:divBdr>
            <w:top w:val="none" w:sz="0" w:space="0" w:color="auto"/>
            <w:left w:val="none" w:sz="0" w:space="0" w:color="auto"/>
            <w:bottom w:val="none" w:sz="0" w:space="0" w:color="auto"/>
            <w:right w:val="none" w:sz="0" w:space="0" w:color="auto"/>
          </w:divBdr>
          <w:divsChild>
            <w:div w:id="661861249">
              <w:marLeft w:val="0"/>
              <w:marRight w:val="0"/>
              <w:marTop w:val="0"/>
              <w:marBottom w:val="0"/>
              <w:divBdr>
                <w:top w:val="none" w:sz="0" w:space="0" w:color="auto"/>
                <w:left w:val="none" w:sz="0" w:space="0" w:color="auto"/>
                <w:bottom w:val="none" w:sz="0" w:space="0" w:color="auto"/>
                <w:right w:val="none" w:sz="0" w:space="0" w:color="auto"/>
              </w:divBdr>
            </w:div>
            <w:div w:id="1868563585">
              <w:marLeft w:val="0"/>
              <w:marRight w:val="0"/>
              <w:marTop w:val="0"/>
              <w:marBottom w:val="0"/>
              <w:divBdr>
                <w:top w:val="none" w:sz="0" w:space="0" w:color="auto"/>
                <w:left w:val="none" w:sz="0" w:space="0" w:color="auto"/>
                <w:bottom w:val="none" w:sz="0" w:space="0" w:color="auto"/>
                <w:right w:val="none" w:sz="0" w:space="0" w:color="auto"/>
              </w:divBdr>
            </w:div>
            <w:div w:id="13308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912367">
      <w:bodyDiv w:val="1"/>
      <w:marLeft w:val="0"/>
      <w:marRight w:val="0"/>
      <w:marTop w:val="0"/>
      <w:marBottom w:val="0"/>
      <w:divBdr>
        <w:top w:val="none" w:sz="0" w:space="0" w:color="auto"/>
        <w:left w:val="none" w:sz="0" w:space="0" w:color="auto"/>
        <w:bottom w:val="none" w:sz="0" w:space="0" w:color="auto"/>
        <w:right w:val="none" w:sz="0" w:space="0" w:color="auto"/>
      </w:divBdr>
    </w:div>
    <w:div w:id="1370690970">
      <w:bodyDiv w:val="1"/>
      <w:marLeft w:val="0"/>
      <w:marRight w:val="0"/>
      <w:marTop w:val="0"/>
      <w:marBottom w:val="0"/>
      <w:divBdr>
        <w:top w:val="none" w:sz="0" w:space="0" w:color="auto"/>
        <w:left w:val="none" w:sz="0" w:space="0" w:color="auto"/>
        <w:bottom w:val="none" w:sz="0" w:space="0" w:color="auto"/>
        <w:right w:val="none" w:sz="0" w:space="0" w:color="auto"/>
      </w:divBdr>
    </w:div>
    <w:div w:id="1372150989">
      <w:bodyDiv w:val="1"/>
      <w:marLeft w:val="0"/>
      <w:marRight w:val="0"/>
      <w:marTop w:val="0"/>
      <w:marBottom w:val="0"/>
      <w:divBdr>
        <w:top w:val="none" w:sz="0" w:space="0" w:color="auto"/>
        <w:left w:val="none" w:sz="0" w:space="0" w:color="auto"/>
        <w:bottom w:val="none" w:sz="0" w:space="0" w:color="auto"/>
        <w:right w:val="none" w:sz="0" w:space="0" w:color="auto"/>
      </w:divBdr>
    </w:div>
    <w:div w:id="1611087174">
      <w:bodyDiv w:val="1"/>
      <w:marLeft w:val="0"/>
      <w:marRight w:val="0"/>
      <w:marTop w:val="0"/>
      <w:marBottom w:val="0"/>
      <w:divBdr>
        <w:top w:val="none" w:sz="0" w:space="0" w:color="auto"/>
        <w:left w:val="none" w:sz="0" w:space="0" w:color="auto"/>
        <w:bottom w:val="none" w:sz="0" w:space="0" w:color="auto"/>
        <w:right w:val="none" w:sz="0" w:space="0" w:color="auto"/>
      </w:divBdr>
    </w:div>
    <w:div w:id="1884563086">
      <w:bodyDiv w:val="1"/>
      <w:marLeft w:val="0"/>
      <w:marRight w:val="0"/>
      <w:marTop w:val="0"/>
      <w:marBottom w:val="0"/>
      <w:divBdr>
        <w:top w:val="none" w:sz="0" w:space="0" w:color="auto"/>
        <w:left w:val="none" w:sz="0" w:space="0" w:color="auto"/>
        <w:bottom w:val="none" w:sz="0" w:space="0" w:color="auto"/>
        <w:right w:val="none" w:sz="0" w:space="0" w:color="auto"/>
      </w:divBdr>
    </w:div>
    <w:div w:id="1908566210">
      <w:bodyDiv w:val="1"/>
      <w:marLeft w:val="0"/>
      <w:marRight w:val="0"/>
      <w:marTop w:val="0"/>
      <w:marBottom w:val="0"/>
      <w:divBdr>
        <w:top w:val="none" w:sz="0" w:space="0" w:color="auto"/>
        <w:left w:val="none" w:sz="0" w:space="0" w:color="auto"/>
        <w:bottom w:val="none" w:sz="0" w:space="0" w:color="auto"/>
        <w:right w:val="none" w:sz="0" w:space="0" w:color="auto"/>
      </w:divBdr>
    </w:div>
    <w:div w:id="1972662230">
      <w:bodyDiv w:val="1"/>
      <w:marLeft w:val="0"/>
      <w:marRight w:val="0"/>
      <w:marTop w:val="0"/>
      <w:marBottom w:val="0"/>
      <w:divBdr>
        <w:top w:val="none" w:sz="0" w:space="0" w:color="auto"/>
        <w:left w:val="none" w:sz="0" w:space="0" w:color="auto"/>
        <w:bottom w:val="none" w:sz="0" w:space="0" w:color="auto"/>
        <w:right w:val="none" w:sz="0" w:space="0" w:color="auto"/>
      </w:divBdr>
    </w:div>
    <w:div w:id="2042197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Valid xmlns="ef8f98ad-b84e-4d55-bdfa-001d92618dbb">true</Valid>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E6434C67FE3FE47B0B41D77716CB728" ma:contentTypeVersion="8" ma:contentTypeDescription="Create a new document." ma:contentTypeScope="" ma:versionID="795cd333cb70ae27de89672d01efad27">
  <xsd:schema xmlns:xsd="http://www.w3.org/2001/XMLSchema" xmlns:xs="http://www.w3.org/2001/XMLSchema" xmlns:p="http://schemas.microsoft.com/office/2006/metadata/properties" xmlns:ns2="ef8f98ad-b84e-4d55-bdfa-001d92618dbb" xmlns:ns3="c2a5e13f-0389-4b29-80d2-24fad10363d7" targetNamespace="http://schemas.microsoft.com/office/2006/metadata/properties" ma:root="true" ma:fieldsID="f2a7f1b8d201b72e0305e79531d1f627" ns2:_="" ns3:_="">
    <xsd:import namespace="ef8f98ad-b84e-4d55-bdfa-001d92618dbb"/>
    <xsd:import namespace="c2a5e13f-0389-4b29-80d2-24fad10363d7"/>
    <xsd:element name="properties">
      <xsd:complexType>
        <xsd:sequence>
          <xsd:element name="documentManagement">
            <xsd:complexType>
              <xsd:all>
                <xsd:element ref="ns2:Valid" minOccurs="0"/>
                <xsd:element ref="ns2:MediaServiceMetadata" minOccurs="0"/>
                <xsd:element ref="ns2:MediaServiceFastMetadata" minOccurs="0"/>
                <xsd:element ref="ns2:MediaServiceAutoTags" minOccurs="0"/>
                <xsd:element ref="ns2:MediaServiceDateTaken" minOccurs="0"/>
                <xsd:element ref="ns3:SharedWithUsers" minOccurs="0"/>
                <xsd:element ref="ns2:MediaServiceLocation"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8f98ad-b84e-4d55-bdfa-001d92618dbb" elementFormDefault="qualified">
    <xsd:import namespace="http://schemas.microsoft.com/office/2006/documentManagement/types"/>
    <xsd:import namespace="http://schemas.microsoft.com/office/infopath/2007/PartnerControls"/>
    <xsd:element name="Valid" ma:index="8" nillable="true" ma:displayName="Valid" ma:default="1" ma:internalName="Valid">
      <xsd:simpleType>
        <xsd:restriction base="dms:Boolean"/>
      </xsd:simpleType>
    </xsd:element>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MediaServiceAutoTags" ma:index="11" nillable="true" ma:displayName="MediaServiceAutoTags" ma:description="" ma:internalName="MediaServiceAutoTags" ma:readOnly="true">
      <xsd:simpleType>
        <xsd:restriction base="dms:Text"/>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a5e13f-0389-4b29-80d2-24fad10363d7"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E0866A-8C57-4176-80C1-9956071358C5}">
  <ds:schemaRefs>
    <ds:schemaRef ds:uri="http://schemas.microsoft.com/office/2006/metadata/properties"/>
    <ds:schemaRef ds:uri="http://schemas.microsoft.com/office/infopath/2007/PartnerControls"/>
    <ds:schemaRef ds:uri="ef8f98ad-b84e-4d55-bdfa-001d92618dbb"/>
  </ds:schemaRefs>
</ds:datastoreItem>
</file>

<file path=customXml/itemProps2.xml><?xml version="1.0" encoding="utf-8"?>
<ds:datastoreItem xmlns:ds="http://schemas.openxmlformats.org/officeDocument/2006/customXml" ds:itemID="{E094929D-888F-4C2A-9D35-733853506CDF}">
  <ds:schemaRefs>
    <ds:schemaRef ds:uri="http://schemas.openxmlformats.org/officeDocument/2006/bibliography"/>
  </ds:schemaRefs>
</ds:datastoreItem>
</file>

<file path=customXml/itemProps3.xml><?xml version="1.0" encoding="utf-8"?>
<ds:datastoreItem xmlns:ds="http://schemas.openxmlformats.org/officeDocument/2006/customXml" ds:itemID="{9123DD4D-3A32-4643-8171-4146D5CEFB8F}">
  <ds:schemaRefs>
    <ds:schemaRef ds:uri="http://schemas.microsoft.com/sharepoint/v3/contenttype/forms"/>
  </ds:schemaRefs>
</ds:datastoreItem>
</file>

<file path=customXml/itemProps4.xml><?xml version="1.0" encoding="utf-8"?>
<ds:datastoreItem xmlns:ds="http://schemas.openxmlformats.org/officeDocument/2006/customXml" ds:itemID="{045963F8-D301-4114-A3D0-B69FDDCD7C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8f98ad-b84e-4d55-bdfa-001d92618dbb"/>
    <ds:schemaRef ds:uri="c2a5e13f-0389-4b29-80d2-24fad10363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4</Pages>
  <Words>975</Words>
  <Characters>5265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PRIORITY</Company>
  <LinksUpToDate>false</LinksUpToDate>
  <CharactersWithSpaces>6228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npalaiologou</dc:creator>
  <cp:keywords/>
  <cp:lastModifiedBy>ΕΛΚΕ ΓΠΑ</cp:lastModifiedBy>
  <cp:revision>38</cp:revision>
  <cp:lastPrinted>2014-04-01T10:05:00Z</cp:lastPrinted>
  <dcterms:created xsi:type="dcterms:W3CDTF">2019-04-04T14:11:00Z</dcterms:created>
  <dcterms:modified xsi:type="dcterms:W3CDTF">2022-12-21T10:53:00Z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alid">
    <vt:lpwstr>1</vt:lpwstr>
  </property>
  <property fmtid="{D5CDD505-2E9C-101B-9397-08002B2CF9AE}" pid="3" name="ContentTypeId">
    <vt:lpwstr>0x0101006E6434C67FE3FE47B0B41D77716CB728</vt:lpwstr>
  </property>
</Properties>
</file>