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90" w:rsidRDefault="005A259F" w:rsidP="005A259F">
      <w:pPr>
        <w:pStyle w:val="Citation"/>
        <w:spacing w:before="0" w:after="0" w:line="240" w:lineRule="auto"/>
        <w:ind w:left="0" w:right="862"/>
        <w:jc w:val="right"/>
        <w:rPr>
          <w:b/>
          <w:bCs/>
          <w:i w:val="0"/>
          <w:sz w:val="28"/>
          <w:lang w:val="el-GR"/>
        </w:rPr>
      </w:pPr>
      <w:r>
        <w:rPr>
          <w:b/>
          <w:bCs/>
          <w:i w:val="0"/>
          <w:sz w:val="28"/>
          <w:lang w:val="el-GR"/>
        </w:rPr>
        <w:t>________________________________________________________</w:t>
      </w:r>
    </w:p>
    <w:p w:rsidR="005A259F" w:rsidRDefault="005A259F" w:rsidP="005A259F">
      <w:pPr>
        <w:pStyle w:val="Citation"/>
        <w:spacing w:before="0" w:after="0" w:line="240" w:lineRule="auto"/>
        <w:ind w:left="0" w:right="862"/>
        <w:rPr>
          <w:b/>
          <w:bCs/>
          <w:i w:val="0"/>
          <w:sz w:val="28"/>
          <w:lang w:val="el-GR"/>
        </w:rPr>
      </w:pPr>
      <w:r>
        <w:rPr>
          <w:b/>
          <w:bCs/>
          <w:i w:val="0"/>
          <w:sz w:val="28"/>
          <w:lang w:val="el-GR"/>
        </w:rPr>
        <w:t>ΔΕΛΤΙΟ ΤΥΠΟΥ</w:t>
      </w:r>
    </w:p>
    <w:p w:rsidR="005A259F" w:rsidRPr="005A259F" w:rsidRDefault="005A259F" w:rsidP="005A259F">
      <w:pPr>
        <w:spacing w:after="0" w:line="240" w:lineRule="auto"/>
        <w:jc w:val="center"/>
        <w:rPr>
          <w:sz w:val="16"/>
          <w:szCs w:val="16"/>
          <w:lang w:val="el-GR"/>
        </w:rPr>
      </w:pPr>
    </w:p>
    <w:p w:rsidR="002C029A" w:rsidRPr="005A259F" w:rsidRDefault="00F72890" w:rsidP="005A259F">
      <w:pPr>
        <w:pStyle w:val="Citation"/>
        <w:spacing w:before="0" w:after="0" w:line="240" w:lineRule="auto"/>
        <w:ind w:left="0" w:right="862"/>
        <w:rPr>
          <w:b/>
          <w:bCs/>
          <w:i w:val="0"/>
          <w:caps/>
          <w:sz w:val="28"/>
          <w:lang w:val="el-GR"/>
        </w:rPr>
      </w:pPr>
      <w:r w:rsidRPr="005A259F">
        <w:rPr>
          <w:b/>
          <w:bCs/>
          <w:i w:val="0"/>
          <w:caps/>
          <w:sz w:val="28"/>
          <w:lang w:val="el-GR"/>
        </w:rPr>
        <w:t>Επιστημονική συζήτηση</w:t>
      </w:r>
    </w:p>
    <w:p w:rsidR="00F72890" w:rsidRPr="00F72890" w:rsidRDefault="005A259F" w:rsidP="005A259F">
      <w:pPr>
        <w:spacing w:after="0" w:line="240" w:lineRule="auto"/>
        <w:jc w:val="center"/>
        <w:rPr>
          <w:lang w:val="el-GR"/>
        </w:rPr>
      </w:pPr>
      <w:r>
        <w:rPr>
          <w:noProof/>
          <w:lang w:eastAsia="fr-FR"/>
        </w:rPr>
        <w:drawing>
          <wp:inline distT="0" distB="0" distL="0" distR="0">
            <wp:extent cx="4972050" cy="99528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bertés académiques_RENDEZ VOUS SINA_D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4464" cy="1001776"/>
                    </a:xfrm>
                    <a:prstGeom prst="rect">
                      <a:avLst/>
                    </a:prstGeom>
                  </pic:spPr>
                </pic:pic>
              </a:graphicData>
            </a:graphic>
          </wp:inline>
        </w:drawing>
      </w:r>
    </w:p>
    <w:p w:rsidR="005A259F" w:rsidRPr="005A259F" w:rsidRDefault="005A259F" w:rsidP="005A259F">
      <w:pPr>
        <w:pStyle w:val="Citation"/>
        <w:spacing w:before="0" w:after="0" w:line="240" w:lineRule="auto"/>
        <w:ind w:left="0" w:right="862"/>
        <w:jc w:val="both"/>
        <w:rPr>
          <w:b/>
          <w:bCs/>
          <w:i w:val="0"/>
          <w:sz w:val="16"/>
          <w:szCs w:val="16"/>
          <w:lang w:val="el-GR"/>
        </w:rPr>
      </w:pPr>
    </w:p>
    <w:p w:rsidR="002C029A" w:rsidRPr="005A259F" w:rsidRDefault="002C029A" w:rsidP="005A259F">
      <w:pPr>
        <w:pStyle w:val="Citation"/>
        <w:spacing w:before="0" w:after="0" w:line="240" w:lineRule="auto"/>
        <w:ind w:left="0" w:right="862"/>
        <w:jc w:val="right"/>
        <w:rPr>
          <w:b/>
          <w:bCs/>
          <w:i w:val="0"/>
          <w:caps/>
          <w:sz w:val="28"/>
          <w:lang w:val="el-GR"/>
        </w:rPr>
      </w:pPr>
      <w:r w:rsidRPr="005A259F">
        <w:rPr>
          <w:b/>
          <w:bCs/>
          <w:i w:val="0"/>
          <w:caps/>
          <w:sz w:val="28"/>
          <w:lang w:val="el-GR"/>
        </w:rPr>
        <w:t xml:space="preserve">Ελλάδα </w:t>
      </w:r>
      <w:r w:rsidR="00464603">
        <w:rPr>
          <w:b/>
          <w:bCs/>
          <w:i w:val="0"/>
          <w:caps/>
          <w:sz w:val="28"/>
          <w:lang w:val="el-GR"/>
        </w:rPr>
        <w:t>-</w:t>
      </w:r>
      <w:r w:rsidRPr="005A259F">
        <w:rPr>
          <w:b/>
          <w:bCs/>
          <w:i w:val="0"/>
          <w:caps/>
          <w:sz w:val="28"/>
          <w:lang w:val="el-GR"/>
        </w:rPr>
        <w:t xml:space="preserve"> Γαλλία: συμμαχία</w:t>
      </w:r>
      <w:r w:rsidR="005A259F">
        <w:rPr>
          <w:b/>
          <w:bCs/>
          <w:i w:val="0"/>
          <w:caps/>
          <w:sz w:val="28"/>
          <w:lang w:val="el-GR"/>
        </w:rPr>
        <w:t xml:space="preserve"> για τις ακαδημαϊκές ελευθερίες</w:t>
      </w:r>
    </w:p>
    <w:p w:rsidR="005A259F" w:rsidRPr="005A259F" w:rsidRDefault="005A259F" w:rsidP="005A259F">
      <w:pPr>
        <w:spacing w:after="0" w:line="240" w:lineRule="auto"/>
        <w:jc w:val="center"/>
        <w:rPr>
          <w:rFonts w:cstheme="minorHAnsi"/>
          <w:b/>
          <w:sz w:val="16"/>
          <w:szCs w:val="16"/>
          <w:lang w:val="el-GR"/>
        </w:rPr>
      </w:pPr>
    </w:p>
    <w:p w:rsidR="001F5B72" w:rsidRPr="005A259F" w:rsidRDefault="00E62D21" w:rsidP="005A259F">
      <w:pPr>
        <w:spacing w:after="0" w:line="240" w:lineRule="auto"/>
        <w:jc w:val="center"/>
        <w:rPr>
          <w:rFonts w:cstheme="minorHAnsi"/>
          <w:b/>
          <w:sz w:val="24"/>
          <w:szCs w:val="24"/>
          <w:lang w:val="el-GR"/>
        </w:rPr>
      </w:pPr>
      <w:r w:rsidRPr="005A259F">
        <w:rPr>
          <w:rFonts w:cstheme="minorHAnsi"/>
          <w:b/>
          <w:sz w:val="24"/>
          <w:szCs w:val="24"/>
          <w:lang w:val="el-GR"/>
        </w:rPr>
        <w:t>Πέμπτ</w:t>
      </w:r>
      <w:r w:rsidR="00464603">
        <w:rPr>
          <w:rFonts w:cstheme="minorHAnsi"/>
          <w:b/>
          <w:sz w:val="24"/>
          <w:szCs w:val="24"/>
          <w:lang w:val="el-GR"/>
        </w:rPr>
        <w:t>η</w:t>
      </w:r>
      <w:r w:rsidR="001F5B72" w:rsidRPr="005A259F">
        <w:rPr>
          <w:rFonts w:cstheme="minorHAnsi"/>
          <w:b/>
          <w:sz w:val="24"/>
          <w:szCs w:val="24"/>
          <w:lang w:val="el-GR"/>
        </w:rPr>
        <w:t xml:space="preserve"> 19 Φεβρουαρίου 2026, στις 19:00</w:t>
      </w:r>
      <w:r w:rsidR="00AB7D69" w:rsidRPr="005A259F">
        <w:rPr>
          <w:rFonts w:cstheme="minorHAnsi"/>
          <w:b/>
          <w:sz w:val="24"/>
          <w:szCs w:val="24"/>
          <w:lang w:val="el-GR"/>
        </w:rPr>
        <w:t xml:space="preserve"> </w:t>
      </w:r>
    </w:p>
    <w:p w:rsidR="005A259F" w:rsidRPr="005A259F" w:rsidRDefault="005A259F" w:rsidP="005A259F">
      <w:pPr>
        <w:spacing w:after="0" w:line="240" w:lineRule="auto"/>
        <w:jc w:val="center"/>
        <w:rPr>
          <w:rFonts w:cstheme="minorHAnsi"/>
          <w:b/>
          <w:sz w:val="16"/>
          <w:szCs w:val="16"/>
          <w:lang w:val="el-GR"/>
        </w:rPr>
      </w:pPr>
    </w:p>
    <w:p w:rsidR="008E619D" w:rsidRPr="005A259F" w:rsidRDefault="001F5B72" w:rsidP="005A259F">
      <w:pPr>
        <w:spacing w:after="0" w:line="240" w:lineRule="auto"/>
        <w:jc w:val="center"/>
        <w:rPr>
          <w:rFonts w:cstheme="minorHAnsi"/>
          <w:sz w:val="24"/>
          <w:szCs w:val="24"/>
          <w:lang w:val="el-GR"/>
        </w:rPr>
      </w:pPr>
      <w:r w:rsidRPr="005A259F">
        <w:rPr>
          <w:rFonts w:cstheme="minorHAnsi"/>
          <w:sz w:val="24"/>
          <w:szCs w:val="24"/>
        </w:rPr>
        <w:t>Auditorium</w:t>
      </w:r>
      <w:r w:rsidRPr="005A259F">
        <w:rPr>
          <w:rFonts w:cstheme="minorHAnsi"/>
          <w:sz w:val="24"/>
          <w:szCs w:val="24"/>
          <w:lang w:val="el-GR"/>
        </w:rPr>
        <w:t xml:space="preserve"> </w:t>
      </w:r>
      <w:r w:rsidR="00AB7D69" w:rsidRPr="005A259F">
        <w:rPr>
          <w:rFonts w:cstheme="minorHAnsi"/>
          <w:sz w:val="24"/>
          <w:szCs w:val="24"/>
        </w:rPr>
        <w:t>Th</w:t>
      </w:r>
      <w:r w:rsidR="006976C2">
        <w:rPr>
          <w:rFonts w:cstheme="minorHAnsi"/>
          <w:sz w:val="24"/>
          <w:szCs w:val="24"/>
        </w:rPr>
        <w:t>e</w:t>
      </w:r>
      <w:r w:rsidR="00AB7D69" w:rsidRPr="005A259F">
        <w:rPr>
          <w:rFonts w:cstheme="minorHAnsi"/>
          <w:sz w:val="24"/>
          <w:szCs w:val="24"/>
        </w:rPr>
        <w:t>o</w:t>
      </w:r>
      <w:r w:rsidR="00AB7D69" w:rsidRPr="005A259F">
        <w:rPr>
          <w:rFonts w:cstheme="minorHAnsi"/>
          <w:sz w:val="24"/>
          <w:szCs w:val="24"/>
          <w:lang w:val="el-GR"/>
        </w:rPr>
        <w:t xml:space="preserve"> </w:t>
      </w:r>
      <w:proofErr w:type="spellStart"/>
      <w:r w:rsidR="00AB7D69" w:rsidRPr="005A259F">
        <w:rPr>
          <w:rFonts w:cstheme="minorHAnsi"/>
          <w:sz w:val="24"/>
          <w:szCs w:val="24"/>
        </w:rPr>
        <w:t>Ang</w:t>
      </w:r>
      <w:r w:rsidR="006976C2">
        <w:rPr>
          <w:rFonts w:cstheme="minorHAnsi"/>
          <w:sz w:val="24"/>
          <w:szCs w:val="24"/>
        </w:rPr>
        <w:t>e</w:t>
      </w:r>
      <w:r w:rsidR="00AB7D69" w:rsidRPr="005A259F">
        <w:rPr>
          <w:rFonts w:cstheme="minorHAnsi"/>
          <w:sz w:val="24"/>
          <w:szCs w:val="24"/>
        </w:rPr>
        <w:t>lopoulos</w:t>
      </w:r>
      <w:proofErr w:type="spellEnd"/>
      <w:r w:rsidRPr="005A259F">
        <w:rPr>
          <w:rFonts w:cstheme="minorHAnsi"/>
          <w:sz w:val="24"/>
          <w:szCs w:val="24"/>
          <w:lang w:val="el-GR"/>
        </w:rPr>
        <w:t xml:space="preserve"> – Γαλλικό</w:t>
      </w:r>
      <w:r w:rsidR="00507577" w:rsidRPr="005A259F">
        <w:rPr>
          <w:rFonts w:cstheme="minorHAnsi"/>
          <w:sz w:val="24"/>
          <w:szCs w:val="24"/>
          <w:lang w:val="el-GR"/>
        </w:rPr>
        <w:t xml:space="preserve"> Ινστιτούτο Ελλάδος</w:t>
      </w:r>
    </w:p>
    <w:p w:rsidR="008E619D" w:rsidRPr="00507577" w:rsidRDefault="008E619D" w:rsidP="005A259F">
      <w:pPr>
        <w:spacing w:after="0" w:line="240" w:lineRule="auto"/>
        <w:rPr>
          <w:rFonts w:cstheme="minorHAnsi"/>
          <w:b/>
          <w:lang w:val="el-GR"/>
        </w:rPr>
      </w:pPr>
    </w:p>
    <w:p w:rsidR="00507577" w:rsidRDefault="00507577" w:rsidP="005A259F">
      <w:pPr>
        <w:spacing w:after="0" w:line="240" w:lineRule="auto"/>
        <w:rPr>
          <w:rFonts w:cstheme="minorHAnsi"/>
          <w:b/>
          <w:lang w:val="el-GR"/>
        </w:rPr>
      </w:pPr>
      <w:r w:rsidRPr="008E619D">
        <w:rPr>
          <w:rFonts w:cstheme="minorHAnsi"/>
          <w:b/>
          <w:lang w:val="el-GR"/>
        </w:rPr>
        <w:t>Είσοδος ελεύθερη</w:t>
      </w:r>
    </w:p>
    <w:p w:rsidR="008E619D" w:rsidRDefault="00507577" w:rsidP="005A259F">
      <w:pPr>
        <w:spacing w:after="0" w:line="240" w:lineRule="auto"/>
        <w:rPr>
          <w:rFonts w:cstheme="minorHAnsi"/>
          <w:b/>
          <w:lang w:val="el-GR"/>
        </w:rPr>
      </w:pPr>
      <w:r>
        <w:rPr>
          <w:rFonts w:cstheme="minorHAnsi"/>
          <w:b/>
          <w:lang w:val="el-GR"/>
        </w:rPr>
        <w:t>Ταυτόχρονη μετάφραση</w:t>
      </w:r>
    </w:p>
    <w:p w:rsidR="00507577" w:rsidRPr="005A259F" w:rsidRDefault="00507577" w:rsidP="005A259F">
      <w:pPr>
        <w:spacing w:after="0" w:line="240" w:lineRule="auto"/>
        <w:rPr>
          <w:rFonts w:cstheme="minorHAnsi"/>
          <w:b/>
          <w:sz w:val="16"/>
          <w:szCs w:val="16"/>
          <w:lang w:val="el-GR"/>
        </w:rPr>
      </w:pPr>
    </w:p>
    <w:p w:rsidR="000C5BE5" w:rsidRPr="008E619D" w:rsidRDefault="00B84135" w:rsidP="005A259F">
      <w:pPr>
        <w:spacing w:after="0" w:line="240" w:lineRule="auto"/>
        <w:rPr>
          <w:rFonts w:cstheme="minorHAnsi"/>
          <w:b/>
          <w:lang w:val="el-GR"/>
        </w:rPr>
      </w:pPr>
      <w:r>
        <w:rPr>
          <w:rFonts w:cstheme="minorHAnsi"/>
          <w:b/>
          <w:lang w:val="el-GR"/>
        </w:rPr>
        <w:t>Θα δοθούν πιστοποιητικά</w:t>
      </w:r>
      <w:r w:rsidR="000C5BE5" w:rsidRPr="008E619D">
        <w:rPr>
          <w:rFonts w:cstheme="minorHAnsi"/>
          <w:b/>
          <w:lang w:val="el-GR"/>
        </w:rPr>
        <w:t xml:space="preserve"> παρακολούθησης στο τέλος </w:t>
      </w:r>
      <w:r w:rsidR="00AF20BE">
        <w:rPr>
          <w:rFonts w:cstheme="minorHAnsi"/>
          <w:b/>
          <w:lang w:val="el-GR"/>
        </w:rPr>
        <w:t>της συζήτησης.</w:t>
      </w:r>
    </w:p>
    <w:p w:rsidR="001A5C2A" w:rsidRDefault="001A5C2A" w:rsidP="005A259F">
      <w:pPr>
        <w:spacing w:after="0" w:line="240" w:lineRule="auto"/>
        <w:jc w:val="both"/>
        <w:rPr>
          <w:rFonts w:cstheme="minorHAnsi"/>
          <w:lang w:val="el-GR"/>
        </w:rPr>
      </w:pPr>
    </w:p>
    <w:p w:rsidR="001A5C2A" w:rsidRDefault="000C5BE5" w:rsidP="005A259F">
      <w:pPr>
        <w:spacing w:after="0" w:line="240" w:lineRule="auto"/>
        <w:jc w:val="both"/>
        <w:rPr>
          <w:rFonts w:cstheme="minorHAnsi"/>
          <w:lang w:val="el-GR"/>
        </w:rPr>
      </w:pPr>
      <w:r w:rsidRPr="008E619D">
        <w:rPr>
          <w:rFonts w:cstheme="minorHAnsi"/>
          <w:lang w:val="el-GR"/>
        </w:rPr>
        <w:t>Σε μια εποχή που η επιστημονική και τ</w:t>
      </w:r>
      <w:r w:rsidR="008E619D">
        <w:rPr>
          <w:rFonts w:cstheme="minorHAnsi"/>
          <w:lang w:val="el-GR"/>
        </w:rPr>
        <w:t xml:space="preserve">εχνολογική πρόοδος εγείρει </w:t>
      </w:r>
      <w:r w:rsidR="00F04C20">
        <w:rPr>
          <w:rFonts w:cstheme="minorHAnsi"/>
          <w:lang w:val="el-GR"/>
        </w:rPr>
        <w:t>τόσο</w:t>
      </w:r>
      <w:r w:rsidRPr="008E619D">
        <w:rPr>
          <w:rFonts w:cstheme="minorHAnsi"/>
          <w:lang w:val="el-GR"/>
        </w:rPr>
        <w:t xml:space="preserve"> ελπίδες όσο και ερωτήματα, το Γαλλικό Ινστιτούτο Ελλάδος </w:t>
      </w:r>
      <w:r w:rsidR="001A5C2A">
        <w:rPr>
          <w:rFonts w:cstheme="minorHAnsi"/>
          <w:lang w:val="el-GR"/>
        </w:rPr>
        <w:t>διοργανώνει</w:t>
      </w:r>
      <w:r w:rsidR="0049321B">
        <w:rPr>
          <w:rFonts w:cstheme="minorHAnsi"/>
          <w:lang w:val="el-GR"/>
        </w:rPr>
        <w:t xml:space="preserve">, </w:t>
      </w:r>
      <w:r w:rsidR="0049321B" w:rsidRPr="0049321B">
        <w:rPr>
          <w:rFonts w:cstheme="minorHAnsi"/>
          <w:lang w:val="el-GR"/>
        </w:rPr>
        <w:t>σε συνεργασία με το Πάντειο</w:t>
      </w:r>
      <w:r w:rsidR="002B6DE4">
        <w:rPr>
          <w:rFonts w:cstheme="minorHAnsi"/>
          <w:lang w:val="el-GR"/>
        </w:rPr>
        <w:t>ν</w:t>
      </w:r>
      <w:r w:rsidR="0049321B" w:rsidRPr="0049321B">
        <w:rPr>
          <w:rFonts w:cstheme="minorHAnsi"/>
          <w:lang w:val="el-GR"/>
        </w:rPr>
        <w:t xml:space="preserve"> Πανεπιστήμιο</w:t>
      </w:r>
      <w:r w:rsidR="0049321B">
        <w:rPr>
          <w:rFonts w:cstheme="minorHAnsi"/>
          <w:lang w:val="el-GR"/>
        </w:rPr>
        <w:t xml:space="preserve"> Κοινωνικών και Πολιτικών επιστημών, </w:t>
      </w:r>
      <w:r w:rsidR="001A5C2A">
        <w:rPr>
          <w:rFonts w:cstheme="minorHAnsi"/>
          <w:lang w:val="el-GR"/>
        </w:rPr>
        <w:t xml:space="preserve">την </w:t>
      </w:r>
      <w:r w:rsidR="001A5C2A" w:rsidRPr="001A5C2A">
        <w:rPr>
          <w:rFonts w:cstheme="minorHAnsi"/>
          <w:b/>
          <w:lang w:val="el-GR"/>
        </w:rPr>
        <w:t xml:space="preserve">Πέμπτη 19 </w:t>
      </w:r>
      <w:r w:rsidR="00A6064E">
        <w:rPr>
          <w:rFonts w:cstheme="minorHAnsi"/>
          <w:b/>
          <w:lang w:val="el-GR"/>
        </w:rPr>
        <w:t xml:space="preserve">Φεβρουαρίου 2026, </w:t>
      </w:r>
      <w:r w:rsidR="001A5C2A" w:rsidRPr="001A5C2A">
        <w:rPr>
          <w:rFonts w:cstheme="minorHAnsi"/>
          <w:b/>
          <w:lang w:val="el-GR"/>
        </w:rPr>
        <w:t>στις 19</w:t>
      </w:r>
      <w:r w:rsidR="001A5C2A" w:rsidRPr="001A5C2A">
        <w:rPr>
          <w:rFonts w:cstheme="minorHAnsi"/>
          <w:b/>
        </w:rPr>
        <w:t> </w:t>
      </w:r>
      <w:r w:rsidR="001A5C2A" w:rsidRPr="001A5C2A">
        <w:rPr>
          <w:rFonts w:cstheme="minorHAnsi"/>
          <w:b/>
          <w:lang w:val="el-GR"/>
        </w:rPr>
        <w:t>:00</w:t>
      </w:r>
      <w:r w:rsidR="001A5C2A">
        <w:rPr>
          <w:rFonts w:cstheme="minorHAnsi"/>
          <w:lang w:val="el-GR"/>
        </w:rPr>
        <w:t xml:space="preserve">, ελληνογαλλική επιστημονική συζήτηση με θέμα </w:t>
      </w:r>
      <w:r w:rsidR="001A5C2A" w:rsidRPr="00507577">
        <w:rPr>
          <w:rFonts w:cstheme="minorHAnsi"/>
          <w:b/>
          <w:lang w:val="el-GR"/>
        </w:rPr>
        <w:t>την ακαδημαϊκή ελευθερία, την ανεξαρτησία των Ιδρυμάτων και τον ρόλο της Ευρώπης στην προστασία και τη διάδοση της γνώσης</w:t>
      </w:r>
      <w:r w:rsidR="001A5C2A">
        <w:rPr>
          <w:rFonts w:cstheme="minorHAnsi"/>
          <w:lang w:val="el-GR"/>
        </w:rPr>
        <w:t xml:space="preserve">. </w:t>
      </w:r>
    </w:p>
    <w:p w:rsidR="001A5C2A" w:rsidRDefault="001A5C2A" w:rsidP="005A259F">
      <w:pPr>
        <w:spacing w:after="0" w:line="240" w:lineRule="auto"/>
        <w:jc w:val="both"/>
        <w:rPr>
          <w:rFonts w:cstheme="minorHAnsi"/>
          <w:color w:val="000000"/>
          <w:lang w:val="el-GR"/>
        </w:rPr>
      </w:pPr>
    </w:p>
    <w:p w:rsidR="001A5C2A" w:rsidRDefault="001A5C2A" w:rsidP="005A259F">
      <w:pPr>
        <w:spacing w:after="0" w:line="240" w:lineRule="auto"/>
        <w:jc w:val="both"/>
        <w:rPr>
          <w:rFonts w:cstheme="minorHAnsi"/>
          <w:color w:val="000000"/>
          <w:lang w:val="el-GR"/>
        </w:rPr>
      </w:pPr>
      <w:r w:rsidRPr="00DB7240">
        <w:rPr>
          <w:rFonts w:cstheme="minorHAnsi"/>
          <w:color w:val="000000"/>
          <w:lang w:val="el-GR"/>
        </w:rPr>
        <w:t>Η εκδήλωση εντάσσεται στον νέο ετήσιο κύκλο «</w:t>
      </w:r>
      <w:r w:rsidR="000C7E74">
        <w:fldChar w:fldCharType="begin"/>
      </w:r>
      <w:r w:rsidR="000C7E74" w:rsidRPr="00C7128A">
        <w:rPr>
          <w:lang w:val="el-GR"/>
        </w:rPr>
        <w:instrText xml:space="preserve"> </w:instrText>
      </w:r>
      <w:r w:rsidR="000C7E74">
        <w:instrText>HYPERLINK</w:instrText>
      </w:r>
      <w:r w:rsidR="000C7E74" w:rsidRPr="00C7128A">
        <w:rPr>
          <w:lang w:val="el-GR"/>
        </w:rPr>
        <w:instrText xml:space="preserve"> "</w:instrText>
      </w:r>
      <w:r w:rsidR="000C7E74">
        <w:instrText>https</w:instrText>
      </w:r>
      <w:r w:rsidR="000C7E74" w:rsidRPr="00C7128A">
        <w:rPr>
          <w:lang w:val="el-GR"/>
        </w:rPr>
        <w:instrText>://</w:instrText>
      </w:r>
      <w:r w:rsidR="000C7E74">
        <w:instrText>www</w:instrText>
      </w:r>
      <w:r w:rsidR="000C7E74" w:rsidRPr="00C7128A">
        <w:rPr>
          <w:lang w:val="el-GR"/>
        </w:rPr>
        <w:instrText>.</w:instrText>
      </w:r>
      <w:r w:rsidR="000C7E74">
        <w:instrText>ifg</w:instrText>
      </w:r>
      <w:r w:rsidR="000C7E74" w:rsidRPr="00C7128A">
        <w:rPr>
          <w:lang w:val="el-GR"/>
        </w:rPr>
        <w:instrText>.</w:instrText>
      </w:r>
      <w:r w:rsidR="000C7E74">
        <w:instrText>gr</w:instrText>
      </w:r>
      <w:r w:rsidR="000C7E74" w:rsidRPr="00C7128A">
        <w:rPr>
          <w:lang w:val="el-GR"/>
        </w:rPr>
        <w:instrText>/</w:instrText>
      </w:r>
      <w:r w:rsidR="000C7E74">
        <w:instrText>news</w:instrText>
      </w:r>
      <w:r w:rsidR="000C7E74" w:rsidRPr="00C7128A">
        <w:rPr>
          <w:lang w:val="el-GR"/>
        </w:rPr>
        <w:instrText>/</w:instrText>
      </w:r>
      <w:r w:rsidR="000C7E74">
        <w:instrText>ra</w:instrText>
      </w:r>
      <w:r w:rsidR="000C7E74">
        <w:instrText>ntevou</w:instrText>
      </w:r>
      <w:r w:rsidR="000C7E74" w:rsidRPr="00C7128A">
        <w:rPr>
          <w:lang w:val="el-GR"/>
        </w:rPr>
        <w:instrText>-</w:instrText>
      </w:r>
      <w:r w:rsidR="000C7E74">
        <w:instrText>sti</w:instrText>
      </w:r>
      <w:r w:rsidR="000C7E74" w:rsidRPr="00C7128A">
        <w:rPr>
          <w:lang w:val="el-GR"/>
        </w:rPr>
        <w:instrText>-</w:instrText>
      </w:r>
      <w:r w:rsidR="000C7E74">
        <w:instrText>sina</w:instrText>
      </w:r>
      <w:r w:rsidR="000C7E74" w:rsidRPr="00C7128A">
        <w:rPr>
          <w:lang w:val="el-GR"/>
        </w:rPr>
        <w:instrText>/" \</w:instrText>
      </w:r>
      <w:r w:rsidR="000C7E74">
        <w:instrText>t</w:instrText>
      </w:r>
      <w:r w:rsidR="000C7E74" w:rsidRPr="00C7128A">
        <w:rPr>
          <w:lang w:val="el-GR"/>
        </w:rPr>
        <w:instrText xml:space="preserve"> "_</w:instrText>
      </w:r>
      <w:r w:rsidR="000C7E74">
        <w:instrText>blank</w:instrText>
      </w:r>
      <w:r w:rsidR="000C7E74" w:rsidRPr="00C7128A">
        <w:rPr>
          <w:lang w:val="el-GR"/>
        </w:rPr>
        <w:instrText xml:space="preserve">" </w:instrText>
      </w:r>
      <w:r w:rsidR="000C7E74">
        <w:fldChar w:fldCharType="separate"/>
      </w:r>
      <w:r w:rsidRPr="00DB7240">
        <w:rPr>
          <w:rStyle w:val="lev"/>
          <w:rFonts w:cstheme="minorHAnsi"/>
          <w:color w:val="159D96"/>
          <w:bdr w:val="none" w:sz="0" w:space="0" w:color="auto" w:frame="1"/>
          <w:lang w:val="el-GR"/>
        </w:rPr>
        <w:t>Ραντεβού στη Σίνα</w:t>
      </w:r>
      <w:r w:rsidR="000C7E74">
        <w:rPr>
          <w:rStyle w:val="lev"/>
          <w:rFonts w:cstheme="minorHAnsi"/>
          <w:color w:val="159D96"/>
          <w:bdr w:val="none" w:sz="0" w:space="0" w:color="auto" w:frame="1"/>
          <w:lang w:val="el-GR"/>
        </w:rPr>
        <w:fldChar w:fldCharType="end"/>
      </w:r>
      <w:r w:rsidRPr="00DB7240">
        <w:rPr>
          <w:rFonts w:cstheme="minorHAnsi"/>
          <w:color w:val="000000"/>
          <w:lang w:val="el-GR"/>
        </w:rPr>
        <w:t>» του Γαλλικού Ινστιτούτου Ελλάδος</w:t>
      </w:r>
      <w:r w:rsidR="001F5B72">
        <w:rPr>
          <w:rFonts w:cstheme="minorHAnsi"/>
          <w:color w:val="000000"/>
          <w:lang w:val="el-GR"/>
        </w:rPr>
        <w:t>.</w:t>
      </w:r>
    </w:p>
    <w:p w:rsidR="00AF0B68" w:rsidRDefault="00AF0B68" w:rsidP="005A259F">
      <w:pPr>
        <w:spacing w:after="0" w:line="240" w:lineRule="auto"/>
        <w:rPr>
          <w:rFonts w:cstheme="minorHAnsi"/>
          <w:b/>
          <w:lang w:val="el-GR"/>
        </w:rPr>
      </w:pPr>
    </w:p>
    <w:p w:rsidR="000C5BE5" w:rsidRPr="008E619D" w:rsidRDefault="000C5BE5" w:rsidP="005A259F">
      <w:pPr>
        <w:spacing w:after="0" w:line="240" w:lineRule="auto"/>
        <w:rPr>
          <w:rFonts w:cstheme="minorHAnsi"/>
          <w:b/>
          <w:lang w:val="el-GR"/>
        </w:rPr>
      </w:pPr>
      <w:r w:rsidRPr="008E619D">
        <w:rPr>
          <w:rFonts w:cstheme="minorHAnsi"/>
          <w:b/>
          <w:lang w:val="el-GR"/>
        </w:rPr>
        <w:t>Ελευθερ</w:t>
      </w:r>
      <w:r w:rsidR="004D190D">
        <w:rPr>
          <w:rFonts w:cstheme="minorHAnsi"/>
          <w:b/>
          <w:lang w:val="el-GR"/>
        </w:rPr>
        <w:t>ία έρευνας και ανεξαρτησία των Ι</w:t>
      </w:r>
      <w:r w:rsidRPr="008E619D">
        <w:rPr>
          <w:rFonts w:cstheme="minorHAnsi"/>
          <w:b/>
          <w:lang w:val="el-GR"/>
        </w:rPr>
        <w:t>δρυμάτων</w:t>
      </w:r>
    </w:p>
    <w:p w:rsidR="001F5B72" w:rsidRDefault="000C5BE5" w:rsidP="005A259F">
      <w:pPr>
        <w:spacing w:after="0" w:line="240" w:lineRule="auto"/>
        <w:jc w:val="both"/>
        <w:rPr>
          <w:rFonts w:cstheme="minorHAnsi"/>
          <w:lang w:val="el-GR"/>
        </w:rPr>
      </w:pPr>
      <w:r w:rsidRPr="008E619D">
        <w:rPr>
          <w:rFonts w:cstheme="minorHAnsi"/>
          <w:lang w:val="el-GR"/>
        </w:rPr>
        <w:t>Η επιστημονική πρόοδος δεν μπορεί να υπάρξει χωρίς την ακαδημαϊκή ελευθερία και</w:t>
      </w:r>
      <w:r w:rsidR="005E193C">
        <w:rPr>
          <w:rFonts w:cstheme="minorHAnsi"/>
          <w:lang w:val="el-GR"/>
        </w:rPr>
        <w:t xml:space="preserve"> την αυτονομία των ερευνητικών Ι</w:t>
      </w:r>
      <w:r w:rsidRPr="008E619D">
        <w:rPr>
          <w:rFonts w:cstheme="minorHAnsi"/>
          <w:lang w:val="el-GR"/>
        </w:rPr>
        <w:t xml:space="preserve">δρυμάτων. </w:t>
      </w:r>
      <w:r w:rsidR="001A5C2A">
        <w:rPr>
          <w:rFonts w:cstheme="minorHAnsi"/>
          <w:lang w:val="el-GR"/>
        </w:rPr>
        <w:t xml:space="preserve">Ποιος είναι </w:t>
      </w:r>
      <w:r w:rsidRPr="008E619D">
        <w:rPr>
          <w:rFonts w:cstheme="minorHAnsi"/>
          <w:lang w:val="el-GR"/>
        </w:rPr>
        <w:t xml:space="preserve"> ο ρόλος της Ευρώπης στην υπεράσπιση των ακαδημαϊκών ελευθεριών και στη διατήρηση ενός ανοιχτού και πλουραλιστικού ερευνητικού περιβάλλοντος</w:t>
      </w:r>
      <w:r w:rsidR="001F5B72">
        <w:rPr>
          <w:rFonts w:cstheme="minorHAnsi"/>
          <w:lang w:val="el-GR"/>
        </w:rPr>
        <w:t xml:space="preserve">? Ποιοι είναι οι μηχανισμοί </w:t>
      </w:r>
      <w:r w:rsidRPr="008E619D">
        <w:rPr>
          <w:rFonts w:cstheme="minorHAnsi"/>
          <w:lang w:val="el-GR"/>
        </w:rPr>
        <w:t>που επηρεάζουν τον ακ</w:t>
      </w:r>
      <w:r w:rsidR="001F5B72">
        <w:rPr>
          <w:rFonts w:cstheme="minorHAnsi"/>
          <w:lang w:val="el-GR"/>
        </w:rPr>
        <w:t>αδημαϊκό κόσμο σήμερα και ποια είναι</w:t>
      </w:r>
      <w:r w:rsidRPr="008E619D">
        <w:rPr>
          <w:rFonts w:cstheme="minorHAnsi"/>
          <w:lang w:val="el-GR"/>
        </w:rPr>
        <w:t xml:space="preserve"> τα κανάλια μέσω των οποίων διεισδύουν οι αντιφιλελεύθερες πολιτικές ιδεολογίες</w:t>
      </w:r>
      <w:r w:rsidR="001F5B72">
        <w:rPr>
          <w:rFonts w:cstheme="minorHAnsi"/>
          <w:lang w:val="el-GR"/>
        </w:rPr>
        <w:t xml:space="preserve">? </w:t>
      </w:r>
    </w:p>
    <w:p w:rsidR="00AF0B68" w:rsidRPr="00AF0B68" w:rsidRDefault="001F5B72" w:rsidP="005A259F">
      <w:pPr>
        <w:spacing w:after="0" w:line="240" w:lineRule="auto"/>
        <w:jc w:val="both"/>
        <w:rPr>
          <w:rFonts w:cstheme="minorHAnsi"/>
          <w:lang w:val="el-GR"/>
        </w:rPr>
      </w:pPr>
      <w:r>
        <w:rPr>
          <w:rFonts w:cstheme="minorHAnsi"/>
          <w:lang w:val="el-GR"/>
        </w:rPr>
        <w:t xml:space="preserve">Στη συζήτηση στο Γαλλικό Ινστιτούτο θα εξεταστεί επίσης </w:t>
      </w:r>
      <w:r w:rsidR="000C5BE5" w:rsidRPr="008E619D">
        <w:rPr>
          <w:rFonts w:cstheme="minorHAnsi"/>
          <w:lang w:val="el-GR"/>
        </w:rPr>
        <w:t>ο ρόλος των μέσων ενημέρωσης και των κοινωνικών δικτύων, καθώς και ο τρόπος με τον οποίο τα ακαδημαϊκά ιδρύματα προσαρμόζονται στα μεταβαλλόμενα πολιτικά περιβάλλοντα.</w:t>
      </w:r>
    </w:p>
    <w:p w:rsidR="00507577" w:rsidRDefault="00507577" w:rsidP="005A259F">
      <w:pPr>
        <w:spacing w:after="0" w:line="240" w:lineRule="auto"/>
        <w:rPr>
          <w:rFonts w:cstheme="minorHAnsi"/>
          <w:b/>
          <w:lang w:val="el-GR"/>
        </w:rPr>
      </w:pPr>
    </w:p>
    <w:p w:rsidR="000C5BE5" w:rsidRPr="0066143A" w:rsidRDefault="001F5B72" w:rsidP="005A259F">
      <w:pPr>
        <w:spacing w:after="0" w:line="240" w:lineRule="auto"/>
        <w:rPr>
          <w:rFonts w:cstheme="minorHAnsi"/>
          <w:b/>
          <w:u w:val="single"/>
          <w:lang w:val="el-GR"/>
        </w:rPr>
      </w:pPr>
      <w:r w:rsidRPr="00507577">
        <w:rPr>
          <w:rFonts w:cstheme="minorHAnsi"/>
          <w:b/>
          <w:u w:val="single"/>
          <w:lang w:val="el-GR"/>
        </w:rPr>
        <w:t>Ομιλήτριες</w:t>
      </w:r>
      <w:r w:rsidR="000C5BE5" w:rsidRPr="0066143A">
        <w:rPr>
          <w:rFonts w:cstheme="minorHAnsi"/>
          <w:b/>
          <w:u w:val="single"/>
          <w:lang w:val="el-GR"/>
        </w:rPr>
        <w:t>:</w:t>
      </w:r>
    </w:p>
    <w:p w:rsidR="005A259F" w:rsidRPr="00507577" w:rsidRDefault="005A259F" w:rsidP="005A259F">
      <w:pPr>
        <w:spacing w:after="0" w:line="240" w:lineRule="auto"/>
        <w:rPr>
          <w:rFonts w:cstheme="minorHAnsi"/>
          <w:b/>
          <w:u w:val="single"/>
          <w:lang w:val="el-GR"/>
        </w:rPr>
      </w:pPr>
    </w:p>
    <w:p w:rsidR="005A259F" w:rsidRDefault="0066143A" w:rsidP="005A259F">
      <w:pPr>
        <w:pStyle w:val="Paragraphedeliste"/>
        <w:spacing w:after="0" w:line="240" w:lineRule="auto"/>
        <w:rPr>
          <w:rFonts w:cstheme="minorHAnsi"/>
          <w:b/>
          <w:lang w:val="el-GR"/>
        </w:rPr>
      </w:pPr>
      <w:r w:rsidRPr="0066143A">
        <w:rPr>
          <w:rFonts w:cstheme="minorHAnsi"/>
          <w:b/>
          <w:lang w:val="el-GR"/>
        </w:rPr>
        <w:t>• Χριστίνα Κουλούρη, Πρύτανις Παντείου Πανεπιστημίου Κοινωνικών και Πολιτικών Επιστημών</w:t>
      </w:r>
    </w:p>
    <w:p w:rsidR="0066143A" w:rsidRPr="0066143A" w:rsidRDefault="0066143A" w:rsidP="005A259F">
      <w:pPr>
        <w:pStyle w:val="Paragraphedeliste"/>
        <w:spacing w:after="0" w:line="240" w:lineRule="auto"/>
        <w:rPr>
          <w:rFonts w:cstheme="minorHAnsi"/>
          <w:b/>
          <w:sz w:val="16"/>
          <w:szCs w:val="16"/>
          <w:lang w:val="el-GR"/>
        </w:rPr>
      </w:pPr>
    </w:p>
    <w:p w:rsidR="000C5BE5" w:rsidRPr="005A259F" w:rsidRDefault="000C5BE5" w:rsidP="005A259F">
      <w:pPr>
        <w:pStyle w:val="Paragraphedeliste"/>
        <w:spacing w:after="0" w:line="240" w:lineRule="auto"/>
        <w:jc w:val="both"/>
        <w:rPr>
          <w:rFonts w:cstheme="minorHAnsi"/>
          <w:b/>
          <w:lang w:val="el-GR"/>
        </w:rPr>
      </w:pPr>
      <w:r w:rsidRPr="005A259F">
        <w:rPr>
          <w:rFonts w:cstheme="minorHAnsi"/>
          <w:lang w:val="el-GR"/>
        </w:rPr>
        <w:t>Η Χριστίνα Κουλούρη</w:t>
      </w:r>
      <w:r w:rsidR="00C7128A" w:rsidRPr="00C7128A">
        <w:rPr>
          <w:rFonts w:cstheme="minorHAnsi"/>
          <w:lang w:val="el-GR"/>
        </w:rPr>
        <w:t xml:space="preserve">, </w:t>
      </w:r>
      <w:r w:rsidR="00C7128A">
        <w:rPr>
          <w:rFonts w:cstheme="minorHAnsi"/>
          <w:lang w:val="el-GR"/>
        </w:rPr>
        <w:t>ε</w:t>
      </w:r>
      <w:bookmarkStart w:id="0" w:name="_GoBack"/>
      <w:bookmarkEnd w:id="0"/>
      <w:r w:rsidRPr="005A259F">
        <w:rPr>
          <w:rFonts w:cstheme="minorHAnsi"/>
          <w:lang w:val="el-GR"/>
        </w:rPr>
        <w:t>ιδικευμένη στη νεότερη και σύγχρονη ιστορία, είναι σήμερα πρύτανης του Παντείου Πανεπιστημίου Κοινωνικών και Πολιτικών Επιστημών στην Αθήνα, όπου εργάστηκε επί σειρά ετών για την προώθηση της ακαδημαϊκής αριστείας, την ενίσχυση της διεθνούς φήμης του ιδρύματός της και την ενίσχυση των επιστημονικών δεσμών μεταξύ Ελλάδας και Γαλλίας.</w:t>
      </w:r>
    </w:p>
    <w:p w:rsidR="005A259F" w:rsidRPr="005A259F" w:rsidRDefault="005A259F" w:rsidP="00464603">
      <w:pPr>
        <w:pStyle w:val="Paragraphedeliste"/>
        <w:spacing w:after="0" w:line="240" w:lineRule="auto"/>
        <w:jc w:val="both"/>
        <w:rPr>
          <w:rFonts w:cstheme="minorHAnsi"/>
          <w:b/>
          <w:lang w:val="el-GR"/>
        </w:rPr>
      </w:pPr>
    </w:p>
    <w:p w:rsidR="005A259F" w:rsidRPr="005A259F" w:rsidRDefault="005A259F" w:rsidP="00464603">
      <w:pPr>
        <w:pStyle w:val="Paragraphedeliste"/>
        <w:spacing w:after="0" w:line="240" w:lineRule="auto"/>
        <w:jc w:val="both"/>
        <w:rPr>
          <w:rFonts w:cstheme="minorHAnsi"/>
          <w:b/>
          <w:lang w:val="el-GR"/>
        </w:rPr>
      </w:pPr>
    </w:p>
    <w:p w:rsidR="005A259F" w:rsidRDefault="005A259F" w:rsidP="005A259F">
      <w:pPr>
        <w:pStyle w:val="Paragraphedeliste"/>
        <w:spacing w:after="0" w:line="240" w:lineRule="auto"/>
        <w:jc w:val="both"/>
        <w:rPr>
          <w:rFonts w:cstheme="minorHAnsi"/>
          <w:b/>
          <w:lang w:val="el-GR"/>
        </w:rPr>
      </w:pPr>
    </w:p>
    <w:p w:rsidR="005A259F" w:rsidRDefault="005A259F" w:rsidP="005A259F">
      <w:pPr>
        <w:pStyle w:val="Paragraphedeliste"/>
        <w:spacing w:after="0" w:line="240" w:lineRule="auto"/>
        <w:jc w:val="both"/>
        <w:rPr>
          <w:rFonts w:cstheme="minorHAnsi"/>
          <w:b/>
          <w:lang w:val="el-GR"/>
        </w:rPr>
      </w:pPr>
    </w:p>
    <w:p w:rsidR="00464603" w:rsidRDefault="00464603" w:rsidP="005A259F">
      <w:pPr>
        <w:pStyle w:val="Paragraphedeliste"/>
        <w:spacing w:after="0" w:line="240" w:lineRule="auto"/>
        <w:jc w:val="both"/>
        <w:rPr>
          <w:rFonts w:cstheme="minorHAnsi"/>
          <w:b/>
          <w:lang w:val="el-GR"/>
        </w:rPr>
      </w:pPr>
    </w:p>
    <w:p w:rsidR="005A259F" w:rsidRPr="005A259F" w:rsidRDefault="005A259F" w:rsidP="005A259F">
      <w:pPr>
        <w:pStyle w:val="Paragraphedeliste"/>
        <w:spacing w:after="0" w:line="240" w:lineRule="auto"/>
        <w:jc w:val="both"/>
        <w:rPr>
          <w:rFonts w:cstheme="minorHAnsi"/>
          <w:b/>
          <w:lang w:val="el-GR"/>
        </w:rPr>
      </w:pPr>
    </w:p>
    <w:p w:rsidR="005A259F" w:rsidRDefault="00853ADA" w:rsidP="005A259F">
      <w:pPr>
        <w:pStyle w:val="Paragraphedeliste"/>
        <w:numPr>
          <w:ilvl w:val="0"/>
          <w:numId w:val="2"/>
        </w:numPr>
        <w:spacing w:after="0" w:line="240" w:lineRule="auto"/>
        <w:jc w:val="both"/>
        <w:rPr>
          <w:rFonts w:cstheme="minorHAnsi"/>
          <w:b/>
          <w:lang w:val="el-GR"/>
        </w:rPr>
      </w:pPr>
      <w:r w:rsidRPr="005A259F">
        <w:rPr>
          <w:rFonts w:cstheme="minorHAnsi"/>
          <w:b/>
        </w:rPr>
        <w:t>Fr</w:t>
      </w:r>
      <w:r w:rsidRPr="005A259F">
        <w:rPr>
          <w:rFonts w:cstheme="minorHAnsi"/>
          <w:b/>
          <w:lang w:val="el-GR"/>
        </w:rPr>
        <w:t>é</w:t>
      </w:r>
      <w:r w:rsidRPr="005A259F">
        <w:rPr>
          <w:rFonts w:cstheme="minorHAnsi"/>
          <w:b/>
        </w:rPr>
        <w:t>d</w:t>
      </w:r>
      <w:r w:rsidRPr="005A259F">
        <w:rPr>
          <w:rFonts w:cstheme="minorHAnsi"/>
          <w:b/>
          <w:lang w:val="el-GR"/>
        </w:rPr>
        <w:t>é</w:t>
      </w:r>
      <w:proofErr w:type="spellStart"/>
      <w:r w:rsidRPr="005A259F">
        <w:rPr>
          <w:rFonts w:cstheme="minorHAnsi"/>
          <w:b/>
        </w:rPr>
        <w:t>rique</w:t>
      </w:r>
      <w:proofErr w:type="spellEnd"/>
      <w:r w:rsidRPr="005A259F">
        <w:rPr>
          <w:rFonts w:cstheme="minorHAnsi"/>
          <w:b/>
          <w:lang w:val="el-GR"/>
        </w:rPr>
        <w:t xml:space="preserve"> </w:t>
      </w:r>
      <w:proofErr w:type="spellStart"/>
      <w:r w:rsidRPr="005A259F">
        <w:rPr>
          <w:rFonts w:cstheme="minorHAnsi"/>
          <w:b/>
        </w:rPr>
        <w:t>Coul</w:t>
      </w:r>
      <w:proofErr w:type="spellEnd"/>
      <w:r w:rsidRPr="005A259F">
        <w:rPr>
          <w:rFonts w:cstheme="minorHAnsi"/>
          <w:b/>
          <w:lang w:val="el-GR"/>
        </w:rPr>
        <w:t>é</w:t>
      </w:r>
      <w:r w:rsidRPr="005A259F">
        <w:rPr>
          <w:rFonts w:cstheme="minorHAnsi"/>
          <w:b/>
        </w:rPr>
        <w:t>e</w:t>
      </w:r>
      <w:r w:rsidR="00DE51F3" w:rsidRPr="005A259F">
        <w:rPr>
          <w:rFonts w:cstheme="minorHAnsi"/>
          <w:b/>
          <w:lang w:val="el-GR"/>
        </w:rPr>
        <w:t xml:space="preserve">, </w:t>
      </w:r>
      <w:r w:rsidR="00DE51F3" w:rsidRPr="005A259F">
        <w:rPr>
          <w:b/>
          <w:lang w:val="el-GR"/>
        </w:rPr>
        <w:t>Αντιπρύτανις</w:t>
      </w:r>
      <w:r w:rsidR="00464603">
        <w:rPr>
          <w:b/>
          <w:lang w:val="el-GR"/>
        </w:rPr>
        <w:t>,</w:t>
      </w:r>
      <w:r w:rsidR="00DE51F3" w:rsidRPr="005A259F">
        <w:rPr>
          <w:b/>
          <w:lang w:val="el-GR"/>
        </w:rPr>
        <w:t xml:space="preserve"> αρμόδια για τις Ανθρωπισ</w:t>
      </w:r>
      <w:r w:rsidR="000C60BF" w:rsidRPr="005A259F">
        <w:rPr>
          <w:b/>
          <w:lang w:val="el-GR"/>
        </w:rPr>
        <w:t>τικές και Κοινωνικές Επιστήμες του Πανεπιστημίου</w:t>
      </w:r>
      <w:r w:rsidR="00DE51F3" w:rsidRPr="005A259F">
        <w:rPr>
          <w:b/>
          <w:lang w:val="el-GR"/>
        </w:rPr>
        <w:t xml:space="preserve"> </w:t>
      </w:r>
      <w:r w:rsidR="00DE51F3" w:rsidRPr="005A259F">
        <w:rPr>
          <w:b/>
        </w:rPr>
        <w:t>Paris</w:t>
      </w:r>
      <w:r w:rsidR="00DE51F3" w:rsidRPr="005A259F">
        <w:rPr>
          <w:b/>
          <w:lang w:val="el-GR"/>
        </w:rPr>
        <w:t>-</w:t>
      </w:r>
      <w:r w:rsidR="00DE51F3" w:rsidRPr="005A259F">
        <w:rPr>
          <w:b/>
        </w:rPr>
        <w:t>Saclay</w:t>
      </w:r>
      <w:r w:rsidRPr="005A259F">
        <w:rPr>
          <w:rFonts w:cstheme="minorHAnsi"/>
          <w:b/>
          <w:lang w:val="el-GR"/>
        </w:rPr>
        <w:t xml:space="preserve">  </w:t>
      </w:r>
    </w:p>
    <w:p w:rsidR="005A259F" w:rsidRPr="005A259F" w:rsidRDefault="005A259F" w:rsidP="005A259F">
      <w:pPr>
        <w:pStyle w:val="Paragraphedeliste"/>
        <w:spacing w:after="0" w:line="240" w:lineRule="auto"/>
        <w:jc w:val="both"/>
        <w:rPr>
          <w:rFonts w:cstheme="minorHAnsi"/>
          <w:b/>
          <w:sz w:val="16"/>
          <w:szCs w:val="16"/>
          <w:lang w:val="el-GR"/>
        </w:rPr>
      </w:pPr>
    </w:p>
    <w:p w:rsidR="00EF3CC3" w:rsidRDefault="00853ADA" w:rsidP="005A259F">
      <w:pPr>
        <w:pStyle w:val="Paragraphedeliste"/>
        <w:spacing w:after="0" w:line="240" w:lineRule="auto"/>
        <w:jc w:val="both"/>
        <w:rPr>
          <w:rFonts w:cstheme="minorHAnsi"/>
          <w:lang w:val="el-GR"/>
        </w:rPr>
      </w:pPr>
      <w:r w:rsidRPr="005A259F">
        <w:rPr>
          <w:rFonts w:cstheme="minorHAnsi"/>
          <w:lang w:val="el-GR"/>
        </w:rPr>
        <w:t>Η Frédérique Coulée είναι καθηγήτρια δημοσίου δικαίου στο Πανεπιστήμιο Paris</w:t>
      </w:r>
      <w:r w:rsidRPr="005A259F">
        <w:rPr>
          <w:rFonts w:ascii="Cambria Math" w:hAnsi="Cambria Math" w:cs="Cambria Math"/>
          <w:lang w:val="el-GR"/>
        </w:rPr>
        <w:t>‑</w:t>
      </w:r>
      <w:r w:rsidRPr="005A259F">
        <w:rPr>
          <w:rFonts w:cstheme="minorHAnsi"/>
          <w:lang w:val="el-GR"/>
        </w:rPr>
        <w:t xml:space="preserve">Saclay, </w:t>
      </w:r>
      <w:r w:rsidRPr="005A259F">
        <w:rPr>
          <w:rFonts w:ascii="Calibri" w:hAnsi="Calibri" w:cs="Calibri"/>
          <w:lang w:val="el-GR"/>
        </w:rPr>
        <w:t>όπου</w:t>
      </w:r>
      <w:r w:rsidRPr="005A259F">
        <w:rPr>
          <w:rFonts w:cstheme="minorHAnsi"/>
          <w:lang w:val="el-GR"/>
        </w:rPr>
        <w:t xml:space="preserve"> </w:t>
      </w:r>
      <w:r w:rsidRPr="005A259F">
        <w:rPr>
          <w:rFonts w:ascii="Calibri" w:hAnsi="Calibri" w:cs="Calibri"/>
          <w:lang w:val="el-GR"/>
        </w:rPr>
        <w:t>ασκεί</w:t>
      </w:r>
      <w:r w:rsidRPr="005A259F">
        <w:rPr>
          <w:rFonts w:cstheme="minorHAnsi"/>
          <w:lang w:val="el-GR"/>
        </w:rPr>
        <w:t xml:space="preserve"> </w:t>
      </w:r>
      <w:r w:rsidRPr="005A259F">
        <w:rPr>
          <w:rFonts w:ascii="Calibri" w:hAnsi="Calibri" w:cs="Calibri"/>
          <w:lang w:val="el-GR"/>
        </w:rPr>
        <w:t>επίσης</w:t>
      </w:r>
      <w:r w:rsidRPr="005A259F">
        <w:rPr>
          <w:rFonts w:cstheme="minorHAnsi"/>
          <w:lang w:val="el-GR"/>
        </w:rPr>
        <w:t xml:space="preserve"> </w:t>
      </w:r>
      <w:r w:rsidRPr="005A259F">
        <w:rPr>
          <w:rFonts w:ascii="Calibri" w:hAnsi="Calibri" w:cs="Calibri"/>
          <w:lang w:val="el-GR"/>
        </w:rPr>
        <w:t>ακαδημαϊκές</w:t>
      </w:r>
      <w:r w:rsidRPr="005A259F">
        <w:rPr>
          <w:rFonts w:cstheme="minorHAnsi"/>
          <w:lang w:val="el-GR"/>
        </w:rPr>
        <w:t xml:space="preserve"> </w:t>
      </w:r>
      <w:r w:rsidRPr="005A259F">
        <w:rPr>
          <w:rFonts w:ascii="Calibri" w:hAnsi="Calibri" w:cs="Calibri"/>
          <w:lang w:val="el-GR"/>
        </w:rPr>
        <w:t>αρμοδιότητες</w:t>
      </w:r>
      <w:r w:rsidRPr="005A259F">
        <w:rPr>
          <w:rFonts w:cstheme="minorHAnsi"/>
          <w:lang w:val="el-GR"/>
        </w:rPr>
        <w:t xml:space="preserve"> </w:t>
      </w:r>
      <w:r w:rsidRPr="005A259F">
        <w:rPr>
          <w:rFonts w:ascii="Calibri" w:hAnsi="Calibri" w:cs="Calibri"/>
          <w:lang w:val="el-GR"/>
        </w:rPr>
        <w:t>στον</w:t>
      </w:r>
      <w:r w:rsidRPr="005A259F">
        <w:rPr>
          <w:rFonts w:cstheme="minorHAnsi"/>
          <w:lang w:val="el-GR"/>
        </w:rPr>
        <w:t xml:space="preserve"> </w:t>
      </w:r>
      <w:r w:rsidRPr="005A259F">
        <w:rPr>
          <w:rFonts w:ascii="Calibri" w:hAnsi="Calibri" w:cs="Calibri"/>
          <w:lang w:val="el-GR"/>
        </w:rPr>
        <w:t>τομέα</w:t>
      </w:r>
      <w:r w:rsidRPr="005A259F">
        <w:rPr>
          <w:rFonts w:cstheme="minorHAnsi"/>
          <w:lang w:val="el-GR"/>
        </w:rPr>
        <w:t xml:space="preserve"> </w:t>
      </w:r>
      <w:r w:rsidRPr="005A259F">
        <w:rPr>
          <w:rFonts w:ascii="Calibri" w:hAnsi="Calibri" w:cs="Calibri"/>
          <w:lang w:val="el-GR"/>
        </w:rPr>
        <w:t>της</w:t>
      </w:r>
      <w:r w:rsidRPr="005A259F">
        <w:rPr>
          <w:rFonts w:cstheme="minorHAnsi"/>
          <w:lang w:val="el-GR"/>
        </w:rPr>
        <w:t xml:space="preserve"> </w:t>
      </w:r>
      <w:r w:rsidRPr="005A259F">
        <w:rPr>
          <w:rFonts w:ascii="Calibri" w:hAnsi="Calibri" w:cs="Calibri"/>
          <w:lang w:val="el-GR"/>
        </w:rPr>
        <w:t>έρευνας</w:t>
      </w:r>
      <w:r w:rsidRPr="005A259F">
        <w:rPr>
          <w:rFonts w:cstheme="minorHAnsi"/>
          <w:lang w:val="el-GR"/>
        </w:rPr>
        <w:t xml:space="preserve"> και της ανώτατης νομικής εκπαίδευσης. Είν</w:t>
      </w:r>
      <w:r w:rsidR="00DE51F3" w:rsidRPr="005A259F">
        <w:rPr>
          <w:rFonts w:cstheme="minorHAnsi"/>
          <w:lang w:val="el-GR"/>
        </w:rPr>
        <w:t xml:space="preserve">αι εξέχον μέλος του εργαστηρίου </w:t>
      </w:r>
      <w:r w:rsidRPr="005A259F">
        <w:rPr>
          <w:rFonts w:cstheme="minorHAnsi"/>
          <w:lang w:val="el-GR"/>
        </w:rPr>
        <w:t>Institut d’Études de Dr</w:t>
      </w:r>
      <w:r w:rsidR="00475C93" w:rsidRPr="005A259F">
        <w:rPr>
          <w:rFonts w:cstheme="minorHAnsi"/>
          <w:lang w:val="el-GR"/>
        </w:rPr>
        <w:t xml:space="preserve">oit Public (IEDP) και διευθύνει </w:t>
      </w:r>
      <w:r w:rsidRPr="005A259F">
        <w:rPr>
          <w:rFonts w:cstheme="minorHAnsi"/>
          <w:lang w:val="el-GR"/>
        </w:rPr>
        <w:t xml:space="preserve">το Μεταπτυχιακό Πρόγραμμα </w:t>
      </w:r>
      <w:r w:rsidR="00475C93" w:rsidRPr="005A259F">
        <w:rPr>
          <w:rFonts w:cstheme="minorHAnsi"/>
          <w:lang w:val="el-GR"/>
        </w:rPr>
        <w:t>‘’</w:t>
      </w:r>
      <w:r w:rsidRPr="005A259F">
        <w:rPr>
          <w:rFonts w:cstheme="minorHAnsi"/>
          <w:lang w:val="el-GR"/>
        </w:rPr>
        <w:t>Ανθρώπινα Δικαιώματα και Επιχειρηματική Ευθύνη</w:t>
      </w:r>
      <w:r w:rsidR="00475C93" w:rsidRPr="005A259F">
        <w:rPr>
          <w:rFonts w:cstheme="minorHAnsi"/>
          <w:lang w:val="el-GR"/>
        </w:rPr>
        <w:t>’’</w:t>
      </w:r>
      <w:r w:rsidRPr="005A259F">
        <w:rPr>
          <w:rFonts w:cstheme="minorHAnsi"/>
          <w:lang w:val="el-GR"/>
        </w:rPr>
        <w:t>, που εστιάζει σε σύγχρονα ζητήματα διεθνούς δικαίου των ανθρωπίνων δικαιωμάτων και στην ευθύνη των επιχειρήσεων σε παγκοσμιοποιημένο περιβάλλον. Η ακαδημαϊκή της δραστηριότητα καλύπτει το διεθνές δημόσιο δίκαιο, τα ανθρώπινα δικαιώματα, τη διεθνή νομική διακυβέρνηση και τις σχέσεις εξωτερικής πολιτικής των κρατών με το διεθνές νομικό πλαίσιο. Το επιστημονικό έργο της καθηγήτριας Coulée περιλαμβάνει πολυάριθμες δημοσιεύσεις σε εξειδικευμένα επιστημονικά περιοδικά, όπως το Annuaire Français de Droit International, με άρθρα σε θεμελιώδη ζητήματα διεθνούς και παγκόσμιου δημοσίου δικαίου, όπως η επιστημονική τεκμηρίωση στη δημόσια λήψη αποφάσ</w:t>
      </w:r>
      <w:r w:rsidR="00EF3CC3" w:rsidRPr="005A259F">
        <w:rPr>
          <w:rFonts w:cstheme="minorHAnsi"/>
          <w:lang w:val="el-GR"/>
        </w:rPr>
        <w:t>εων και οι πολυμερείς συμμαχίες</w:t>
      </w:r>
      <w:r w:rsidRPr="005A259F">
        <w:rPr>
          <w:rFonts w:cstheme="minorHAnsi"/>
          <w:lang w:val="el-GR"/>
        </w:rPr>
        <w:t xml:space="preserve">. </w:t>
      </w:r>
    </w:p>
    <w:p w:rsidR="005A259F" w:rsidRPr="005A259F" w:rsidRDefault="005A259F" w:rsidP="005A259F">
      <w:pPr>
        <w:pStyle w:val="Paragraphedeliste"/>
        <w:spacing w:after="0" w:line="240" w:lineRule="auto"/>
        <w:jc w:val="both"/>
        <w:rPr>
          <w:rFonts w:cstheme="minorHAnsi"/>
          <w:b/>
          <w:lang w:val="el-GR"/>
        </w:rPr>
      </w:pPr>
    </w:p>
    <w:p w:rsidR="005A259F" w:rsidRDefault="00FF3686" w:rsidP="005A259F">
      <w:pPr>
        <w:spacing w:after="0" w:line="240" w:lineRule="auto"/>
        <w:jc w:val="both"/>
        <w:rPr>
          <w:rFonts w:cstheme="minorHAnsi"/>
          <w:i/>
          <w:lang w:val="el-GR"/>
        </w:rPr>
      </w:pPr>
      <w:r w:rsidRPr="00AF0B68">
        <w:rPr>
          <w:rFonts w:cstheme="minorHAnsi"/>
          <w:b/>
          <w:u w:val="single"/>
          <w:lang w:val="el-GR"/>
        </w:rPr>
        <w:t>Συντονισμός</w:t>
      </w:r>
      <w:r>
        <w:rPr>
          <w:rFonts w:cstheme="minorHAnsi"/>
          <w:i/>
          <w:lang w:val="el-GR"/>
        </w:rPr>
        <w:t xml:space="preserve">: </w:t>
      </w:r>
    </w:p>
    <w:p w:rsidR="001F2CB4" w:rsidRDefault="001F2CB4" w:rsidP="005A259F">
      <w:pPr>
        <w:spacing w:after="0" w:line="240" w:lineRule="auto"/>
        <w:jc w:val="both"/>
        <w:rPr>
          <w:rFonts w:cstheme="minorHAnsi"/>
          <w:i/>
          <w:lang w:val="el-GR"/>
        </w:rPr>
      </w:pPr>
    </w:p>
    <w:p w:rsidR="001F2CB4" w:rsidRPr="001F2CB4" w:rsidRDefault="001F2CB4" w:rsidP="005A259F">
      <w:pPr>
        <w:spacing w:after="0" w:line="240" w:lineRule="auto"/>
        <w:jc w:val="both"/>
        <w:rPr>
          <w:rFonts w:cstheme="minorHAnsi"/>
          <w:b/>
          <w:lang w:val="el-GR"/>
        </w:rPr>
      </w:pPr>
      <w:r>
        <w:rPr>
          <w:rFonts w:cstheme="minorHAnsi"/>
          <w:b/>
          <w:lang w:val="el-GR"/>
        </w:rPr>
        <w:t>Δημήτρης Χριστόπουλος, Κ</w:t>
      </w:r>
      <w:r w:rsidRPr="001F2CB4">
        <w:rPr>
          <w:rFonts w:cstheme="minorHAnsi"/>
          <w:b/>
          <w:lang w:val="el-GR"/>
        </w:rPr>
        <w:t>αθηγητής Πολιτειολογίας στο Πάντειο</w:t>
      </w:r>
      <w:r w:rsidR="002B6DE4">
        <w:rPr>
          <w:rFonts w:cstheme="minorHAnsi"/>
          <w:b/>
          <w:lang w:val="el-GR"/>
        </w:rPr>
        <w:t>ν</w:t>
      </w:r>
      <w:r w:rsidRPr="001F2CB4">
        <w:rPr>
          <w:rFonts w:cstheme="minorHAnsi"/>
          <w:b/>
          <w:lang w:val="el-GR"/>
        </w:rPr>
        <w:t xml:space="preserve"> Πανεπιστήμιο, συγγραφέας</w:t>
      </w:r>
    </w:p>
    <w:p w:rsidR="00464603" w:rsidRPr="00464603" w:rsidRDefault="00464603" w:rsidP="005A259F">
      <w:pPr>
        <w:spacing w:after="0" w:line="240" w:lineRule="auto"/>
        <w:jc w:val="both"/>
        <w:rPr>
          <w:rFonts w:cstheme="minorHAnsi"/>
          <w:i/>
          <w:sz w:val="16"/>
          <w:szCs w:val="16"/>
          <w:lang w:val="el-GR"/>
        </w:rPr>
      </w:pPr>
    </w:p>
    <w:p w:rsidR="00FF3686" w:rsidRDefault="00FF3686" w:rsidP="005A259F">
      <w:pPr>
        <w:spacing w:after="0" w:line="240" w:lineRule="auto"/>
        <w:jc w:val="both"/>
        <w:rPr>
          <w:rFonts w:cstheme="minorHAnsi"/>
          <w:lang w:val="el-GR"/>
        </w:rPr>
      </w:pPr>
      <w:r w:rsidRPr="001F2CB4">
        <w:rPr>
          <w:rFonts w:cstheme="minorHAnsi"/>
          <w:lang w:val="el-GR"/>
        </w:rPr>
        <w:t>Δημήτρης Χριστόπουλος</w:t>
      </w:r>
      <w:r w:rsidRPr="001F2CB4">
        <w:rPr>
          <w:rFonts w:cstheme="minorHAnsi"/>
          <w:i/>
          <w:lang w:val="el-GR"/>
        </w:rPr>
        <w:t xml:space="preserve">, </w:t>
      </w:r>
      <w:r w:rsidRPr="001F2CB4">
        <w:rPr>
          <w:rFonts w:cstheme="minorHAnsi"/>
          <w:lang w:val="el-GR"/>
        </w:rPr>
        <w:t>κ</w:t>
      </w:r>
      <w:r w:rsidRPr="001F2CB4">
        <w:rPr>
          <w:rFonts w:cstheme="minorHAnsi"/>
          <w:bCs/>
          <w:lang w:val="el-GR"/>
        </w:rPr>
        <w:t>αθηγητής Πολιτειολογίας</w:t>
      </w:r>
      <w:r w:rsidRPr="00AF0B68">
        <w:rPr>
          <w:rFonts w:cstheme="minorHAnsi"/>
        </w:rPr>
        <w:t> </w:t>
      </w:r>
      <w:r w:rsidRPr="00AF0B68">
        <w:rPr>
          <w:rFonts w:cstheme="minorHAnsi"/>
          <w:lang w:val="el-GR"/>
        </w:rPr>
        <w:t xml:space="preserve">στο Τμήμα Πολιτικής Επιστήμης και Ιστορίας του Παντείου Πανεπιστημίου. Διανοούμενος </w:t>
      </w:r>
      <w:r w:rsidR="00853816">
        <w:rPr>
          <w:rFonts w:cstheme="minorHAnsi"/>
          <w:lang w:val="el-GR"/>
        </w:rPr>
        <w:t xml:space="preserve">και </w:t>
      </w:r>
      <w:r w:rsidR="00853816" w:rsidRPr="005A259F">
        <w:rPr>
          <w:rFonts w:cstheme="minorHAnsi"/>
          <w:lang w:val="el-GR"/>
        </w:rPr>
        <w:t xml:space="preserve">συγγραφέας </w:t>
      </w:r>
      <w:r w:rsidRPr="005A259F">
        <w:rPr>
          <w:rFonts w:cstheme="minorHAnsi"/>
          <w:lang w:val="el-GR"/>
        </w:rPr>
        <w:t>με δημόσιες παρεμβάσεις στα ζητήματα ενδιαφέροντός του και ακτιβιστής των δικαιωμάτων σε ελληνικό και διεθνές επίπεδο, προσπαθεί να συνδυάσει την θεωρητική τεκμηρίωση των παρεμβάσεων του με τη στρατηγική της υλοποίησής τους.</w:t>
      </w:r>
      <w:r w:rsidR="00853816" w:rsidRPr="005A259F">
        <w:rPr>
          <w:rFonts w:ascii="Calibri" w:eastAsia="Times New Roman" w:hAnsi="Calibri" w:cs="Calibri"/>
          <w:color w:val="000000"/>
          <w:lang w:val="el-GR"/>
        </w:rPr>
        <w:t xml:space="preserve"> </w:t>
      </w:r>
      <w:r w:rsidR="00853816" w:rsidRPr="005A259F">
        <w:rPr>
          <w:rFonts w:cstheme="minorHAnsi"/>
          <w:lang w:val="el-GR"/>
        </w:rPr>
        <w:t>Διετέλεσε, από το 2016 ως το 2019, πρόεδρος της Διεθνούς Ομοσπονδίας Δικαιωμάτων του Ανθρώπου.</w:t>
      </w:r>
    </w:p>
    <w:p w:rsidR="00464603"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035C64" w:rsidRDefault="00464603" w:rsidP="005A259F">
      <w:pPr>
        <w:spacing w:after="0" w:line="240" w:lineRule="auto"/>
        <w:jc w:val="both"/>
        <w:rPr>
          <w:rFonts w:cstheme="minorHAnsi"/>
          <w:lang w:val="el-GR"/>
        </w:rPr>
      </w:pPr>
    </w:p>
    <w:p w:rsidR="00464603" w:rsidRPr="008866F7" w:rsidRDefault="00464603" w:rsidP="00464603">
      <w:pPr>
        <w:shd w:val="clear" w:color="auto" w:fill="FFFFFF"/>
        <w:spacing w:after="0" w:line="240" w:lineRule="auto"/>
        <w:ind w:right="567"/>
        <w:jc w:val="both"/>
        <w:rPr>
          <w:rFonts w:eastAsia="Times New Roman" w:cstheme="minorHAnsi"/>
          <w:b/>
          <w:color w:val="000000"/>
          <w:lang w:val="el-GR" w:eastAsia="fr-FR"/>
        </w:rPr>
      </w:pPr>
      <w:r w:rsidRPr="008866F7">
        <w:rPr>
          <w:rFonts w:eastAsia="Times New Roman" w:cstheme="minorHAnsi"/>
          <w:b/>
          <w:color w:val="000000"/>
          <w:lang w:val="el-GR" w:eastAsia="fr-FR"/>
        </w:rPr>
        <w:t>Ακολουθήστε το Γαλλικό Ινστιτούτο Ελλάδος:</w:t>
      </w:r>
    </w:p>
    <w:p w:rsidR="00464603" w:rsidRPr="008866F7" w:rsidRDefault="000C7E74" w:rsidP="00464603">
      <w:pPr>
        <w:spacing w:after="0" w:line="240" w:lineRule="auto"/>
        <w:ind w:right="283"/>
        <w:jc w:val="both"/>
        <w:rPr>
          <w:rStyle w:val="Lienhypertexte"/>
          <w:rFonts w:eastAsia="SimSun" w:cstheme="minorHAnsi"/>
          <w:kern w:val="3"/>
          <w:lang w:val="el-GR" w:eastAsia="zh-CN" w:bidi="hi-IN"/>
        </w:rPr>
      </w:pPr>
      <w:hyperlink r:id="rId9" w:history="1">
        <w:r w:rsidR="00464603" w:rsidRPr="008866F7">
          <w:rPr>
            <w:rFonts w:eastAsia="Calibri" w:cstheme="minorHAnsi"/>
            <w:u w:val="single"/>
          </w:rPr>
          <w:t>Facebook </w:t>
        </w:r>
      </w:hyperlink>
      <w:r w:rsidR="00464603" w:rsidRPr="008866F7">
        <w:rPr>
          <w:rFonts w:eastAsia="Calibri" w:cstheme="minorHAnsi"/>
          <w:lang w:val="el-GR"/>
        </w:rPr>
        <w:t xml:space="preserve">| </w:t>
      </w:r>
      <w:r>
        <w:fldChar w:fldCharType="begin"/>
      </w:r>
      <w:r w:rsidRPr="00C7128A">
        <w:rPr>
          <w:lang w:val="el-GR"/>
        </w:rPr>
        <w:instrText xml:space="preserve"> </w:instrText>
      </w:r>
      <w:r>
        <w:instrText>HYPERLINK</w:instrText>
      </w:r>
      <w:r w:rsidRPr="00C7128A">
        <w:rPr>
          <w:lang w:val="el-GR"/>
        </w:rPr>
        <w:instrText xml:space="preserve"> "</w:instrText>
      </w:r>
      <w:r>
        <w:instrText>https</w:instrText>
      </w:r>
      <w:r w:rsidRPr="00C7128A">
        <w:rPr>
          <w:lang w:val="el-GR"/>
        </w:rPr>
        <w:instrText>://</w:instrText>
      </w:r>
      <w:r>
        <w:instrText>www</w:instrText>
      </w:r>
      <w:r w:rsidRPr="00C7128A">
        <w:rPr>
          <w:lang w:val="el-GR"/>
        </w:rPr>
        <w:instrText>.</w:instrText>
      </w:r>
      <w:r>
        <w:instrText>instagram</w:instrText>
      </w:r>
      <w:r w:rsidRPr="00C7128A">
        <w:rPr>
          <w:lang w:val="el-GR"/>
        </w:rPr>
        <w:instrText>.</w:instrText>
      </w:r>
      <w:r>
        <w:instrText>com</w:instrText>
      </w:r>
      <w:r w:rsidRPr="00C7128A">
        <w:rPr>
          <w:lang w:val="el-GR"/>
        </w:rPr>
        <w:instrText>/</w:instrText>
      </w:r>
      <w:r>
        <w:instrText>institutfrancaisgrece</w:instrText>
      </w:r>
      <w:r w:rsidRPr="00C7128A">
        <w:rPr>
          <w:lang w:val="el-GR"/>
        </w:rPr>
        <w:instrText xml:space="preserve">/" </w:instrText>
      </w:r>
      <w:r>
        <w:fldChar w:fldCharType="separate"/>
      </w:r>
      <w:r w:rsidR="00464603" w:rsidRPr="008866F7">
        <w:rPr>
          <w:rFonts w:eastAsia="Calibri" w:cstheme="minorHAnsi"/>
          <w:u w:val="single"/>
        </w:rPr>
        <w:t>Instagram </w:t>
      </w:r>
      <w:r>
        <w:rPr>
          <w:rFonts w:eastAsia="Calibri" w:cstheme="minorHAnsi"/>
          <w:u w:val="single"/>
        </w:rPr>
        <w:fldChar w:fldCharType="end"/>
      </w:r>
      <w:r w:rsidR="00464603" w:rsidRPr="008866F7">
        <w:rPr>
          <w:rFonts w:eastAsia="Calibri" w:cstheme="minorHAnsi"/>
          <w:lang w:val="el-GR"/>
        </w:rPr>
        <w:t xml:space="preserve">| </w:t>
      </w:r>
      <w:r>
        <w:fldChar w:fldCharType="begin"/>
      </w:r>
      <w:r w:rsidRPr="00C7128A">
        <w:rPr>
          <w:lang w:val="el-GR"/>
        </w:rPr>
        <w:instrText xml:space="preserve"> </w:instrText>
      </w:r>
      <w:r>
        <w:instrText>HYPERLINK</w:instrText>
      </w:r>
      <w:r w:rsidRPr="00C7128A">
        <w:rPr>
          <w:lang w:val="el-GR"/>
        </w:rPr>
        <w:instrText xml:space="preserve"> "</w:instrText>
      </w:r>
      <w:r>
        <w:instrText>https</w:instrText>
      </w:r>
      <w:r w:rsidRPr="00C7128A">
        <w:rPr>
          <w:lang w:val="el-GR"/>
        </w:rPr>
        <w:instrText>://</w:instrText>
      </w:r>
      <w:r>
        <w:instrText>www</w:instrText>
      </w:r>
      <w:r w:rsidRPr="00C7128A">
        <w:rPr>
          <w:lang w:val="el-GR"/>
        </w:rPr>
        <w:instrText>.</w:instrText>
      </w:r>
      <w:r>
        <w:instrText>youtube</w:instrText>
      </w:r>
      <w:r w:rsidRPr="00C7128A">
        <w:rPr>
          <w:lang w:val="el-GR"/>
        </w:rPr>
        <w:instrText>.</w:instrText>
      </w:r>
      <w:r>
        <w:instrText>com</w:instrText>
      </w:r>
      <w:r w:rsidRPr="00C7128A">
        <w:rPr>
          <w:lang w:val="el-GR"/>
        </w:rPr>
        <w:instrText>/</w:instrText>
      </w:r>
      <w:r>
        <w:instrText>user</w:instrText>
      </w:r>
      <w:r w:rsidRPr="00C7128A">
        <w:rPr>
          <w:lang w:val="el-GR"/>
        </w:rPr>
        <w:instrText>/</w:instrText>
      </w:r>
      <w:r>
        <w:instrText>GallikoInstitouto</w:instrText>
      </w:r>
      <w:r w:rsidRPr="00C7128A">
        <w:rPr>
          <w:lang w:val="el-GR"/>
        </w:rPr>
        <w:instrText xml:space="preserve">/" </w:instrText>
      </w:r>
      <w:r>
        <w:fldChar w:fldCharType="separate"/>
      </w:r>
      <w:r w:rsidR="00464603" w:rsidRPr="008866F7">
        <w:rPr>
          <w:rFonts w:eastAsia="Calibri" w:cstheme="minorHAnsi"/>
          <w:u w:val="single"/>
        </w:rPr>
        <w:t>YouTube </w:t>
      </w:r>
      <w:r>
        <w:rPr>
          <w:rFonts w:eastAsia="Calibri" w:cstheme="minorHAnsi"/>
          <w:u w:val="single"/>
        </w:rPr>
        <w:fldChar w:fldCharType="end"/>
      </w:r>
      <w:r w:rsidR="00464603" w:rsidRPr="008866F7">
        <w:rPr>
          <w:rFonts w:eastAsia="Calibri" w:cstheme="minorHAnsi"/>
          <w:lang w:val="el-GR"/>
        </w:rPr>
        <w:t xml:space="preserve">| </w:t>
      </w:r>
      <w:r>
        <w:fldChar w:fldCharType="begin"/>
      </w:r>
      <w:r w:rsidRPr="00C7128A">
        <w:rPr>
          <w:lang w:val="el-GR"/>
        </w:rPr>
        <w:instrText xml:space="preserve"> </w:instrText>
      </w:r>
      <w:r>
        <w:instrText>HYPERLINK</w:instrText>
      </w:r>
      <w:r w:rsidRPr="00C7128A">
        <w:rPr>
          <w:lang w:val="el-GR"/>
        </w:rPr>
        <w:instrText xml:space="preserve"> "</w:instrText>
      </w:r>
      <w:r>
        <w:instrText>https</w:instrText>
      </w:r>
      <w:r w:rsidRPr="00C7128A">
        <w:rPr>
          <w:lang w:val="el-GR"/>
        </w:rPr>
        <w:instrText>://</w:instrText>
      </w:r>
      <w:r>
        <w:instrText>twitter</w:instrText>
      </w:r>
      <w:r w:rsidRPr="00C7128A">
        <w:rPr>
          <w:lang w:val="el-GR"/>
        </w:rPr>
        <w:instrText>.</w:instrText>
      </w:r>
      <w:r>
        <w:instrText>com</w:instrText>
      </w:r>
      <w:r w:rsidRPr="00C7128A">
        <w:rPr>
          <w:lang w:val="el-GR"/>
        </w:rPr>
        <w:instrText>/</w:instrText>
      </w:r>
      <w:r>
        <w:instrText>IFAgr</w:instrText>
      </w:r>
      <w:r w:rsidRPr="00C7128A">
        <w:rPr>
          <w:lang w:val="el-GR"/>
        </w:rPr>
        <w:instrText xml:space="preserve">" </w:instrText>
      </w:r>
      <w:r>
        <w:fldChar w:fldCharType="separate"/>
      </w:r>
      <w:r w:rsidR="00464603" w:rsidRPr="008866F7">
        <w:rPr>
          <w:rFonts w:eastAsia="Calibri" w:cstheme="minorHAnsi"/>
          <w:u w:val="single"/>
        </w:rPr>
        <w:t>Twitter </w:t>
      </w:r>
      <w:r>
        <w:rPr>
          <w:rFonts w:eastAsia="Calibri" w:cstheme="minorHAnsi"/>
          <w:u w:val="single"/>
        </w:rPr>
        <w:fldChar w:fldCharType="end"/>
      </w:r>
      <w:r w:rsidR="00464603" w:rsidRPr="008866F7">
        <w:rPr>
          <w:rFonts w:eastAsia="Calibri" w:cstheme="minorHAnsi"/>
          <w:lang w:val="el-GR"/>
        </w:rPr>
        <w:t xml:space="preserve">| </w:t>
      </w:r>
      <w:r>
        <w:fldChar w:fldCharType="begin"/>
      </w:r>
      <w:r w:rsidRPr="00C7128A">
        <w:rPr>
          <w:lang w:val="el-GR"/>
        </w:rPr>
        <w:instrText xml:space="preserve"> </w:instrText>
      </w:r>
      <w:r>
        <w:instrText>HYPERLINK</w:instrText>
      </w:r>
      <w:r w:rsidRPr="00C7128A">
        <w:rPr>
          <w:lang w:val="el-GR"/>
        </w:rPr>
        <w:instrText xml:space="preserve"> "</w:instrText>
      </w:r>
      <w:r>
        <w:instrText>https</w:instrText>
      </w:r>
      <w:r w:rsidRPr="00C7128A">
        <w:rPr>
          <w:lang w:val="el-GR"/>
        </w:rPr>
        <w:instrText>://</w:instrText>
      </w:r>
      <w:r>
        <w:instrText>www</w:instrText>
      </w:r>
      <w:r w:rsidRPr="00C7128A">
        <w:rPr>
          <w:lang w:val="el-GR"/>
        </w:rPr>
        <w:instrText>.</w:instrText>
      </w:r>
      <w:r>
        <w:instrText>linkedin</w:instrText>
      </w:r>
      <w:r w:rsidRPr="00C7128A">
        <w:rPr>
          <w:lang w:val="el-GR"/>
        </w:rPr>
        <w:instrText>.</w:instrText>
      </w:r>
      <w:r>
        <w:instrText>com</w:instrText>
      </w:r>
      <w:r w:rsidRPr="00C7128A">
        <w:rPr>
          <w:lang w:val="el-GR"/>
        </w:rPr>
        <w:instrText>/</w:instrText>
      </w:r>
      <w:r>
        <w:instrText>company</w:instrText>
      </w:r>
      <w:r w:rsidRPr="00C7128A">
        <w:rPr>
          <w:lang w:val="el-GR"/>
        </w:rPr>
        <w:instrText>/</w:instrText>
      </w:r>
      <w:r>
        <w:instrText>institut</w:instrText>
      </w:r>
      <w:r w:rsidRPr="00C7128A">
        <w:rPr>
          <w:lang w:val="el-GR"/>
        </w:rPr>
        <w:instrText>-</w:instrText>
      </w:r>
      <w:r>
        <w:instrText>francais</w:instrText>
      </w:r>
      <w:r w:rsidRPr="00C7128A">
        <w:rPr>
          <w:lang w:val="el-GR"/>
        </w:rPr>
        <w:instrText>-</w:instrText>
      </w:r>
      <w:r>
        <w:instrText>de</w:instrText>
      </w:r>
      <w:r w:rsidRPr="00C7128A">
        <w:rPr>
          <w:lang w:val="el-GR"/>
        </w:rPr>
        <w:instrText>-</w:instrText>
      </w:r>
      <w:r>
        <w:instrText>grece</w:instrText>
      </w:r>
      <w:r w:rsidRPr="00C7128A">
        <w:rPr>
          <w:lang w:val="el-GR"/>
        </w:rPr>
        <w:instrText xml:space="preserve">" </w:instrText>
      </w:r>
      <w:r>
        <w:fldChar w:fldCharType="separate"/>
      </w:r>
      <w:r w:rsidR="00464603" w:rsidRPr="008866F7">
        <w:rPr>
          <w:rFonts w:eastAsia="Calibri" w:cstheme="minorHAnsi"/>
          <w:u w:val="single"/>
        </w:rPr>
        <w:t>LinkedIn</w:t>
      </w:r>
      <w:r>
        <w:rPr>
          <w:rFonts w:eastAsia="Calibri" w:cstheme="minorHAnsi"/>
          <w:u w:val="single"/>
        </w:rPr>
        <w:fldChar w:fldCharType="end"/>
      </w:r>
      <w:r w:rsidR="00464603" w:rsidRPr="008866F7">
        <w:rPr>
          <w:rFonts w:eastAsia="Calibri" w:cstheme="minorHAnsi"/>
          <w:lang w:val="el-GR"/>
        </w:rPr>
        <w:t xml:space="preserve"> | </w:t>
      </w:r>
      <w:r>
        <w:fldChar w:fldCharType="begin"/>
      </w:r>
      <w:r w:rsidRPr="00C7128A">
        <w:rPr>
          <w:lang w:val="el-GR"/>
        </w:rPr>
        <w:instrText xml:space="preserve"> </w:instrText>
      </w:r>
      <w:r>
        <w:instrText>HYPERLINK</w:instrText>
      </w:r>
      <w:r w:rsidRPr="00C7128A">
        <w:rPr>
          <w:lang w:val="el-GR"/>
        </w:rPr>
        <w:instrText xml:space="preserve"> "</w:instrText>
      </w:r>
      <w:r>
        <w:instrText>https</w:instrText>
      </w:r>
      <w:r w:rsidRPr="00C7128A">
        <w:rPr>
          <w:lang w:val="el-GR"/>
        </w:rPr>
        <w:instrText>://</w:instrText>
      </w:r>
      <w:r>
        <w:instrText>open</w:instrText>
      </w:r>
      <w:r w:rsidRPr="00C7128A">
        <w:rPr>
          <w:lang w:val="el-GR"/>
        </w:rPr>
        <w:instrText>.</w:instrText>
      </w:r>
      <w:r>
        <w:instrText>spotify</w:instrText>
      </w:r>
      <w:r w:rsidRPr="00C7128A">
        <w:rPr>
          <w:lang w:val="el-GR"/>
        </w:rPr>
        <w:instrText>.</w:instrText>
      </w:r>
      <w:r>
        <w:instrText>com</w:instrText>
      </w:r>
      <w:r w:rsidRPr="00C7128A">
        <w:rPr>
          <w:lang w:val="el-GR"/>
        </w:rPr>
        <w:instrText>/</w:instrText>
      </w:r>
      <w:r>
        <w:instrText>user</w:instrText>
      </w:r>
      <w:r w:rsidRPr="00C7128A">
        <w:rPr>
          <w:lang w:val="el-GR"/>
        </w:rPr>
        <w:instrText>/2</w:instrText>
      </w:r>
      <w:r>
        <w:instrText>n</w:instrText>
      </w:r>
      <w:r w:rsidRPr="00C7128A">
        <w:rPr>
          <w:lang w:val="el-GR"/>
        </w:rPr>
        <w:instrText>20</w:instrText>
      </w:r>
      <w:r>
        <w:instrText>n</w:instrText>
      </w:r>
      <w:r w:rsidRPr="00C7128A">
        <w:rPr>
          <w:lang w:val="el-GR"/>
        </w:rPr>
        <w:instrText>3</w:instrText>
      </w:r>
      <w:r>
        <w:instrText>nzfs</w:instrText>
      </w:r>
      <w:r w:rsidRPr="00C7128A">
        <w:rPr>
          <w:lang w:val="el-GR"/>
        </w:rPr>
        <w:instrText>7</w:instrText>
      </w:r>
      <w:r>
        <w:instrText>hsor</w:instrText>
      </w:r>
      <w:r w:rsidRPr="00C7128A">
        <w:rPr>
          <w:lang w:val="el-GR"/>
        </w:rPr>
        <w:instrText>7</w:instrText>
      </w:r>
      <w:r>
        <w:instrText>bpajrw</w:instrText>
      </w:r>
      <w:r w:rsidRPr="00C7128A">
        <w:rPr>
          <w:lang w:val="el-GR"/>
        </w:rPr>
        <w:instrText>7</w:instrText>
      </w:r>
      <w:r>
        <w:instrText>jc</w:instrText>
      </w:r>
      <w:r w:rsidRPr="00C7128A">
        <w:rPr>
          <w:lang w:val="el-GR"/>
        </w:rPr>
        <w:instrText xml:space="preserve">" </w:instrText>
      </w:r>
      <w:r>
        <w:fldChar w:fldCharType="separate"/>
      </w:r>
      <w:proofErr w:type="spellStart"/>
      <w:r w:rsidR="00464603" w:rsidRPr="008866F7">
        <w:rPr>
          <w:rFonts w:eastAsia="SimSun" w:cstheme="minorHAnsi"/>
          <w:kern w:val="3"/>
          <w:u w:val="single"/>
          <w:lang w:eastAsia="zh-CN" w:bidi="hi-IN"/>
        </w:rPr>
        <w:t>Spotify</w:t>
      </w:r>
      <w:proofErr w:type="spellEnd"/>
      <w:r w:rsidR="00464603" w:rsidRPr="008866F7">
        <w:rPr>
          <w:rFonts w:eastAsia="SimSun" w:cstheme="minorHAnsi"/>
          <w:kern w:val="3"/>
          <w:u w:val="single"/>
          <w:lang w:eastAsia="zh-CN" w:bidi="hi-IN"/>
        </w:rPr>
        <w:t> </w:t>
      </w:r>
      <w:r>
        <w:rPr>
          <w:rFonts w:eastAsia="SimSun" w:cstheme="minorHAnsi"/>
          <w:kern w:val="3"/>
          <w:u w:val="single"/>
          <w:lang w:eastAsia="zh-CN" w:bidi="hi-IN"/>
        </w:rPr>
        <w:fldChar w:fldCharType="end"/>
      </w:r>
      <w:r w:rsidR="00464603" w:rsidRPr="008866F7">
        <w:rPr>
          <w:rFonts w:eastAsia="SimSun" w:cstheme="minorHAnsi"/>
          <w:kern w:val="3"/>
          <w:lang w:val="el-GR" w:eastAsia="zh-CN" w:bidi="hi-IN"/>
        </w:rPr>
        <w:t xml:space="preserve"> |</w:t>
      </w:r>
      <w:r>
        <w:fldChar w:fldCharType="begin"/>
      </w:r>
      <w:r w:rsidRPr="00C7128A">
        <w:rPr>
          <w:lang w:val="el-GR"/>
        </w:rPr>
        <w:instrText xml:space="preserve"> </w:instrText>
      </w:r>
      <w:r>
        <w:instrText>HYPERLINK</w:instrText>
      </w:r>
      <w:r w:rsidRPr="00C7128A">
        <w:rPr>
          <w:lang w:val="el-GR"/>
        </w:rPr>
        <w:instrText xml:space="preserve"> "</w:instrText>
      </w:r>
      <w:r>
        <w:instrText>https</w:instrText>
      </w:r>
      <w:r w:rsidRPr="00C7128A">
        <w:rPr>
          <w:lang w:val="el-GR"/>
        </w:rPr>
        <w:instrText>://</w:instrText>
      </w:r>
      <w:r>
        <w:instrText>www</w:instrText>
      </w:r>
      <w:r w:rsidRPr="00C7128A">
        <w:rPr>
          <w:lang w:val="el-GR"/>
        </w:rPr>
        <w:instrText>.</w:instrText>
      </w:r>
      <w:r>
        <w:instrText>tiktok</w:instrText>
      </w:r>
      <w:r w:rsidRPr="00C7128A">
        <w:rPr>
          <w:lang w:val="el-GR"/>
        </w:rPr>
        <w:instrText>.</w:instrText>
      </w:r>
      <w:r>
        <w:instrText>com</w:instrText>
      </w:r>
      <w:r w:rsidRPr="00C7128A">
        <w:rPr>
          <w:lang w:val="el-GR"/>
        </w:rPr>
        <w:instrText>/@</w:instrText>
      </w:r>
      <w:r>
        <w:instrText>institutfrancaisgrece</w:instrText>
      </w:r>
      <w:r w:rsidRPr="00C7128A">
        <w:rPr>
          <w:lang w:val="el-GR"/>
        </w:rPr>
        <w:instrText xml:space="preserve">" </w:instrText>
      </w:r>
      <w:r>
        <w:fldChar w:fldCharType="separate"/>
      </w:r>
      <w:r w:rsidR="00464603" w:rsidRPr="008866F7">
        <w:rPr>
          <w:rStyle w:val="Lienhypertexte"/>
          <w:rFonts w:eastAsia="SimSun" w:cstheme="minorHAnsi"/>
          <w:kern w:val="3"/>
          <w:lang w:val="el-GR" w:eastAsia="zh-CN" w:bidi="hi-IN"/>
        </w:rPr>
        <w:t xml:space="preserve"> </w:t>
      </w:r>
      <w:proofErr w:type="spellStart"/>
      <w:r w:rsidR="00464603" w:rsidRPr="008866F7">
        <w:rPr>
          <w:rStyle w:val="Lienhypertexte"/>
          <w:rFonts w:eastAsia="SimSun" w:cstheme="minorHAnsi"/>
          <w:kern w:val="3"/>
          <w:lang w:eastAsia="zh-CN" w:bidi="hi-IN"/>
        </w:rPr>
        <w:t>TikTok</w:t>
      </w:r>
      <w:proofErr w:type="spellEnd"/>
      <w:r>
        <w:rPr>
          <w:rStyle w:val="Lienhypertexte"/>
          <w:rFonts w:eastAsia="SimSun" w:cstheme="minorHAnsi"/>
          <w:kern w:val="3"/>
          <w:lang w:eastAsia="zh-CN" w:bidi="hi-IN"/>
        </w:rPr>
        <w:fldChar w:fldCharType="end"/>
      </w:r>
    </w:p>
    <w:p w:rsidR="00464603" w:rsidRPr="008866F7" w:rsidRDefault="00464603" w:rsidP="00464603">
      <w:pPr>
        <w:spacing w:after="0" w:line="240" w:lineRule="auto"/>
        <w:ind w:right="283"/>
        <w:jc w:val="both"/>
        <w:rPr>
          <w:rStyle w:val="Lienhypertexte"/>
          <w:rFonts w:eastAsia="SimSun" w:cstheme="minorHAnsi"/>
          <w:kern w:val="3"/>
          <w:lang w:val="el-GR" w:eastAsia="zh-CN" w:bidi="hi-IN"/>
        </w:rPr>
      </w:pPr>
    </w:p>
    <w:p w:rsidR="00464603" w:rsidRPr="00F67796" w:rsidRDefault="00464603" w:rsidP="00464603">
      <w:pPr>
        <w:spacing w:after="0" w:line="240" w:lineRule="auto"/>
        <w:ind w:right="283"/>
        <w:jc w:val="both"/>
        <w:rPr>
          <w:rFonts w:eastAsia="SimSun" w:cstheme="minorHAnsi"/>
          <w:kern w:val="3"/>
          <w:sz w:val="18"/>
          <w:szCs w:val="18"/>
          <w:u w:val="single"/>
          <w:lang w:val="el-GR" w:eastAsia="zh-CN" w:bidi="hi-IN"/>
        </w:rPr>
      </w:pPr>
    </w:p>
    <w:p w:rsidR="003E00BE" w:rsidRPr="009E187C" w:rsidRDefault="003E00BE" w:rsidP="003E00BE">
      <w:pPr>
        <w:tabs>
          <w:tab w:val="center" w:pos="4680"/>
          <w:tab w:val="right" w:pos="9360"/>
        </w:tabs>
        <w:spacing w:after="0" w:line="240" w:lineRule="auto"/>
        <w:rPr>
          <w:rFonts w:eastAsia="Times New Roman" w:cstheme="minorHAnsi"/>
          <w:sz w:val="18"/>
          <w:szCs w:val="18"/>
          <w:lang w:eastAsia="fr-FR"/>
        </w:rPr>
      </w:pPr>
      <w:r w:rsidRPr="009E187C">
        <w:rPr>
          <w:rFonts w:eastAsia="Times New Roman" w:cstheme="minorHAnsi"/>
          <w:sz w:val="18"/>
          <w:szCs w:val="18"/>
          <w:lang w:eastAsia="fr-FR"/>
        </w:rPr>
        <w:t>Tina FOTOPOULOU Cheffe du service communication. T (30) 2103398645 tfotopoulou@ifg.gr</w:t>
      </w:r>
    </w:p>
    <w:p w:rsidR="003E00BE" w:rsidRPr="009E187C" w:rsidRDefault="003E00BE" w:rsidP="003E00BE">
      <w:pPr>
        <w:tabs>
          <w:tab w:val="center" w:pos="4536"/>
          <w:tab w:val="right" w:pos="9072"/>
        </w:tabs>
        <w:spacing w:after="0" w:line="240" w:lineRule="auto"/>
        <w:rPr>
          <w:rFonts w:eastAsia="Times New Roman" w:cstheme="minorHAnsi"/>
          <w:sz w:val="18"/>
          <w:szCs w:val="18"/>
          <w:lang w:eastAsia="fr-FR"/>
        </w:rPr>
      </w:pPr>
      <w:r w:rsidRPr="009E187C">
        <w:rPr>
          <w:rFonts w:eastAsia="Times New Roman" w:cstheme="minorHAnsi"/>
          <w:sz w:val="18"/>
          <w:szCs w:val="18"/>
          <w:lang w:eastAsia="fr-FR"/>
        </w:rPr>
        <w:t>Stamatina STRATIGOU Attachée presse, Adjointe de la cheffe du service communication. T (30) 2103398651 sstratigou@ifg.gr</w:t>
      </w:r>
    </w:p>
    <w:p w:rsidR="003E00BE" w:rsidRPr="009E187C" w:rsidRDefault="003E00BE" w:rsidP="003E00BE">
      <w:pPr>
        <w:tabs>
          <w:tab w:val="center" w:pos="4536"/>
          <w:tab w:val="right" w:pos="9072"/>
        </w:tabs>
        <w:spacing w:after="0" w:line="240" w:lineRule="auto"/>
        <w:rPr>
          <w:rFonts w:eastAsia="Times New Roman" w:cstheme="minorHAnsi"/>
          <w:sz w:val="18"/>
          <w:szCs w:val="18"/>
          <w:lang w:eastAsia="fr-FR"/>
        </w:rPr>
      </w:pPr>
      <w:r w:rsidRPr="009E187C">
        <w:rPr>
          <w:rFonts w:eastAsia="Times New Roman" w:cstheme="minorHAnsi"/>
          <w:sz w:val="18"/>
          <w:szCs w:val="18"/>
          <w:lang w:eastAsia="fr-FR"/>
        </w:rPr>
        <w:t>__________________________________________________________________________________________</w:t>
      </w:r>
    </w:p>
    <w:p w:rsidR="003E00BE" w:rsidRPr="009E187C" w:rsidRDefault="003E00BE" w:rsidP="003E00BE">
      <w:pPr>
        <w:tabs>
          <w:tab w:val="center" w:pos="4536"/>
          <w:tab w:val="right" w:pos="9072"/>
        </w:tabs>
        <w:spacing w:after="0" w:line="240" w:lineRule="auto"/>
        <w:rPr>
          <w:rFonts w:eastAsia="Times New Roman" w:cstheme="minorHAnsi"/>
          <w:sz w:val="18"/>
          <w:szCs w:val="18"/>
          <w:lang w:eastAsia="fr-FR"/>
        </w:rPr>
      </w:pPr>
      <w:r w:rsidRPr="009E187C">
        <w:rPr>
          <w:rFonts w:eastAsia="Times New Roman" w:cstheme="minorHAnsi"/>
          <w:sz w:val="18"/>
          <w:szCs w:val="18"/>
          <w:lang w:eastAsia="fr-FR"/>
        </w:rPr>
        <w:t xml:space="preserve">Institut français de Grèce │31, rue </w:t>
      </w:r>
      <w:proofErr w:type="spellStart"/>
      <w:r w:rsidRPr="009E187C">
        <w:rPr>
          <w:rFonts w:eastAsia="Times New Roman" w:cstheme="minorHAnsi"/>
          <w:sz w:val="18"/>
          <w:szCs w:val="18"/>
          <w:lang w:eastAsia="fr-FR"/>
        </w:rPr>
        <w:t>Sina</w:t>
      </w:r>
      <w:proofErr w:type="spellEnd"/>
      <w:r w:rsidRPr="009E187C">
        <w:rPr>
          <w:rFonts w:eastAsia="Times New Roman" w:cstheme="minorHAnsi"/>
          <w:sz w:val="18"/>
          <w:szCs w:val="18"/>
          <w:lang w:eastAsia="fr-FR"/>
        </w:rPr>
        <w:t xml:space="preserve"> 10680 Athènes – T. : (+30) 210 3398600 – contact@ifg.gr – www.ifg.gr</w:t>
      </w:r>
    </w:p>
    <w:p w:rsidR="003E00BE" w:rsidRPr="003E00BE" w:rsidRDefault="003E00BE" w:rsidP="00464603">
      <w:pPr>
        <w:tabs>
          <w:tab w:val="center" w:pos="4536"/>
          <w:tab w:val="right" w:pos="9072"/>
        </w:tabs>
        <w:spacing w:after="0" w:line="240" w:lineRule="auto"/>
        <w:ind w:left="-567"/>
        <w:rPr>
          <w:rFonts w:ascii="Arial" w:eastAsia="Times New Roman" w:hAnsi="Arial" w:cs="Arial"/>
          <w:sz w:val="18"/>
          <w:szCs w:val="18"/>
          <w:lang w:eastAsia="fr-FR"/>
        </w:rPr>
      </w:pPr>
    </w:p>
    <w:p w:rsidR="00853816" w:rsidRPr="003E00BE" w:rsidRDefault="00853816" w:rsidP="005A259F">
      <w:pPr>
        <w:spacing w:after="0" w:line="240" w:lineRule="auto"/>
        <w:jc w:val="both"/>
        <w:rPr>
          <w:rFonts w:cstheme="minorHAnsi"/>
        </w:rPr>
      </w:pPr>
    </w:p>
    <w:sectPr w:rsidR="00853816" w:rsidRPr="003E00BE" w:rsidSect="005A259F">
      <w:headerReference w:type="defaul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E74" w:rsidRDefault="000C7E74" w:rsidP="00F72890">
      <w:pPr>
        <w:spacing w:after="0" w:line="240" w:lineRule="auto"/>
      </w:pPr>
      <w:r>
        <w:separator/>
      </w:r>
    </w:p>
  </w:endnote>
  <w:endnote w:type="continuationSeparator" w:id="0">
    <w:p w:rsidR="000C7E74" w:rsidRDefault="000C7E74" w:rsidP="00F7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E74" w:rsidRDefault="000C7E74" w:rsidP="00F72890">
      <w:pPr>
        <w:spacing w:after="0" w:line="240" w:lineRule="auto"/>
      </w:pPr>
      <w:r>
        <w:separator/>
      </w:r>
    </w:p>
  </w:footnote>
  <w:footnote w:type="continuationSeparator" w:id="0">
    <w:p w:rsidR="000C7E74" w:rsidRDefault="000C7E74" w:rsidP="00F72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90" w:rsidRPr="00F72890" w:rsidRDefault="00F72890" w:rsidP="00F72890">
    <w:pPr>
      <w:pStyle w:val="En-tte"/>
      <w:jc w:val="center"/>
    </w:pPr>
    <w:r>
      <w:rPr>
        <w:noProof/>
        <w:lang w:val="el-GR" w:eastAsia="fr-FR"/>
      </w:rPr>
      <w:t xml:space="preserve">   </w:t>
    </w:r>
    <w:r w:rsidR="005A259F">
      <w:rPr>
        <w:noProof/>
        <w:lang w:eastAsia="fr-FR"/>
      </w:rPr>
      <w:drawing>
        <wp:inline distT="0" distB="0" distL="0" distR="0">
          <wp:extent cx="3614737" cy="723585"/>
          <wp:effectExtent l="0" t="0" r="508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bertés académiques_RENDEZ VOUS SINA_DT2.jpg"/>
                  <pic:cNvPicPr/>
                </pic:nvPicPr>
                <pic:blipFill>
                  <a:blip r:embed="rId1">
                    <a:extLst>
                      <a:ext uri="{28A0092B-C50C-407E-A947-70E740481C1C}">
                        <a14:useLocalDpi xmlns:a14="http://schemas.microsoft.com/office/drawing/2010/main" val="0"/>
                      </a:ext>
                    </a:extLst>
                  </a:blip>
                  <a:stretch>
                    <a:fillRect/>
                  </a:stretch>
                </pic:blipFill>
                <pic:spPr>
                  <a:xfrm>
                    <a:off x="0" y="0"/>
                    <a:ext cx="3669448" cy="734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5D7A"/>
    <w:multiLevelType w:val="hybridMultilevel"/>
    <w:tmpl w:val="920C4D7C"/>
    <w:lvl w:ilvl="0" w:tplc="E2D46D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725D1D"/>
    <w:multiLevelType w:val="hybridMultilevel"/>
    <w:tmpl w:val="8D440E84"/>
    <w:lvl w:ilvl="0" w:tplc="92BCD1C8">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E5"/>
    <w:rsid w:val="00020578"/>
    <w:rsid w:val="000232CB"/>
    <w:rsid w:val="00035C64"/>
    <w:rsid w:val="000828B3"/>
    <w:rsid w:val="000C5BE5"/>
    <w:rsid w:val="000C60BF"/>
    <w:rsid w:val="000C7E74"/>
    <w:rsid w:val="00156C07"/>
    <w:rsid w:val="001A5C2A"/>
    <w:rsid w:val="001F2CB4"/>
    <w:rsid w:val="001F5B72"/>
    <w:rsid w:val="00276CF3"/>
    <w:rsid w:val="00277C3A"/>
    <w:rsid w:val="002B6DE4"/>
    <w:rsid w:val="002C029A"/>
    <w:rsid w:val="003D2BF5"/>
    <w:rsid w:val="003E00BE"/>
    <w:rsid w:val="00464603"/>
    <w:rsid w:val="00475C93"/>
    <w:rsid w:val="0049321B"/>
    <w:rsid w:val="004D190D"/>
    <w:rsid w:val="00507577"/>
    <w:rsid w:val="00530382"/>
    <w:rsid w:val="005A259F"/>
    <w:rsid w:val="005E193C"/>
    <w:rsid w:val="0066143A"/>
    <w:rsid w:val="006976C2"/>
    <w:rsid w:val="006F0D7E"/>
    <w:rsid w:val="00715C93"/>
    <w:rsid w:val="00793572"/>
    <w:rsid w:val="00853816"/>
    <w:rsid w:val="00853ADA"/>
    <w:rsid w:val="00885753"/>
    <w:rsid w:val="008E619D"/>
    <w:rsid w:val="009B5EE5"/>
    <w:rsid w:val="00A511D9"/>
    <w:rsid w:val="00A6064E"/>
    <w:rsid w:val="00AB7D69"/>
    <w:rsid w:val="00AF0B68"/>
    <w:rsid w:val="00AF20BE"/>
    <w:rsid w:val="00B84135"/>
    <w:rsid w:val="00C7128A"/>
    <w:rsid w:val="00CB49ED"/>
    <w:rsid w:val="00DE51F3"/>
    <w:rsid w:val="00E45FDB"/>
    <w:rsid w:val="00E62D21"/>
    <w:rsid w:val="00EF3CC3"/>
    <w:rsid w:val="00F04C20"/>
    <w:rsid w:val="00F72890"/>
    <w:rsid w:val="00FC0AFD"/>
    <w:rsid w:val="00FF3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5F95F"/>
  <w15:chartTrackingRefBased/>
  <w15:docId w15:val="{BE32D5A9-36A1-462B-9B41-8BFFFEBB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8E619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8E619D"/>
    <w:rPr>
      <w:i/>
      <w:iCs/>
      <w:color w:val="404040" w:themeColor="text1" w:themeTint="BF"/>
    </w:rPr>
  </w:style>
  <w:style w:type="paragraph" w:styleId="Paragraphedeliste">
    <w:name w:val="List Paragraph"/>
    <w:basedOn w:val="Normal"/>
    <w:uiPriority w:val="34"/>
    <w:qFormat/>
    <w:rsid w:val="008E619D"/>
    <w:pPr>
      <w:ind w:left="720"/>
      <w:contextualSpacing/>
    </w:pPr>
  </w:style>
  <w:style w:type="paragraph" w:styleId="En-tte">
    <w:name w:val="header"/>
    <w:basedOn w:val="Normal"/>
    <w:link w:val="En-tteCar"/>
    <w:uiPriority w:val="99"/>
    <w:unhideWhenUsed/>
    <w:rsid w:val="00F72890"/>
    <w:pPr>
      <w:tabs>
        <w:tab w:val="center" w:pos="4536"/>
        <w:tab w:val="right" w:pos="9072"/>
      </w:tabs>
      <w:spacing w:after="0" w:line="240" w:lineRule="auto"/>
    </w:pPr>
  </w:style>
  <w:style w:type="character" w:customStyle="1" w:styleId="En-tteCar">
    <w:name w:val="En-tête Car"/>
    <w:basedOn w:val="Policepardfaut"/>
    <w:link w:val="En-tte"/>
    <w:uiPriority w:val="99"/>
    <w:rsid w:val="00F72890"/>
  </w:style>
  <w:style w:type="paragraph" w:styleId="Pieddepage">
    <w:name w:val="footer"/>
    <w:basedOn w:val="Normal"/>
    <w:link w:val="PieddepageCar"/>
    <w:uiPriority w:val="99"/>
    <w:unhideWhenUsed/>
    <w:rsid w:val="00F728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890"/>
  </w:style>
  <w:style w:type="character" w:styleId="lev">
    <w:name w:val="Strong"/>
    <w:basedOn w:val="Policepardfaut"/>
    <w:uiPriority w:val="22"/>
    <w:qFormat/>
    <w:rsid w:val="001A5C2A"/>
    <w:rPr>
      <w:b/>
      <w:bCs/>
    </w:rPr>
  </w:style>
  <w:style w:type="character" w:styleId="Lienhypertexte">
    <w:name w:val="Hyperlink"/>
    <w:basedOn w:val="Policepardfaut"/>
    <w:uiPriority w:val="99"/>
    <w:unhideWhenUsed/>
    <w:rsid w:val="00464603"/>
    <w:rPr>
      <w:color w:val="0563C1" w:themeColor="hyperlink"/>
      <w:u w:val="single"/>
    </w:rPr>
  </w:style>
  <w:style w:type="paragraph" w:customStyle="1" w:styleId="elementtoproof">
    <w:name w:val="elementtoproof"/>
    <w:basedOn w:val="Normal"/>
    <w:rsid w:val="001F2CB4"/>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stitutfrancaisdegre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D9FA-77D0-4E4F-86EF-562D3638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Zoï THANASSEKOS | Institut français de Grèce</dc:creator>
  <cp:keywords/>
  <dc:description/>
  <cp:lastModifiedBy>Katerina SPIROPOULOU | Institut français de Grèce</cp:lastModifiedBy>
  <cp:revision>3</cp:revision>
  <dcterms:created xsi:type="dcterms:W3CDTF">2026-02-12T07:45:00Z</dcterms:created>
  <dcterms:modified xsi:type="dcterms:W3CDTF">2026-02-12T07:45:00Z</dcterms:modified>
</cp:coreProperties>
</file>