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E88DE" w14:textId="77777777" w:rsidR="00CF46EF" w:rsidRPr="00CF46EF" w:rsidRDefault="00CF46EF" w:rsidP="00CF46EF">
      <w:pPr>
        <w:jc w:val="center"/>
        <w:rPr>
          <w:rFonts w:eastAsiaTheme="minorHAnsi"/>
          <w:sz w:val="20"/>
          <w:szCs w:val="20"/>
          <w:lang w:eastAsia="en-US"/>
        </w:rPr>
      </w:pPr>
      <w:r w:rsidRPr="00CF46EF">
        <w:rPr>
          <w:rFonts w:eastAsiaTheme="minorHAnsi"/>
          <w:b/>
          <w:sz w:val="22"/>
          <w:szCs w:val="22"/>
          <w:lang w:eastAsia="en-US"/>
        </w:rPr>
        <w:t>ΕΛΛΗΝΙΚΗ ΔΗΜΟΚΡΑΤ</w:t>
      </w:r>
      <w:r w:rsidRPr="00CF46EF">
        <w:rPr>
          <w:rFonts w:eastAsiaTheme="minorHAnsi"/>
          <w:sz w:val="22"/>
          <w:szCs w:val="22"/>
          <w:lang w:eastAsia="en-US"/>
        </w:rPr>
        <w:t>ΙΑ</w:t>
      </w:r>
    </w:p>
    <w:p w14:paraId="61A5A761" w14:textId="77777777" w:rsidR="00CF46EF" w:rsidRPr="00CF46EF" w:rsidRDefault="00CF46EF" w:rsidP="00CF46EF">
      <w:pPr>
        <w:jc w:val="center"/>
        <w:rPr>
          <w:rFonts w:eastAsiaTheme="minorHAnsi"/>
          <w:sz w:val="20"/>
          <w:szCs w:val="20"/>
          <w:lang w:eastAsia="en-US"/>
        </w:rPr>
      </w:pPr>
      <w:r w:rsidRPr="00CF46EF">
        <w:rPr>
          <w:rFonts w:eastAsiaTheme="minorHAnsi"/>
          <w:noProof/>
          <w:sz w:val="22"/>
          <w:szCs w:val="22"/>
        </w:rPr>
        <w:drawing>
          <wp:inline distT="0" distB="0" distL="0" distR="0" wp14:anchorId="6C3F9EB5" wp14:editId="5FB87E89">
            <wp:extent cx="840105" cy="840105"/>
            <wp:effectExtent l="19050" t="0" r="0" b="0"/>
            <wp:docPr id="6" name="Εικόνα 1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η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32276" w14:textId="77777777" w:rsidR="00CF46EF" w:rsidRPr="00CF46EF" w:rsidRDefault="00CF46EF" w:rsidP="00CF46EF">
      <w:pPr>
        <w:jc w:val="center"/>
        <w:rPr>
          <w:rFonts w:eastAsiaTheme="minorHAnsi"/>
          <w:b/>
          <w:sz w:val="18"/>
          <w:szCs w:val="20"/>
          <w:lang w:eastAsia="en-US"/>
        </w:rPr>
      </w:pPr>
      <w:r w:rsidRPr="00CF46EF">
        <w:rPr>
          <w:rFonts w:eastAsiaTheme="minorHAnsi"/>
          <w:b/>
          <w:sz w:val="22"/>
          <w:szCs w:val="22"/>
          <w:lang w:eastAsia="en-US"/>
        </w:rPr>
        <w:t>ΓΕΩΠΟΝΙΚΟ ΠΑΝΕΠΙΣΤΗΜΙΟ ΑΘΗΝΩΝ</w:t>
      </w:r>
    </w:p>
    <w:p w14:paraId="181DC3C3" w14:textId="77777777" w:rsidR="00CF46EF" w:rsidRPr="00CF46EF" w:rsidRDefault="00CF46EF" w:rsidP="00CF46EF">
      <w:pPr>
        <w:jc w:val="center"/>
        <w:rPr>
          <w:rFonts w:eastAsiaTheme="minorHAnsi"/>
          <w:b/>
          <w:sz w:val="16"/>
          <w:szCs w:val="20"/>
          <w:lang w:eastAsia="en-US"/>
        </w:rPr>
      </w:pPr>
      <w:r w:rsidRPr="00CF46EF">
        <w:rPr>
          <w:rFonts w:eastAsiaTheme="minorHAnsi"/>
          <w:b/>
          <w:sz w:val="22"/>
          <w:szCs w:val="22"/>
          <w:lang w:eastAsia="en-US"/>
        </w:rPr>
        <w:t>ΓΕΝΙΚΗ ΔΙΕΥΘΥΝΣΗ ΔΙΟΙΚΗΤΙΚΩΝ ΥΠΗΡΕΣΙΩΝ</w:t>
      </w:r>
    </w:p>
    <w:p w14:paraId="48EBE0D6" w14:textId="77777777" w:rsidR="00CF46EF" w:rsidRPr="00CF46EF" w:rsidRDefault="00CF46EF" w:rsidP="00CF46E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CF46EF">
        <w:rPr>
          <w:rFonts w:eastAsiaTheme="minorHAnsi"/>
          <w:b/>
          <w:sz w:val="22"/>
          <w:szCs w:val="22"/>
          <w:lang w:eastAsia="en-US"/>
        </w:rPr>
        <w:t>Δ/ΝΣΗ ΔΙΟΙΚΗΤΙΚΟΥ</w:t>
      </w:r>
    </w:p>
    <w:p w14:paraId="1C1D5925" w14:textId="77777777" w:rsidR="00CF46EF" w:rsidRPr="00CF46EF" w:rsidRDefault="00CF46EF" w:rsidP="00CF46EF">
      <w:pPr>
        <w:jc w:val="center"/>
        <w:rPr>
          <w:rFonts w:eastAsiaTheme="minorHAnsi"/>
        </w:rPr>
      </w:pPr>
    </w:p>
    <w:p w14:paraId="4E95C412" w14:textId="77777777" w:rsidR="00CF46EF" w:rsidRPr="00CF46EF" w:rsidRDefault="00CF46EF" w:rsidP="00CF46EF">
      <w:pPr>
        <w:jc w:val="center"/>
        <w:rPr>
          <w:rFonts w:eastAsiaTheme="minorHAnsi"/>
        </w:rPr>
      </w:pPr>
    </w:p>
    <w:p w14:paraId="628FD236" w14:textId="77777777" w:rsidR="00CF46EF" w:rsidRPr="00CF46EF" w:rsidRDefault="00CF46EF" w:rsidP="00CF46EF">
      <w:pPr>
        <w:jc w:val="center"/>
        <w:rPr>
          <w:rFonts w:eastAsiaTheme="minorHAnsi"/>
        </w:rPr>
      </w:pPr>
    </w:p>
    <w:p w14:paraId="42803C21" w14:textId="77777777" w:rsidR="00CF46EF" w:rsidRPr="00CF46EF" w:rsidRDefault="00CF46EF" w:rsidP="00CF46EF">
      <w:pPr>
        <w:jc w:val="center"/>
        <w:rPr>
          <w:rFonts w:eastAsiaTheme="minorHAnsi"/>
          <w:b/>
        </w:rPr>
      </w:pPr>
      <w:r w:rsidRPr="00CF46EF">
        <w:rPr>
          <w:rFonts w:eastAsiaTheme="minorHAnsi"/>
          <w:b/>
        </w:rPr>
        <w:t xml:space="preserve">ΑΝΑΚΟΙΝΩΣΗ </w:t>
      </w:r>
    </w:p>
    <w:p w14:paraId="4C8FA803" w14:textId="77777777" w:rsidR="00CF46EF" w:rsidRPr="00CF46EF" w:rsidRDefault="00CF46EF" w:rsidP="00CF46EF">
      <w:pPr>
        <w:jc w:val="center"/>
        <w:rPr>
          <w:rFonts w:eastAsiaTheme="minorHAnsi"/>
        </w:rPr>
      </w:pPr>
      <w:r w:rsidRPr="00CF46EF">
        <w:rPr>
          <w:rFonts w:eastAsiaTheme="minorHAnsi"/>
        </w:rPr>
        <w:t xml:space="preserve">ΣΧΕΤΙΚΑ ΜΕ ΤΑ ΝΕΑ ΜΕΤΡΑ ΓΙΑ ΤΟΝ ΠΕΡΙΟΡΙΜΟ </w:t>
      </w:r>
    </w:p>
    <w:p w14:paraId="3E2D55C1" w14:textId="77777777" w:rsidR="00CF46EF" w:rsidRPr="00CF46EF" w:rsidRDefault="00CF46EF" w:rsidP="00CF46EF">
      <w:pPr>
        <w:jc w:val="center"/>
        <w:rPr>
          <w:rFonts w:eastAsiaTheme="minorHAnsi"/>
        </w:rPr>
      </w:pPr>
      <w:r w:rsidRPr="00CF46EF">
        <w:rPr>
          <w:rFonts w:eastAsiaTheme="minorHAnsi"/>
        </w:rPr>
        <w:t>ΤΗΣ ΔΙΑΣΠΟΡΑΣ ΤΟΥ ΚΟΡΩΝΟΪΟΥ</w:t>
      </w:r>
    </w:p>
    <w:p w14:paraId="007A96AD" w14:textId="77777777" w:rsidR="00CF46EF" w:rsidRPr="00CF46EF" w:rsidRDefault="00CF46EF" w:rsidP="000D3630">
      <w:pPr>
        <w:spacing w:line="360" w:lineRule="auto"/>
        <w:ind w:firstLine="360"/>
        <w:jc w:val="both"/>
        <w:rPr>
          <w:sz w:val="22"/>
          <w:szCs w:val="22"/>
        </w:rPr>
      </w:pPr>
    </w:p>
    <w:p w14:paraId="083480E6" w14:textId="51713E94" w:rsidR="00A81BF5" w:rsidRPr="00CF46EF" w:rsidRDefault="00E53E17" w:rsidP="000D3630">
      <w:pPr>
        <w:spacing w:line="360" w:lineRule="auto"/>
        <w:ind w:firstLine="360"/>
        <w:jc w:val="both"/>
        <w:rPr>
          <w:sz w:val="22"/>
          <w:szCs w:val="22"/>
        </w:rPr>
      </w:pPr>
      <w:r w:rsidRPr="00CF46EF">
        <w:rPr>
          <w:sz w:val="22"/>
          <w:szCs w:val="22"/>
        </w:rPr>
        <w:t>Έχοντας υπόψη:</w:t>
      </w:r>
    </w:p>
    <w:p w14:paraId="316BF7A9" w14:textId="5DB49619" w:rsidR="00E53E17" w:rsidRPr="00CF46EF" w:rsidRDefault="006905B3" w:rsidP="006905B3">
      <w:pPr>
        <w:pStyle w:val="a6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F46EF">
        <w:rPr>
          <w:sz w:val="22"/>
          <w:szCs w:val="22"/>
        </w:rPr>
        <w:t xml:space="preserve">Τις αριθ. </w:t>
      </w:r>
      <w:hyperlink r:id="rId8" w:history="1">
        <w:r w:rsidRPr="00FD152C">
          <w:rPr>
            <w:rStyle w:val="-"/>
            <w:sz w:val="22"/>
            <w:szCs w:val="22"/>
          </w:rPr>
          <w:t>ΔΙΔΑΔ/Φ.69/132/οικ.20413/03.11.2020</w:t>
        </w:r>
      </w:hyperlink>
      <w:r w:rsidRPr="00CF46EF">
        <w:rPr>
          <w:sz w:val="22"/>
          <w:szCs w:val="22"/>
        </w:rPr>
        <w:t xml:space="preserve"> και </w:t>
      </w:r>
      <w:hyperlink r:id="rId9" w:history="1">
        <w:r w:rsidRPr="00FD152C">
          <w:rPr>
            <w:rStyle w:val="-"/>
            <w:sz w:val="22"/>
            <w:szCs w:val="22"/>
          </w:rPr>
          <w:t>ΔΙΔΑΔ/Φ.69/133/οικ.20764/7.11.2020</w:t>
        </w:r>
      </w:hyperlink>
      <w:r w:rsidRPr="00CF46EF">
        <w:rPr>
          <w:sz w:val="22"/>
          <w:szCs w:val="22"/>
        </w:rPr>
        <w:t xml:space="preserve"> εγκυκλίους του Υπουργείου Εσωτερικών με θέμα «</w:t>
      </w:r>
      <w:r w:rsidRPr="00CF46EF">
        <w:rPr>
          <w:i/>
          <w:sz w:val="22"/>
          <w:szCs w:val="22"/>
        </w:rPr>
        <w:t>Μέτρα και ρυθμίσεις στο πλαίσιο της ανάγκης περιορισμού της διασποράς του κορωνοϊού</w:t>
      </w:r>
      <w:r w:rsidRPr="00CF46EF">
        <w:rPr>
          <w:sz w:val="22"/>
          <w:szCs w:val="22"/>
        </w:rPr>
        <w:t>».</w:t>
      </w:r>
    </w:p>
    <w:p w14:paraId="26237BD9" w14:textId="52777B52" w:rsidR="006905B3" w:rsidRDefault="006905B3" w:rsidP="006905B3">
      <w:pPr>
        <w:pStyle w:val="a6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F46EF">
        <w:rPr>
          <w:sz w:val="22"/>
          <w:szCs w:val="22"/>
        </w:rPr>
        <w:t xml:space="preserve">Τις με ημερομηνία </w:t>
      </w:r>
      <w:hyperlink r:id="rId10" w:history="1">
        <w:r w:rsidRPr="00FD152C">
          <w:rPr>
            <w:rStyle w:val="-"/>
            <w:sz w:val="22"/>
            <w:szCs w:val="22"/>
          </w:rPr>
          <w:t>3.11.2020</w:t>
        </w:r>
      </w:hyperlink>
      <w:r w:rsidRPr="00CF46EF">
        <w:rPr>
          <w:sz w:val="22"/>
          <w:szCs w:val="22"/>
        </w:rPr>
        <w:t xml:space="preserve"> και </w:t>
      </w:r>
      <w:hyperlink r:id="rId11" w:history="1">
        <w:r w:rsidRPr="00E1645C">
          <w:rPr>
            <w:rStyle w:val="-"/>
            <w:sz w:val="22"/>
            <w:szCs w:val="22"/>
          </w:rPr>
          <w:t>4.11.2020</w:t>
        </w:r>
      </w:hyperlink>
      <w:r w:rsidRPr="00CF46EF">
        <w:rPr>
          <w:sz w:val="22"/>
          <w:szCs w:val="22"/>
        </w:rPr>
        <w:t xml:space="preserve"> ανακοινώσεις της Διεύθυνσης Διοικητικού.</w:t>
      </w:r>
    </w:p>
    <w:p w14:paraId="578D7672" w14:textId="5650CC03" w:rsidR="00A72F45" w:rsidRPr="00CF46EF" w:rsidRDefault="00A72F45" w:rsidP="006905B3">
      <w:pPr>
        <w:pStyle w:val="a6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Την προστασία και την ασφάλεια των εργαζομένων του Ιδρύματος.</w:t>
      </w:r>
    </w:p>
    <w:p w14:paraId="394B6917" w14:textId="77777777" w:rsidR="00CF46EF" w:rsidRPr="00CF46EF" w:rsidRDefault="00CF46EF" w:rsidP="006905B3">
      <w:pPr>
        <w:spacing w:line="360" w:lineRule="auto"/>
        <w:ind w:left="360"/>
        <w:jc w:val="both"/>
        <w:rPr>
          <w:sz w:val="22"/>
          <w:szCs w:val="22"/>
        </w:rPr>
      </w:pPr>
    </w:p>
    <w:p w14:paraId="5D573910" w14:textId="016E6CC3" w:rsidR="006905B3" w:rsidRPr="00CF46EF" w:rsidRDefault="006905B3" w:rsidP="006905B3">
      <w:pPr>
        <w:spacing w:line="360" w:lineRule="auto"/>
        <w:ind w:left="360"/>
        <w:jc w:val="both"/>
        <w:rPr>
          <w:sz w:val="22"/>
          <w:szCs w:val="22"/>
        </w:rPr>
      </w:pPr>
      <w:r w:rsidRPr="00CF46EF">
        <w:rPr>
          <w:sz w:val="22"/>
          <w:szCs w:val="22"/>
        </w:rPr>
        <w:t xml:space="preserve">Σας ενημερώνουμε ότι </w:t>
      </w:r>
      <w:r w:rsidR="00A72F45">
        <w:rPr>
          <w:sz w:val="22"/>
          <w:szCs w:val="22"/>
        </w:rPr>
        <w:t xml:space="preserve">το προσωπικό </w:t>
      </w:r>
      <w:r w:rsidR="003579D9">
        <w:rPr>
          <w:sz w:val="22"/>
          <w:szCs w:val="22"/>
        </w:rPr>
        <w:t>θα</w:t>
      </w:r>
      <w:r w:rsidR="00A72F45">
        <w:rPr>
          <w:sz w:val="22"/>
          <w:szCs w:val="22"/>
        </w:rPr>
        <w:t xml:space="preserve"> παρέχει εργασία ως εξής:</w:t>
      </w:r>
    </w:p>
    <w:p w14:paraId="32CF455B" w14:textId="2D638E43" w:rsidR="006905B3" w:rsidRDefault="00CF46EF" w:rsidP="00CF46EF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α</w:t>
      </w:r>
      <w:r w:rsidR="006905B3" w:rsidRPr="00CF46EF">
        <w:rPr>
          <w:sz w:val="22"/>
          <w:szCs w:val="22"/>
        </w:rPr>
        <w:t xml:space="preserve">) </w:t>
      </w:r>
      <w:r w:rsidRPr="00467C46">
        <w:rPr>
          <w:sz w:val="22"/>
          <w:szCs w:val="22"/>
        </w:rPr>
        <w:t>με</w:t>
      </w:r>
      <w:r w:rsidR="006905B3" w:rsidRPr="00CF46EF">
        <w:rPr>
          <w:b/>
          <w:sz w:val="22"/>
          <w:szCs w:val="22"/>
        </w:rPr>
        <w:t xml:space="preserve"> εξ αποστάσεως παροχή εργασίας (τηλεργασία)</w:t>
      </w:r>
      <w:r w:rsidR="006905B3" w:rsidRPr="00CF46EF">
        <w:rPr>
          <w:sz w:val="22"/>
          <w:szCs w:val="22"/>
        </w:rPr>
        <w:t xml:space="preserve"> ισχύει η με ημερομηνία 4.11.2020 </w:t>
      </w:r>
      <w:r w:rsidR="00A72F45" w:rsidRPr="00E1645C">
        <w:rPr>
          <w:sz w:val="22"/>
          <w:szCs w:val="22"/>
        </w:rPr>
        <w:t>ανακοίνωση</w:t>
      </w:r>
      <w:r w:rsidR="00A72F45">
        <w:rPr>
          <w:sz w:val="22"/>
          <w:szCs w:val="22"/>
        </w:rPr>
        <w:t xml:space="preserve"> της Διεύθυνσης Διοικητικού</w:t>
      </w:r>
      <w:r w:rsidR="00467C46">
        <w:rPr>
          <w:sz w:val="22"/>
          <w:szCs w:val="22"/>
        </w:rPr>
        <w:t>.</w:t>
      </w:r>
    </w:p>
    <w:p w14:paraId="7566DE14" w14:textId="620393A8" w:rsidR="006905B3" w:rsidRPr="00CF46EF" w:rsidRDefault="00CF46EF" w:rsidP="00CF46EF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</w:t>
      </w:r>
      <w:r w:rsidR="0070264F">
        <w:rPr>
          <w:sz w:val="22"/>
          <w:szCs w:val="22"/>
        </w:rPr>
        <w:t xml:space="preserve">όσον αφορά τους υπαλλήλους </w:t>
      </w:r>
      <w:r w:rsidR="0070264F" w:rsidRPr="00467C46">
        <w:rPr>
          <w:sz w:val="22"/>
          <w:szCs w:val="22"/>
        </w:rPr>
        <w:t>τα καθήκοντα των οποίων δεν δύνανται να ασκηθούν εξ αποστάσεως</w:t>
      </w:r>
      <w:r w:rsidR="0070264F">
        <w:rPr>
          <w:sz w:val="22"/>
          <w:szCs w:val="22"/>
        </w:rPr>
        <w:t xml:space="preserve">, οι υπάλληλοι θα παρέχουν εργασία </w:t>
      </w:r>
      <w:r w:rsidR="00467C46">
        <w:rPr>
          <w:sz w:val="22"/>
          <w:szCs w:val="22"/>
        </w:rPr>
        <w:t xml:space="preserve">με </w:t>
      </w:r>
      <w:r w:rsidR="00467C46" w:rsidRPr="00467C46">
        <w:rPr>
          <w:b/>
          <w:sz w:val="22"/>
          <w:szCs w:val="22"/>
        </w:rPr>
        <w:t>αυτοπρόσωπη παρουσία</w:t>
      </w:r>
      <w:r w:rsidR="00467C46">
        <w:rPr>
          <w:sz w:val="22"/>
          <w:szCs w:val="22"/>
        </w:rPr>
        <w:t xml:space="preserve"> εκ περιτροπής.</w:t>
      </w:r>
    </w:p>
    <w:p w14:paraId="3ABE3674" w14:textId="2E3BC06E" w:rsidR="00E53E17" w:rsidRPr="00CF46EF" w:rsidRDefault="00E53E17" w:rsidP="000D3630">
      <w:pPr>
        <w:spacing w:line="360" w:lineRule="auto"/>
        <w:ind w:firstLine="360"/>
        <w:jc w:val="both"/>
        <w:rPr>
          <w:sz w:val="22"/>
          <w:szCs w:val="22"/>
        </w:rPr>
      </w:pPr>
    </w:p>
    <w:p w14:paraId="45520FF5" w14:textId="044F2672" w:rsidR="00E53E17" w:rsidRPr="00CF46EF" w:rsidRDefault="0070264F" w:rsidP="000D3630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</w:t>
      </w:r>
      <w:r w:rsidR="00467C46" w:rsidRPr="00467C46">
        <w:rPr>
          <w:sz w:val="22"/>
          <w:szCs w:val="22"/>
        </w:rPr>
        <w:t>πλάνο εργασιών</w:t>
      </w:r>
      <w:r w:rsidRPr="0070264F">
        <w:t xml:space="preserve"> </w:t>
      </w:r>
      <w:r>
        <w:rPr>
          <w:sz w:val="22"/>
          <w:szCs w:val="22"/>
        </w:rPr>
        <w:t>θα</w:t>
      </w:r>
      <w:r w:rsidRPr="0070264F">
        <w:rPr>
          <w:sz w:val="22"/>
          <w:szCs w:val="22"/>
        </w:rPr>
        <w:t xml:space="preserve"> ρυθμίζεται με ευθύνη του Προϊσταμένου της Διεύθυνσης/Τμήματος</w:t>
      </w:r>
      <w:r w:rsidR="00D67D4C">
        <w:rPr>
          <w:sz w:val="22"/>
          <w:szCs w:val="22"/>
        </w:rPr>
        <w:t>,</w:t>
      </w:r>
      <w:r w:rsidRPr="0070264F">
        <w:rPr>
          <w:sz w:val="22"/>
          <w:szCs w:val="22"/>
        </w:rPr>
        <w:t xml:space="preserve"> ανάλογα με τις υπηρεσιακές ανάγκες και σε χρονικό διάστημα όχι μεγαλύτερο των δύο (2) εβδομάδων. </w:t>
      </w:r>
    </w:p>
    <w:p w14:paraId="08DEC05D" w14:textId="77777777" w:rsidR="00E53E17" w:rsidRPr="00CF46EF" w:rsidRDefault="00E53E17" w:rsidP="000D3630">
      <w:pPr>
        <w:spacing w:line="360" w:lineRule="auto"/>
        <w:ind w:firstLine="360"/>
        <w:jc w:val="both"/>
        <w:rPr>
          <w:sz w:val="22"/>
          <w:szCs w:val="22"/>
        </w:rPr>
      </w:pPr>
    </w:p>
    <w:p w14:paraId="2C97938D" w14:textId="5B9DABC9" w:rsidR="00556CC5" w:rsidRPr="00CF46EF" w:rsidRDefault="00556CC5" w:rsidP="00556CC5">
      <w:pPr>
        <w:spacing w:line="360" w:lineRule="auto"/>
        <w:ind w:left="2880" w:firstLine="720"/>
        <w:jc w:val="both"/>
        <w:rPr>
          <w:sz w:val="22"/>
          <w:szCs w:val="22"/>
        </w:rPr>
      </w:pPr>
      <w:r w:rsidRPr="00CF46EF">
        <w:rPr>
          <w:sz w:val="22"/>
          <w:szCs w:val="22"/>
        </w:rPr>
        <w:t xml:space="preserve">                    Ο Αντιπρύτανης</w:t>
      </w:r>
    </w:p>
    <w:p w14:paraId="4E0449EF" w14:textId="152FF48D" w:rsidR="00556CC5" w:rsidRPr="00CF46EF" w:rsidRDefault="00A81BF5" w:rsidP="00A81BF5">
      <w:pPr>
        <w:spacing w:line="360" w:lineRule="auto"/>
        <w:ind w:left="2880"/>
        <w:jc w:val="both"/>
        <w:rPr>
          <w:sz w:val="22"/>
          <w:szCs w:val="22"/>
        </w:rPr>
      </w:pPr>
      <w:r w:rsidRPr="00CF46EF">
        <w:rPr>
          <w:sz w:val="22"/>
          <w:szCs w:val="22"/>
        </w:rPr>
        <w:t xml:space="preserve">      </w:t>
      </w:r>
      <w:r w:rsidR="00556CC5" w:rsidRPr="00CF46EF">
        <w:rPr>
          <w:sz w:val="22"/>
          <w:szCs w:val="22"/>
        </w:rPr>
        <w:t>Διοικητικών Υποθέσεων, Ακαδημαϊκών Υποθέσεων</w:t>
      </w:r>
    </w:p>
    <w:p w14:paraId="6FE98765" w14:textId="694B3264" w:rsidR="00A81BF5" w:rsidRPr="00CF46EF" w:rsidRDefault="00A81BF5" w:rsidP="00A81BF5">
      <w:pPr>
        <w:spacing w:line="360" w:lineRule="auto"/>
        <w:ind w:left="3600" w:firstLine="720"/>
        <w:jc w:val="both"/>
        <w:rPr>
          <w:sz w:val="22"/>
          <w:szCs w:val="22"/>
        </w:rPr>
      </w:pPr>
      <w:r w:rsidRPr="00CF46EF">
        <w:rPr>
          <w:sz w:val="22"/>
          <w:szCs w:val="22"/>
        </w:rPr>
        <w:t xml:space="preserve">    </w:t>
      </w:r>
      <w:r w:rsidR="00556CC5" w:rsidRPr="00CF46EF">
        <w:rPr>
          <w:sz w:val="22"/>
          <w:szCs w:val="22"/>
        </w:rPr>
        <w:t>και Φοιτητικής Μέριμνας</w:t>
      </w:r>
      <w:r w:rsidRPr="00CF46EF">
        <w:rPr>
          <w:sz w:val="22"/>
          <w:szCs w:val="22"/>
        </w:rPr>
        <w:t xml:space="preserve"> </w:t>
      </w:r>
    </w:p>
    <w:p w14:paraId="15F88B8F" w14:textId="77777777" w:rsidR="00A81BF5" w:rsidRPr="00CF46EF" w:rsidRDefault="00A81BF5" w:rsidP="00A81BF5">
      <w:pPr>
        <w:spacing w:line="360" w:lineRule="auto"/>
        <w:ind w:left="2880" w:firstLine="720"/>
        <w:jc w:val="both"/>
        <w:rPr>
          <w:sz w:val="22"/>
          <w:szCs w:val="22"/>
        </w:rPr>
      </w:pPr>
    </w:p>
    <w:p w14:paraId="7C2A3BE3" w14:textId="77777777" w:rsidR="00A81BF5" w:rsidRPr="00CF46EF" w:rsidRDefault="00A81BF5" w:rsidP="00A81BF5">
      <w:pPr>
        <w:spacing w:line="360" w:lineRule="auto"/>
        <w:ind w:left="2880" w:firstLine="720"/>
        <w:jc w:val="both"/>
        <w:rPr>
          <w:sz w:val="22"/>
          <w:szCs w:val="22"/>
        </w:rPr>
      </w:pPr>
    </w:p>
    <w:p w14:paraId="67328DBD" w14:textId="14C1B873" w:rsidR="00556CC5" w:rsidRPr="00CF46EF" w:rsidRDefault="00A81BF5" w:rsidP="00A81BF5">
      <w:pPr>
        <w:spacing w:line="360" w:lineRule="auto"/>
        <w:ind w:left="2880" w:firstLine="720"/>
        <w:jc w:val="both"/>
        <w:rPr>
          <w:sz w:val="22"/>
          <w:szCs w:val="22"/>
        </w:rPr>
      </w:pPr>
      <w:r w:rsidRPr="00CF46EF">
        <w:rPr>
          <w:sz w:val="22"/>
          <w:szCs w:val="22"/>
        </w:rPr>
        <w:t xml:space="preserve">               </w:t>
      </w:r>
      <w:r w:rsidR="009606AC">
        <w:rPr>
          <w:sz w:val="22"/>
          <w:szCs w:val="22"/>
        </w:rPr>
        <w:t xml:space="preserve"> </w:t>
      </w:r>
      <w:r w:rsidRPr="00CF46EF">
        <w:rPr>
          <w:sz w:val="22"/>
          <w:szCs w:val="22"/>
        </w:rPr>
        <w:t xml:space="preserve">  </w:t>
      </w:r>
      <w:r w:rsidR="00556CC5" w:rsidRPr="00CF46EF">
        <w:rPr>
          <w:sz w:val="22"/>
          <w:szCs w:val="22"/>
        </w:rPr>
        <w:t>Νικόλαος Δέρκας</w:t>
      </w:r>
      <w:bookmarkStart w:id="0" w:name="_GoBack"/>
      <w:bookmarkEnd w:id="0"/>
    </w:p>
    <w:p w14:paraId="6F479D76" w14:textId="477E2B20" w:rsidR="005759B7" w:rsidRPr="00CF46EF" w:rsidRDefault="005759B7" w:rsidP="00A81BF5">
      <w:pPr>
        <w:spacing w:line="360" w:lineRule="auto"/>
        <w:ind w:left="2880" w:firstLine="720"/>
        <w:jc w:val="both"/>
        <w:rPr>
          <w:sz w:val="22"/>
          <w:szCs w:val="22"/>
        </w:rPr>
      </w:pPr>
    </w:p>
    <w:p w14:paraId="4E494A4F" w14:textId="6CB490D0" w:rsidR="00947D54" w:rsidRPr="00CF46EF" w:rsidRDefault="00947D54" w:rsidP="00A81BF5">
      <w:pPr>
        <w:spacing w:line="360" w:lineRule="auto"/>
        <w:ind w:left="2880" w:firstLine="720"/>
        <w:jc w:val="both"/>
        <w:rPr>
          <w:sz w:val="22"/>
          <w:szCs w:val="22"/>
        </w:rPr>
      </w:pPr>
    </w:p>
    <w:sectPr w:rsidR="00947D54" w:rsidRPr="00CF46EF" w:rsidSect="00947D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F4C91" w14:textId="77777777" w:rsidR="00E623C5" w:rsidRDefault="00E623C5" w:rsidP="00E75CE4">
      <w:r>
        <w:separator/>
      </w:r>
    </w:p>
  </w:endnote>
  <w:endnote w:type="continuationSeparator" w:id="0">
    <w:p w14:paraId="1280A1FF" w14:textId="77777777" w:rsidR="00E623C5" w:rsidRDefault="00E623C5" w:rsidP="00E7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9793F" w14:textId="77777777" w:rsidR="00E623C5" w:rsidRDefault="00E623C5" w:rsidP="00E75CE4">
      <w:r>
        <w:separator/>
      </w:r>
    </w:p>
  </w:footnote>
  <w:footnote w:type="continuationSeparator" w:id="0">
    <w:p w14:paraId="31BE0780" w14:textId="77777777" w:rsidR="00E623C5" w:rsidRDefault="00E623C5" w:rsidP="00E7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3DA"/>
    <w:multiLevelType w:val="hybridMultilevel"/>
    <w:tmpl w:val="4D2E71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7640"/>
    <w:multiLevelType w:val="hybridMultilevel"/>
    <w:tmpl w:val="DB422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724"/>
    <w:multiLevelType w:val="hybridMultilevel"/>
    <w:tmpl w:val="A1085B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238F"/>
    <w:multiLevelType w:val="hybridMultilevel"/>
    <w:tmpl w:val="8C1C8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17CA"/>
    <w:multiLevelType w:val="hybridMultilevel"/>
    <w:tmpl w:val="8E40B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2958"/>
    <w:multiLevelType w:val="hybridMultilevel"/>
    <w:tmpl w:val="A31E3A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893683"/>
    <w:multiLevelType w:val="hybridMultilevel"/>
    <w:tmpl w:val="BB486B26"/>
    <w:lvl w:ilvl="0" w:tplc="210A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F42C0"/>
    <w:multiLevelType w:val="hybridMultilevel"/>
    <w:tmpl w:val="C338C4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79F"/>
    <w:multiLevelType w:val="hybridMultilevel"/>
    <w:tmpl w:val="8E40B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01305"/>
    <w:multiLevelType w:val="hybridMultilevel"/>
    <w:tmpl w:val="13B20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60775"/>
    <w:multiLevelType w:val="hybridMultilevel"/>
    <w:tmpl w:val="04021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31F4"/>
    <w:multiLevelType w:val="hybridMultilevel"/>
    <w:tmpl w:val="16FAB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C5"/>
    <w:rsid w:val="0002048F"/>
    <w:rsid w:val="00034F1B"/>
    <w:rsid w:val="00052AD6"/>
    <w:rsid w:val="00070E25"/>
    <w:rsid w:val="00075771"/>
    <w:rsid w:val="000A4EDD"/>
    <w:rsid w:val="000B2E09"/>
    <w:rsid w:val="000D3630"/>
    <w:rsid w:val="00126D85"/>
    <w:rsid w:val="001429C5"/>
    <w:rsid w:val="0016449E"/>
    <w:rsid w:val="00166D41"/>
    <w:rsid w:val="00177B08"/>
    <w:rsid w:val="00187191"/>
    <w:rsid w:val="0023509D"/>
    <w:rsid w:val="0025740A"/>
    <w:rsid w:val="002734F9"/>
    <w:rsid w:val="00282A1E"/>
    <w:rsid w:val="002A7C04"/>
    <w:rsid w:val="002E1F6E"/>
    <w:rsid w:val="002F5A92"/>
    <w:rsid w:val="00311EED"/>
    <w:rsid w:val="0031795B"/>
    <w:rsid w:val="00341310"/>
    <w:rsid w:val="003579D9"/>
    <w:rsid w:val="00367E07"/>
    <w:rsid w:val="00394998"/>
    <w:rsid w:val="003D2B6E"/>
    <w:rsid w:val="003E21AF"/>
    <w:rsid w:val="003F04CD"/>
    <w:rsid w:val="00467C46"/>
    <w:rsid w:val="004919E4"/>
    <w:rsid w:val="004923EC"/>
    <w:rsid w:val="004B435C"/>
    <w:rsid w:val="004D583A"/>
    <w:rsid w:val="004E5C1F"/>
    <w:rsid w:val="004F3ABA"/>
    <w:rsid w:val="00520122"/>
    <w:rsid w:val="00556CC5"/>
    <w:rsid w:val="005759B7"/>
    <w:rsid w:val="005C2673"/>
    <w:rsid w:val="005C5D80"/>
    <w:rsid w:val="0060000B"/>
    <w:rsid w:val="00610F7D"/>
    <w:rsid w:val="00671E45"/>
    <w:rsid w:val="0068416C"/>
    <w:rsid w:val="006905B3"/>
    <w:rsid w:val="00695C19"/>
    <w:rsid w:val="00697B7A"/>
    <w:rsid w:val="006B0C3C"/>
    <w:rsid w:val="006C57F1"/>
    <w:rsid w:val="006E3982"/>
    <w:rsid w:val="0070264F"/>
    <w:rsid w:val="00723D12"/>
    <w:rsid w:val="0072650F"/>
    <w:rsid w:val="00727B7A"/>
    <w:rsid w:val="007437F9"/>
    <w:rsid w:val="007A7730"/>
    <w:rsid w:val="008620D4"/>
    <w:rsid w:val="008B3B15"/>
    <w:rsid w:val="008C3801"/>
    <w:rsid w:val="00901C7B"/>
    <w:rsid w:val="00904CED"/>
    <w:rsid w:val="00945D12"/>
    <w:rsid w:val="00947D54"/>
    <w:rsid w:val="009606AC"/>
    <w:rsid w:val="00990AC4"/>
    <w:rsid w:val="009929BA"/>
    <w:rsid w:val="009F27E7"/>
    <w:rsid w:val="00A06700"/>
    <w:rsid w:val="00A72F45"/>
    <w:rsid w:val="00A80924"/>
    <w:rsid w:val="00A81BF5"/>
    <w:rsid w:val="00AA2E84"/>
    <w:rsid w:val="00AB3333"/>
    <w:rsid w:val="00AE2E78"/>
    <w:rsid w:val="00B21FF6"/>
    <w:rsid w:val="00B22C2E"/>
    <w:rsid w:val="00B5661D"/>
    <w:rsid w:val="00B92B2D"/>
    <w:rsid w:val="00B95E58"/>
    <w:rsid w:val="00BA685B"/>
    <w:rsid w:val="00BB7227"/>
    <w:rsid w:val="00BC59CA"/>
    <w:rsid w:val="00BF1CC0"/>
    <w:rsid w:val="00BF6808"/>
    <w:rsid w:val="00C00F26"/>
    <w:rsid w:val="00C03D15"/>
    <w:rsid w:val="00C2189B"/>
    <w:rsid w:val="00C55527"/>
    <w:rsid w:val="00C71C4D"/>
    <w:rsid w:val="00C72A0E"/>
    <w:rsid w:val="00C83E4F"/>
    <w:rsid w:val="00C97204"/>
    <w:rsid w:val="00CA12D5"/>
    <w:rsid w:val="00CA595C"/>
    <w:rsid w:val="00CC3AF9"/>
    <w:rsid w:val="00CF000A"/>
    <w:rsid w:val="00CF46EF"/>
    <w:rsid w:val="00D67D4C"/>
    <w:rsid w:val="00DA1FCC"/>
    <w:rsid w:val="00DB2F51"/>
    <w:rsid w:val="00DC74C0"/>
    <w:rsid w:val="00DD35D2"/>
    <w:rsid w:val="00DE6D43"/>
    <w:rsid w:val="00E076F2"/>
    <w:rsid w:val="00E1645C"/>
    <w:rsid w:val="00E34AD9"/>
    <w:rsid w:val="00E35DA4"/>
    <w:rsid w:val="00E53E17"/>
    <w:rsid w:val="00E623C5"/>
    <w:rsid w:val="00E71176"/>
    <w:rsid w:val="00E73848"/>
    <w:rsid w:val="00E75CE4"/>
    <w:rsid w:val="00E95476"/>
    <w:rsid w:val="00EB1D59"/>
    <w:rsid w:val="00EE321C"/>
    <w:rsid w:val="00F4438D"/>
    <w:rsid w:val="00F46B8E"/>
    <w:rsid w:val="00FA3E93"/>
    <w:rsid w:val="00FC72C0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0F05"/>
  <w15:chartTrackingRefBased/>
  <w15:docId w15:val="{C6CF949D-B0C3-40CF-864D-5E25E0F0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6E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75CE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75CE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E75C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75CE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CA595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F000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F000A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70264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02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25;&#927;&#924;&#927;&#920;&#917;&#931;&#921;&#913;_COVID19/&#917;&#915;&#922;&#933;&#922;&#923;&#921;&#927;&#931;_3.11.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913;&#957;&#945;&#954;&#959;&#943;&#957;&#969;&#963;&#951;%20&#947;&#953;&#945;%20&#948;&#953;&#959;&#953;&#954;&#951;&#964;&#953;&#954;&#941;&#962;%20&#965;&#960;&#951;&#961;&#949;&#963;&#943;&#949;&#962;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&#913;&#957;&#945;&#954;&#959;&#943;&#957;&#969;&#963;&#951;%20&#947;&#953;&#945;%20&#948;&#953;&#959;&#953;&#954;&#951;&#964;&#953;&#954;&#941;&#962;%20&#965;&#960;&#951;&#961;&#949;&#963;&#943;&#949;&#962;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925;&#927;&#924;&#927;&#920;&#917;&#931;&#921;&#913;_COVID19/&#917;&#915;&#922;&#933;&#922;&#923;&#921;&#927;&#931;_7.11.2020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panagiota sounta</cp:lastModifiedBy>
  <cp:revision>77</cp:revision>
  <cp:lastPrinted>2020-11-10T11:37:00Z</cp:lastPrinted>
  <dcterms:created xsi:type="dcterms:W3CDTF">2017-09-05T07:02:00Z</dcterms:created>
  <dcterms:modified xsi:type="dcterms:W3CDTF">2020-11-10T11:51:00Z</dcterms:modified>
</cp:coreProperties>
</file>