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690"/>
      </w:tblGrid>
      <w:tr w:rsidR="00D972E2" w14:paraId="5B7BEE3E" w14:textId="77777777" w:rsidTr="00AE6575">
        <w:trPr>
          <w:jc w:val="center"/>
        </w:trPr>
        <w:tc>
          <w:tcPr>
            <w:tcW w:w="7690" w:type="dxa"/>
          </w:tcPr>
          <w:p w14:paraId="6A65B920" w14:textId="77777777" w:rsidR="00D972E2" w:rsidRDefault="00D972E2">
            <w:pPr>
              <w:spacing w:after="40"/>
              <w:rPr>
                <w:rFonts w:ascii="Calibri" w:hAnsi="Calibri" w:cs="Tahoma"/>
                <w:sz w:val="22"/>
                <w:szCs w:val="22"/>
                <w:lang w:val="en-GB"/>
              </w:rPr>
            </w:pPr>
          </w:p>
        </w:tc>
      </w:tr>
      <w:tr w:rsidR="00D972E2" w14:paraId="24C32272" w14:textId="77777777" w:rsidTr="00AE6575">
        <w:trPr>
          <w:jc w:val="center"/>
        </w:trPr>
        <w:tc>
          <w:tcPr>
            <w:tcW w:w="7690" w:type="dxa"/>
          </w:tcPr>
          <w:p w14:paraId="3C6FB6C3" w14:textId="77777777" w:rsidR="00D972E2" w:rsidRDefault="00D972E2">
            <w:pPr>
              <w:pStyle w:val="a4"/>
              <w:widowControl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14:paraId="6D0D2D74" w14:textId="77777777" w:rsidR="00D972E2" w:rsidRPr="00E747CF" w:rsidRDefault="00D972E2" w:rsidP="004B3A7C">
      <w:pPr>
        <w:jc w:val="center"/>
        <w:rPr>
          <w:rFonts w:ascii="Candara" w:hAnsi="Candara"/>
          <w:b/>
          <w:sz w:val="22"/>
          <w:szCs w:val="22"/>
        </w:rPr>
      </w:pPr>
      <w:r w:rsidRPr="00E747CF">
        <w:rPr>
          <w:rFonts w:ascii="Candara" w:hAnsi="Candara"/>
          <w:b/>
          <w:sz w:val="22"/>
          <w:szCs w:val="22"/>
        </w:rPr>
        <w:t>ΕΛΛΗΝΙΚΗ ΔΗΜΟΚΡΑΤΙΑ</w:t>
      </w:r>
    </w:p>
    <w:p w14:paraId="2D95A444" w14:textId="77777777" w:rsidR="00D972E2" w:rsidRPr="00E747CF" w:rsidRDefault="009158DE" w:rsidP="004B3A7C">
      <w:pPr>
        <w:jc w:val="center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noProof/>
          <w:sz w:val="22"/>
          <w:szCs w:val="22"/>
          <w:lang w:val="el-GR" w:eastAsia="el-GR"/>
        </w:rPr>
        <w:pict w14:anchorId="53BD2E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9.75pt;height:50.25pt;visibility:visible">
            <v:imagedata r:id="rId5" o:title=""/>
          </v:shape>
        </w:pict>
      </w:r>
    </w:p>
    <w:p w14:paraId="60CB988C" w14:textId="77777777" w:rsidR="00D972E2" w:rsidRPr="00B5735A" w:rsidRDefault="00D972E2" w:rsidP="004B3A7C">
      <w:pPr>
        <w:jc w:val="center"/>
        <w:rPr>
          <w:rFonts w:ascii="Candara" w:hAnsi="Candara"/>
          <w:b/>
          <w:sz w:val="22"/>
          <w:szCs w:val="22"/>
          <w:lang w:val="el-GR"/>
        </w:rPr>
      </w:pPr>
      <w:r w:rsidRPr="00B5735A">
        <w:rPr>
          <w:rFonts w:ascii="Candara" w:hAnsi="Candara"/>
          <w:b/>
          <w:sz w:val="22"/>
          <w:szCs w:val="22"/>
          <w:lang w:val="el-GR"/>
        </w:rPr>
        <w:t>ΓΕΩΠΟΝΙΚΟ ΠΑΝΕΠΙΣΤΗΜΙΟ ΑΘΗΝΩΝ</w:t>
      </w:r>
    </w:p>
    <w:p w14:paraId="7DA81683" w14:textId="77777777" w:rsidR="00D972E2" w:rsidRDefault="00D972E2" w:rsidP="00AE6575">
      <w:pPr>
        <w:pStyle w:val="a4"/>
        <w:widowControl/>
        <w:jc w:val="center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ΣΧΟΛΗ ΕΠΙΣΤΗΜΩΝ ΤΡΟΦΙΜΩΝ ΚΑΙ ΔΙΑΤΡΟΦΗΣ</w:t>
      </w:r>
    </w:p>
    <w:p w14:paraId="34748FC2" w14:textId="77777777" w:rsidR="00D972E2" w:rsidRPr="00B5735A" w:rsidRDefault="00D972E2" w:rsidP="004B3A7C">
      <w:pPr>
        <w:jc w:val="center"/>
        <w:rPr>
          <w:rFonts w:ascii="Candara" w:hAnsi="Candara"/>
          <w:b/>
          <w:sz w:val="22"/>
          <w:szCs w:val="22"/>
          <w:lang w:val="el-GR"/>
        </w:rPr>
      </w:pPr>
      <w:r w:rsidRPr="00B5735A">
        <w:rPr>
          <w:rFonts w:ascii="Candara" w:hAnsi="Candara"/>
          <w:b/>
          <w:sz w:val="22"/>
          <w:szCs w:val="22"/>
          <w:lang w:val="el-GR"/>
        </w:rPr>
        <w:t>ΤΜΗΜΑ ΕΠΙΣΤΗΜΗΣ ΤΡΟΦΙΜΩΝ ΚΑΙ ΔΙΑΤΡΟΦΗΣ ΤΟΥ ΑΝΘΡΩΠΟΥ</w:t>
      </w:r>
    </w:p>
    <w:p w14:paraId="76BBDC2A" w14:textId="77777777" w:rsidR="00D972E2" w:rsidRPr="004B3A7C" w:rsidRDefault="00D972E2">
      <w:pPr>
        <w:jc w:val="center"/>
        <w:rPr>
          <w:b/>
          <w:szCs w:val="24"/>
          <w:lang w:val="el-GR"/>
        </w:rPr>
      </w:pPr>
    </w:p>
    <w:p w14:paraId="1FFA3D88" w14:textId="77777777" w:rsidR="00D972E2" w:rsidRPr="00BA4780" w:rsidRDefault="00D972E2" w:rsidP="004B3A7C">
      <w:pPr>
        <w:jc w:val="right"/>
        <w:rPr>
          <w:b/>
          <w:szCs w:val="24"/>
          <w:lang w:val="el-GR"/>
        </w:rPr>
      </w:pPr>
    </w:p>
    <w:p w14:paraId="5E175110" w14:textId="3D757AB9" w:rsidR="00D972E2" w:rsidRDefault="00D972E2" w:rsidP="004B3A7C">
      <w:pPr>
        <w:jc w:val="right"/>
        <w:rPr>
          <w:b/>
          <w:szCs w:val="24"/>
          <w:lang w:val="el-GR"/>
        </w:rPr>
      </w:pPr>
      <w:r>
        <w:rPr>
          <w:b/>
          <w:szCs w:val="24"/>
          <w:lang w:val="el-GR"/>
        </w:rPr>
        <w:t xml:space="preserve">Αθήνα </w:t>
      </w:r>
      <w:r w:rsidR="00A90DA6" w:rsidRPr="00A90DA6">
        <w:rPr>
          <w:b/>
          <w:szCs w:val="24"/>
          <w:lang w:val="el-GR"/>
        </w:rPr>
        <w:t xml:space="preserve"> </w:t>
      </w:r>
      <w:r w:rsidR="00EC3216">
        <w:rPr>
          <w:b/>
          <w:szCs w:val="24"/>
          <w:lang w:val="el-GR"/>
        </w:rPr>
        <w:t>02.08.2023</w:t>
      </w:r>
    </w:p>
    <w:p w14:paraId="3F8DB7AB" w14:textId="77777777" w:rsidR="00D972E2" w:rsidRPr="004B3A7C" w:rsidRDefault="00D972E2">
      <w:pPr>
        <w:jc w:val="center"/>
        <w:rPr>
          <w:b/>
          <w:szCs w:val="24"/>
          <w:lang w:val="el-GR"/>
        </w:rPr>
      </w:pPr>
    </w:p>
    <w:p w14:paraId="3ACBE154" w14:textId="77777777" w:rsidR="00D972E2" w:rsidRPr="00AB1342" w:rsidRDefault="00D972E2">
      <w:pPr>
        <w:jc w:val="center"/>
        <w:rPr>
          <w:b/>
          <w:sz w:val="24"/>
          <w:szCs w:val="24"/>
          <w:lang w:val="el-GR"/>
        </w:rPr>
      </w:pPr>
      <w:r w:rsidRPr="00AB1342">
        <w:rPr>
          <w:b/>
          <w:sz w:val="24"/>
          <w:szCs w:val="24"/>
          <w:lang w:val="el-GR"/>
        </w:rPr>
        <w:t>ΑΝΑΚΟΙΝΩΣΗ</w:t>
      </w:r>
    </w:p>
    <w:p w14:paraId="3A9034EC" w14:textId="77777777" w:rsidR="00D972E2" w:rsidRPr="004B3A7C" w:rsidRDefault="00D972E2" w:rsidP="0084019F">
      <w:pPr>
        <w:jc w:val="both"/>
        <w:rPr>
          <w:sz w:val="24"/>
          <w:szCs w:val="24"/>
          <w:lang w:val="el-GR"/>
        </w:rPr>
      </w:pPr>
    </w:p>
    <w:p w14:paraId="494B20AB" w14:textId="77777777" w:rsidR="00D972E2" w:rsidRDefault="00D972E2" w:rsidP="0084019F">
      <w:pPr>
        <w:jc w:val="both"/>
        <w:rPr>
          <w:sz w:val="24"/>
          <w:szCs w:val="24"/>
          <w:lang w:val="el-GR"/>
        </w:rPr>
      </w:pPr>
      <w:r w:rsidRPr="00894A9A">
        <w:rPr>
          <w:sz w:val="24"/>
          <w:szCs w:val="24"/>
          <w:lang w:val="el-GR"/>
        </w:rPr>
        <w:t>Ανακοινώνεται στους φοιτητές ότι οι εξετάσεις τ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  <w:lang w:val="el-GR"/>
        </w:rPr>
        <w:t xml:space="preserve">υ μαθήματος </w:t>
      </w:r>
      <w:r w:rsidRPr="001E4567">
        <w:rPr>
          <w:sz w:val="24"/>
          <w:szCs w:val="24"/>
          <w:lang w:val="el-GR"/>
        </w:rPr>
        <w:t xml:space="preserve">510 </w:t>
      </w:r>
      <w:r>
        <w:rPr>
          <w:sz w:val="24"/>
          <w:szCs w:val="24"/>
          <w:lang w:val="el-GR"/>
        </w:rPr>
        <w:t>«Γεωργικές Βιομηχανίες» θα πραγματοποιηθούν ως εξής:</w:t>
      </w:r>
    </w:p>
    <w:p w14:paraId="62311F47" w14:textId="77777777" w:rsidR="00D972E2" w:rsidRDefault="00D972E2" w:rsidP="0084019F">
      <w:pPr>
        <w:jc w:val="both"/>
        <w:rPr>
          <w:sz w:val="24"/>
          <w:szCs w:val="24"/>
          <w:lang w:val="el-GR"/>
        </w:rPr>
      </w:pPr>
    </w:p>
    <w:p w14:paraId="1189DADC" w14:textId="08616CD5" w:rsidR="00D972E2" w:rsidRDefault="00D972E2" w:rsidP="0084019F">
      <w:pPr>
        <w:jc w:val="both"/>
        <w:rPr>
          <w:sz w:val="24"/>
          <w:szCs w:val="24"/>
          <w:lang w:val="el-GR"/>
        </w:rPr>
      </w:pPr>
      <w:r w:rsidRPr="00AB1342">
        <w:rPr>
          <w:b/>
          <w:sz w:val="24"/>
          <w:szCs w:val="24"/>
          <w:lang w:val="el-GR"/>
        </w:rPr>
        <w:t>ΘΕΩΡΙΑ</w:t>
      </w:r>
      <w:r>
        <w:rPr>
          <w:sz w:val="24"/>
          <w:szCs w:val="24"/>
          <w:lang w:val="el-GR"/>
        </w:rPr>
        <w:t xml:space="preserve">: </w:t>
      </w:r>
      <w:r w:rsidR="00EC3216">
        <w:rPr>
          <w:sz w:val="24"/>
          <w:szCs w:val="24"/>
          <w:lang w:val="el-GR"/>
        </w:rPr>
        <w:t xml:space="preserve">Τετάρτη </w:t>
      </w:r>
      <w:r w:rsidR="008561AD">
        <w:rPr>
          <w:sz w:val="24"/>
          <w:szCs w:val="24"/>
          <w:lang w:val="el-GR"/>
        </w:rPr>
        <w:t xml:space="preserve">30 </w:t>
      </w:r>
      <w:r w:rsidR="00EC3216">
        <w:rPr>
          <w:sz w:val="24"/>
          <w:szCs w:val="24"/>
          <w:lang w:val="el-GR"/>
        </w:rPr>
        <w:t>Αυγούστου</w:t>
      </w:r>
      <w:r w:rsidR="008561A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202</w:t>
      </w:r>
      <w:r w:rsidR="00C611D2">
        <w:rPr>
          <w:sz w:val="24"/>
          <w:szCs w:val="24"/>
          <w:lang w:val="el-GR"/>
        </w:rPr>
        <w:t>3</w:t>
      </w:r>
      <w:r>
        <w:rPr>
          <w:sz w:val="24"/>
          <w:szCs w:val="24"/>
          <w:lang w:val="el-GR"/>
        </w:rPr>
        <w:t xml:space="preserve"> και ώρα </w:t>
      </w:r>
      <w:r w:rsidR="00A90DA6">
        <w:rPr>
          <w:sz w:val="24"/>
          <w:szCs w:val="24"/>
          <w:lang w:val="el-GR"/>
        </w:rPr>
        <w:t>1</w:t>
      </w:r>
      <w:r w:rsidR="00EC3216">
        <w:rPr>
          <w:sz w:val="24"/>
          <w:szCs w:val="24"/>
          <w:lang w:val="el-GR"/>
        </w:rPr>
        <w:t>4</w:t>
      </w:r>
      <w:r w:rsidR="00A90DA6">
        <w:rPr>
          <w:sz w:val="24"/>
          <w:szCs w:val="24"/>
          <w:lang w:val="el-GR"/>
        </w:rPr>
        <w:t xml:space="preserve">:00 </w:t>
      </w:r>
      <w:r w:rsidR="00EC3216">
        <w:rPr>
          <w:sz w:val="24"/>
          <w:szCs w:val="24"/>
          <w:lang w:val="el-GR"/>
        </w:rPr>
        <w:t>μ</w:t>
      </w:r>
      <w:r w:rsidR="00A90DA6">
        <w:rPr>
          <w:sz w:val="24"/>
          <w:szCs w:val="24"/>
          <w:lang w:val="el-GR"/>
        </w:rPr>
        <w:t xml:space="preserve">.μ. </w:t>
      </w:r>
      <w:r>
        <w:rPr>
          <w:sz w:val="24"/>
          <w:szCs w:val="24"/>
          <w:lang w:val="el-GR"/>
        </w:rPr>
        <w:t xml:space="preserve">έως </w:t>
      </w:r>
      <w:r w:rsidR="00A90DA6">
        <w:rPr>
          <w:sz w:val="24"/>
          <w:szCs w:val="24"/>
          <w:lang w:val="el-GR"/>
        </w:rPr>
        <w:t>1</w:t>
      </w:r>
      <w:r w:rsidR="00EC3216">
        <w:rPr>
          <w:sz w:val="24"/>
          <w:szCs w:val="24"/>
          <w:lang w:val="el-GR"/>
        </w:rPr>
        <w:t>5</w:t>
      </w:r>
      <w:r w:rsidR="00A90DA6">
        <w:rPr>
          <w:sz w:val="24"/>
          <w:szCs w:val="24"/>
          <w:lang w:val="el-GR"/>
        </w:rPr>
        <w:t xml:space="preserve">:00 μ.μ. </w:t>
      </w:r>
      <w:r>
        <w:rPr>
          <w:sz w:val="24"/>
          <w:szCs w:val="24"/>
          <w:lang w:val="el-GR"/>
        </w:rPr>
        <w:t>όλα τα Τμήματα στ</w:t>
      </w:r>
      <w:r w:rsidR="00EC3216">
        <w:rPr>
          <w:sz w:val="24"/>
          <w:szCs w:val="24"/>
          <w:lang w:val="el-GR"/>
        </w:rPr>
        <w:t>ο Αμφιθέατρο Κουτσομητόπουλου*</w:t>
      </w:r>
    </w:p>
    <w:p w14:paraId="709DEB42" w14:textId="77777777" w:rsidR="00D972E2" w:rsidRDefault="00D972E2" w:rsidP="0084019F">
      <w:pPr>
        <w:jc w:val="both"/>
        <w:rPr>
          <w:sz w:val="24"/>
          <w:szCs w:val="24"/>
          <w:lang w:val="el-GR"/>
        </w:rPr>
      </w:pPr>
    </w:p>
    <w:p w14:paraId="75572BCC" w14:textId="5932FEF0" w:rsidR="00D972E2" w:rsidRDefault="00D972E2" w:rsidP="00BA4780">
      <w:pPr>
        <w:jc w:val="both"/>
        <w:rPr>
          <w:sz w:val="24"/>
          <w:szCs w:val="24"/>
          <w:lang w:val="el-GR"/>
        </w:rPr>
      </w:pPr>
      <w:r w:rsidRPr="00AB1342">
        <w:rPr>
          <w:b/>
          <w:sz w:val="24"/>
          <w:szCs w:val="24"/>
          <w:lang w:val="el-GR"/>
        </w:rPr>
        <w:t>ΕΡΓΑΣΤΗΡΙΟ</w:t>
      </w:r>
      <w:r>
        <w:rPr>
          <w:sz w:val="24"/>
          <w:szCs w:val="24"/>
          <w:lang w:val="el-GR"/>
        </w:rPr>
        <w:t xml:space="preserve">: </w:t>
      </w:r>
      <w:r w:rsidR="00EC3216">
        <w:rPr>
          <w:sz w:val="24"/>
          <w:szCs w:val="24"/>
          <w:lang w:val="el-GR"/>
        </w:rPr>
        <w:t xml:space="preserve">Τετάρτη 30 Αυγούστου 2023 </w:t>
      </w:r>
      <w:r w:rsidR="00E5285E">
        <w:rPr>
          <w:sz w:val="24"/>
          <w:szCs w:val="24"/>
          <w:lang w:val="el-GR"/>
        </w:rPr>
        <w:t xml:space="preserve">και ώρα </w:t>
      </w:r>
      <w:r w:rsidR="00A90DA6">
        <w:rPr>
          <w:sz w:val="24"/>
          <w:szCs w:val="24"/>
          <w:lang w:val="el-GR"/>
        </w:rPr>
        <w:t>1</w:t>
      </w:r>
      <w:r w:rsidR="00EC3216">
        <w:rPr>
          <w:sz w:val="24"/>
          <w:szCs w:val="24"/>
          <w:lang w:val="el-GR"/>
        </w:rPr>
        <w:t>5</w:t>
      </w:r>
      <w:r w:rsidR="00A90DA6">
        <w:rPr>
          <w:sz w:val="24"/>
          <w:szCs w:val="24"/>
          <w:lang w:val="el-GR"/>
        </w:rPr>
        <w:t>:00 μ.μ.</w:t>
      </w:r>
      <w:r w:rsidR="00E5285E">
        <w:rPr>
          <w:sz w:val="24"/>
          <w:szCs w:val="24"/>
          <w:lang w:val="el-GR"/>
        </w:rPr>
        <w:t xml:space="preserve"> έως </w:t>
      </w:r>
      <w:r w:rsidR="00A90DA6">
        <w:rPr>
          <w:sz w:val="24"/>
          <w:szCs w:val="24"/>
          <w:lang w:val="el-GR"/>
        </w:rPr>
        <w:t>1</w:t>
      </w:r>
      <w:r w:rsidR="00EC3216">
        <w:rPr>
          <w:sz w:val="24"/>
          <w:szCs w:val="24"/>
          <w:lang w:val="el-GR"/>
        </w:rPr>
        <w:t>6</w:t>
      </w:r>
      <w:r w:rsidR="00A90DA6">
        <w:rPr>
          <w:sz w:val="24"/>
          <w:szCs w:val="24"/>
          <w:lang w:val="el-GR"/>
        </w:rPr>
        <w:t>:00 μ.μ.</w:t>
      </w:r>
      <w:r w:rsidR="00E5285E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όλα τα Τμήματα στο </w:t>
      </w:r>
      <w:r w:rsidR="00EC3216">
        <w:rPr>
          <w:sz w:val="24"/>
          <w:szCs w:val="24"/>
          <w:lang w:val="el-GR"/>
        </w:rPr>
        <w:t>Αμφιθέατρο Κουτσομητόπουλου*</w:t>
      </w:r>
    </w:p>
    <w:p w14:paraId="5CF27012" w14:textId="77777777" w:rsidR="00EC3216" w:rsidRDefault="00EC3216" w:rsidP="00BA4780">
      <w:pPr>
        <w:jc w:val="both"/>
        <w:rPr>
          <w:sz w:val="24"/>
          <w:szCs w:val="24"/>
          <w:lang w:val="el-GR"/>
        </w:rPr>
      </w:pPr>
    </w:p>
    <w:p w14:paraId="452BAB91" w14:textId="7D45F0DB" w:rsidR="00EC3216" w:rsidRDefault="00EC3216" w:rsidP="00EC3216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*Η εξέταση θα γίνει παράλληλα με την εξέταση του μαθήματος «Συσκευασία».</w:t>
      </w:r>
    </w:p>
    <w:p w14:paraId="2C3835CF" w14:textId="77777777" w:rsidR="00D972E2" w:rsidRPr="00112529" w:rsidRDefault="00D972E2" w:rsidP="0084019F">
      <w:pPr>
        <w:jc w:val="both"/>
        <w:rPr>
          <w:sz w:val="24"/>
          <w:szCs w:val="24"/>
          <w:lang w:val="el-GR"/>
        </w:rPr>
      </w:pPr>
    </w:p>
    <w:p w14:paraId="0375140E" w14:textId="77777777" w:rsidR="00D972E2" w:rsidRDefault="00D972E2" w:rsidP="0084019F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Η εξεταστέα ύλη για το μάθημα έχει ως εξής:</w:t>
      </w:r>
    </w:p>
    <w:p w14:paraId="3D8F05FF" w14:textId="77777777" w:rsidR="00D972E2" w:rsidRPr="004B3A7C" w:rsidRDefault="00D972E2" w:rsidP="0084019F">
      <w:pPr>
        <w:jc w:val="both"/>
        <w:rPr>
          <w:sz w:val="24"/>
          <w:szCs w:val="24"/>
          <w:u w:val="single"/>
          <w:lang w:val="el-G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531"/>
        <w:gridCol w:w="7354"/>
      </w:tblGrid>
      <w:tr w:rsidR="00D972E2" w:rsidRPr="009158DE" w14:paraId="6490E1D2" w14:textId="77777777" w:rsidTr="009E25A1">
        <w:tc>
          <w:tcPr>
            <w:tcW w:w="1531" w:type="dxa"/>
          </w:tcPr>
          <w:p w14:paraId="32E5E838" w14:textId="77777777" w:rsidR="00D972E2" w:rsidRPr="009E25A1" w:rsidRDefault="00D972E2" w:rsidP="009E25A1">
            <w:pPr>
              <w:spacing w:line="360" w:lineRule="auto"/>
              <w:jc w:val="both"/>
              <w:rPr>
                <w:b/>
                <w:sz w:val="24"/>
                <w:szCs w:val="24"/>
                <w:lang w:val="el-GR"/>
              </w:rPr>
            </w:pPr>
            <w:r w:rsidRPr="009E25A1">
              <w:rPr>
                <w:b/>
                <w:sz w:val="24"/>
                <w:szCs w:val="24"/>
                <w:lang w:val="el-GR"/>
              </w:rPr>
              <w:t>Θεωρία:</w:t>
            </w:r>
          </w:p>
        </w:tc>
        <w:tc>
          <w:tcPr>
            <w:tcW w:w="7354" w:type="dxa"/>
          </w:tcPr>
          <w:p w14:paraId="390A8B5B" w14:textId="77777777" w:rsidR="00D972E2" w:rsidRPr="009E25A1" w:rsidRDefault="00D972E2" w:rsidP="009E25A1">
            <w:pPr>
              <w:spacing w:line="360" w:lineRule="auto"/>
              <w:jc w:val="both"/>
              <w:rPr>
                <w:b/>
                <w:sz w:val="24"/>
                <w:szCs w:val="24"/>
                <w:lang w:val="el-GR"/>
              </w:rPr>
            </w:pPr>
            <w:r w:rsidRPr="009E25A1">
              <w:rPr>
                <w:sz w:val="24"/>
                <w:szCs w:val="24"/>
                <w:lang w:val="el-GR"/>
              </w:rPr>
              <w:t xml:space="preserve">3 φυλλάδια (Χημεία Τροφίμων, Μηχανικής Τροφίμων &amp; Γαλακτοκομίας)  </w:t>
            </w:r>
            <w:proofErr w:type="spellStart"/>
            <w:r w:rsidRPr="009E25A1">
              <w:rPr>
                <w:sz w:val="24"/>
                <w:szCs w:val="24"/>
                <w:lang w:val="el-GR"/>
              </w:rPr>
              <w:t>ανηρτημένα</w:t>
            </w:r>
            <w:proofErr w:type="spellEnd"/>
            <w:r w:rsidRPr="009E25A1">
              <w:rPr>
                <w:sz w:val="24"/>
                <w:szCs w:val="24"/>
                <w:lang w:val="el-GR"/>
              </w:rPr>
              <w:t xml:space="preserve"> στο </w:t>
            </w:r>
            <w:r w:rsidRPr="009E25A1">
              <w:rPr>
                <w:sz w:val="24"/>
                <w:szCs w:val="24"/>
                <w:lang w:val="en-US"/>
              </w:rPr>
              <w:t>e</w:t>
            </w:r>
            <w:r w:rsidRPr="009E25A1">
              <w:rPr>
                <w:sz w:val="24"/>
                <w:szCs w:val="24"/>
                <w:lang w:val="el-GR"/>
              </w:rPr>
              <w:t>-</w:t>
            </w:r>
            <w:r w:rsidRPr="009E25A1">
              <w:rPr>
                <w:sz w:val="24"/>
                <w:szCs w:val="24"/>
                <w:lang w:val="en-US"/>
              </w:rPr>
              <w:t>class</w:t>
            </w:r>
            <w:r w:rsidRPr="009E25A1">
              <w:rPr>
                <w:sz w:val="24"/>
                <w:szCs w:val="24"/>
                <w:lang w:val="el-GR"/>
              </w:rPr>
              <w:t>.</w:t>
            </w:r>
          </w:p>
        </w:tc>
      </w:tr>
      <w:tr w:rsidR="00D972E2" w:rsidRPr="009158DE" w14:paraId="0D26BB10" w14:textId="77777777" w:rsidTr="009E25A1">
        <w:tc>
          <w:tcPr>
            <w:tcW w:w="1531" w:type="dxa"/>
          </w:tcPr>
          <w:p w14:paraId="2534253C" w14:textId="77777777" w:rsidR="00D972E2" w:rsidRPr="009E25A1" w:rsidRDefault="00D972E2" w:rsidP="009E25A1">
            <w:pPr>
              <w:spacing w:line="360" w:lineRule="auto"/>
              <w:jc w:val="both"/>
              <w:rPr>
                <w:b/>
                <w:sz w:val="24"/>
                <w:szCs w:val="24"/>
                <w:lang w:val="el-GR"/>
              </w:rPr>
            </w:pPr>
            <w:r w:rsidRPr="009E25A1">
              <w:rPr>
                <w:b/>
                <w:sz w:val="24"/>
                <w:szCs w:val="24"/>
                <w:lang w:val="el-GR"/>
              </w:rPr>
              <w:t>Εργαστήριο:</w:t>
            </w:r>
          </w:p>
        </w:tc>
        <w:tc>
          <w:tcPr>
            <w:tcW w:w="7354" w:type="dxa"/>
          </w:tcPr>
          <w:p w14:paraId="5C853082" w14:textId="77777777" w:rsidR="00D972E2" w:rsidRPr="009E25A1" w:rsidRDefault="00D972E2" w:rsidP="009E25A1">
            <w:pPr>
              <w:spacing w:line="360" w:lineRule="auto"/>
              <w:jc w:val="both"/>
              <w:rPr>
                <w:sz w:val="24"/>
                <w:szCs w:val="24"/>
                <w:lang w:val="el-GR"/>
              </w:rPr>
            </w:pPr>
            <w:r w:rsidRPr="009E25A1">
              <w:rPr>
                <w:sz w:val="24"/>
                <w:szCs w:val="24"/>
                <w:lang w:val="el-GR"/>
              </w:rPr>
              <w:t xml:space="preserve">α) για </w:t>
            </w:r>
            <w:r>
              <w:rPr>
                <w:sz w:val="24"/>
                <w:szCs w:val="24"/>
                <w:lang w:val="el-GR"/>
              </w:rPr>
              <w:t>την ενότητα</w:t>
            </w:r>
            <w:r w:rsidRPr="009E25A1">
              <w:rPr>
                <w:sz w:val="24"/>
                <w:szCs w:val="24"/>
                <w:lang w:val="el-GR"/>
              </w:rPr>
              <w:t xml:space="preserve"> της </w:t>
            </w:r>
            <w:r w:rsidRPr="009E25A1">
              <w:rPr>
                <w:sz w:val="24"/>
                <w:szCs w:val="24"/>
                <w:u w:val="single"/>
                <w:lang w:val="el-GR"/>
              </w:rPr>
              <w:t>Χημείας Τροφίμων</w:t>
            </w:r>
            <w:r w:rsidRPr="009E25A1">
              <w:rPr>
                <w:sz w:val="24"/>
                <w:szCs w:val="24"/>
                <w:lang w:val="el-GR"/>
              </w:rPr>
              <w:t xml:space="preserve"> θα εξεταστούν τα κεφάλαια  Οξυμετρία, </w:t>
            </w:r>
            <w:proofErr w:type="spellStart"/>
            <w:r w:rsidRPr="009E25A1">
              <w:rPr>
                <w:sz w:val="24"/>
                <w:szCs w:val="24"/>
                <w:lang w:val="el-GR"/>
              </w:rPr>
              <w:t>Διαθλασιμετρία</w:t>
            </w:r>
            <w:proofErr w:type="spellEnd"/>
            <w:r w:rsidRPr="009E25A1">
              <w:rPr>
                <w:sz w:val="24"/>
                <w:szCs w:val="24"/>
                <w:lang w:val="el-GR"/>
              </w:rPr>
              <w:t xml:space="preserve">, Απόσταξη, Φωτομετρία από το φυλλάδιο με τις εργαστηριακές ασκήσεις στο </w:t>
            </w:r>
            <w:r w:rsidRPr="009E25A1">
              <w:rPr>
                <w:sz w:val="24"/>
                <w:szCs w:val="24"/>
                <w:lang w:val="en-US"/>
              </w:rPr>
              <w:t>e</w:t>
            </w:r>
            <w:r w:rsidRPr="009E25A1">
              <w:rPr>
                <w:sz w:val="24"/>
                <w:szCs w:val="24"/>
                <w:lang w:val="el-GR"/>
              </w:rPr>
              <w:t>-</w:t>
            </w:r>
            <w:r w:rsidRPr="009E25A1">
              <w:rPr>
                <w:sz w:val="24"/>
                <w:szCs w:val="24"/>
                <w:lang w:val="en-US"/>
              </w:rPr>
              <w:t>class</w:t>
            </w:r>
          </w:p>
          <w:p w14:paraId="7CA2D087" w14:textId="77777777" w:rsidR="00D972E2" w:rsidRPr="009E25A1" w:rsidRDefault="00D972E2" w:rsidP="009E25A1">
            <w:pPr>
              <w:spacing w:line="360" w:lineRule="auto"/>
              <w:jc w:val="both"/>
              <w:rPr>
                <w:b/>
                <w:sz w:val="24"/>
                <w:szCs w:val="24"/>
                <w:lang w:val="el-GR"/>
              </w:rPr>
            </w:pPr>
            <w:r w:rsidRPr="009E25A1">
              <w:rPr>
                <w:sz w:val="24"/>
                <w:szCs w:val="24"/>
                <w:lang w:val="el-GR"/>
              </w:rPr>
              <w:t>β) για τ</w:t>
            </w:r>
            <w:r>
              <w:rPr>
                <w:sz w:val="24"/>
                <w:szCs w:val="24"/>
                <w:lang w:val="el-GR"/>
              </w:rPr>
              <w:t>ην ενότητα</w:t>
            </w:r>
            <w:r w:rsidRPr="009E25A1">
              <w:rPr>
                <w:sz w:val="24"/>
                <w:szCs w:val="24"/>
                <w:lang w:val="el-GR"/>
              </w:rPr>
              <w:t xml:space="preserve"> της </w:t>
            </w:r>
            <w:r w:rsidRPr="009E25A1">
              <w:rPr>
                <w:sz w:val="24"/>
                <w:szCs w:val="24"/>
                <w:u w:val="single"/>
                <w:lang w:val="el-GR"/>
              </w:rPr>
              <w:t xml:space="preserve">Γαλακτοκομίας </w:t>
            </w:r>
            <w:r w:rsidRPr="009E25A1">
              <w:rPr>
                <w:sz w:val="24"/>
                <w:szCs w:val="24"/>
                <w:lang w:val="el-GR"/>
              </w:rPr>
              <w:t xml:space="preserve">θα εξεταστεί όλη η ύλη που                       περιλαμβάνεται στο φυλλάδιο με τις εργαστηριακές σημειώσεις,                      στο </w:t>
            </w:r>
            <w:r w:rsidRPr="009E25A1">
              <w:rPr>
                <w:sz w:val="24"/>
                <w:szCs w:val="24"/>
                <w:lang w:val="en-US"/>
              </w:rPr>
              <w:t>e</w:t>
            </w:r>
            <w:r w:rsidRPr="009E25A1">
              <w:rPr>
                <w:sz w:val="24"/>
                <w:szCs w:val="24"/>
                <w:lang w:val="el-GR"/>
              </w:rPr>
              <w:t>-</w:t>
            </w:r>
            <w:r w:rsidRPr="009E25A1">
              <w:rPr>
                <w:sz w:val="24"/>
                <w:szCs w:val="24"/>
                <w:lang w:val="en-US"/>
              </w:rPr>
              <w:t>class</w:t>
            </w:r>
            <w:r w:rsidRPr="009E25A1">
              <w:rPr>
                <w:sz w:val="24"/>
                <w:szCs w:val="24"/>
                <w:lang w:val="el-GR"/>
              </w:rPr>
              <w:t xml:space="preserve">.                                                                                                       </w:t>
            </w:r>
          </w:p>
        </w:tc>
      </w:tr>
    </w:tbl>
    <w:p w14:paraId="21E31D92" w14:textId="77777777" w:rsidR="00D972E2" w:rsidRDefault="00D972E2" w:rsidP="004B3A7C">
      <w:pPr>
        <w:spacing w:line="360" w:lineRule="auto"/>
        <w:jc w:val="both"/>
        <w:rPr>
          <w:b/>
          <w:sz w:val="24"/>
          <w:szCs w:val="24"/>
          <w:lang w:val="el-GR"/>
        </w:rPr>
      </w:pPr>
    </w:p>
    <w:p w14:paraId="20F22BD4" w14:textId="77777777" w:rsidR="00D972E2" w:rsidRPr="00112529" w:rsidRDefault="00D972E2" w:rsidP="0084019F">
      <w:pPr>
        <w:jc w:val="right"/>
        <w:rPr>
          <w:sz w:val="24"/>
          <w:szCs w:val="24"/>
          <w:lang w:val="el-GR"/>
        </w:rPr>
      </w:pPr>
      <w:r w:rsidRPr="00112529">
        <w:rPr>
          <w:sz w:val="24"/>
          <w:szCs w:val="24"/>
          <w:lang w:val="el-GR"/>
        </w:rPr>
        <w:t xml:space="preserve">     </w:t>
      </w:r>
      <w:r>
        <w:rPr>
          <w:sz w:val="24"/>
          <w:szCs w:val="24"/>
          <w:lang w:val="el-GR"/>
        </w:rPr>
        <w:t xml:space="preserve">Από το Τμήμα Επιστήμης Τροφίμων &amp; </w:t>
      </w:r>
    </w:p>
    <w:p w14:paraId="058829ED" w14:textId="77777777" w:rsidR="00D972E2" w:rsidRPr="00894A9A" w:rsidRDefault="00D972E2" w:rsidP="0084019F">
      <w:pPr>
        <w:jc w:val="righ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Διατροφής του Ανθρώπου</w:t>
      </w:r>
    </w:p>
    <w:sectPr w:rsidR="00D972E2" w:rsidRPr="00894A9A" w:rsidSect="00AE6575">
      <w:pgSz w:w="11906" w:h="16838"/>
      <w:pgMar w:top="540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41517"/>
    <w:multiLevelType w:val="hybridMultilevel"/>
    <w:tmpl w:val="4434F558"/>
    <w:lvl w:ilvl="0" w:tplc="9BD4C45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1F198E"/>
    <w:multiLevelType w:val="hybridMultilevel"/>
    <w:tmpl w:val="20FA959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D170F49"/>
    <w:multiLevelType w:val="hybridMultilevel"/>
    <w:tmpl w:val="92ECCA3A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B21E1"/>
    <w:multiLevelType w:val="multilevel"/>
    <w:tmpl w:val="E8942E40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156101209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5305570">
    <w:abstractNumId w:val="3"/>
  </w:num>
  <w:num w:numId="3" w16cid:durableId="847525319">
    <w:abstractNumId w:val="2"/>
  </w:num>
  <w:num w:numId="4" w16cid:durableId="174248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338DF"/>
    <w:rsid w:val="00006BF4"/>
    <w:rsid w:val="00041045"/>
    <w:rsid w:val="000853C2"/>
    <w:rsid w:val="00095AE6"/>
    <w:rsid w:val="000A0F6D"/>
    <w:rsid w:val="000C1103"/>
    <w:rsid w:val="000D6D78"/>
    <w:rsid w:val="000F3DAA"/>
    <w:rsid w:val="000F6D36"/>
    <w:rsid w:val="001076E0"/>
    <w:rsid w:val="00112529"/>
    <w:rsid w:val="0011700C"/>
    <w:rsid w:val="00146F23"/>
    <w:rsid w:val="00176B05"/>
    <w:rsid w:val="00183DAF"/>
    <w:rsid w:val="0018539A"/>
    <w:rsid w:val="00190863"/>
    <w:rsid w:val="001E0FEA"/>
    <w:rsid w:val="001E4567"/>
    <w:rsid w:val="001F6756"/>
    <w:rsid w:val="002319D8"/>
    <w:rsid w:val="00253B67"/>
    <w:rsid w:val="002666C0"/>
    <w:rsid w:val="002A2E58"/>
    <w:rsid w:val="002F6FBF"/>
    <w:rsid w:val="00323AAD"/>
    <w:rsid w:val="00345CBC"/>
    <w:rsid w:val="00425EF6"/>
    <w:rsid w:val="004338DF"/>
    <w:rsid w:val="00433E82"/>
    <w:rsid w:val="00461AAB"/>
    <w:rsid w:val="004A0B49"/>
    <w:rsid w:val="004B3A7C"/>
    <w:rsid w:val="004F04F8"/>
    <w:rsid w:val="004F59E2"/>
    <w:rsid w:val="005A7DE1"/>
    <w:rsid w:val="006033E5"/>
    <w:rsid w:val="00635BA2"/>
    <w:rsid w:val="0064305C"/>
    <w:rsid w:val="00672056"/>
    <w:rsid w:val="006A0768"/>
    <w:rsid w:val="006D4D8C"/>
    <w:rsid w:val="00750575"/>
    <w:rsid w:val="00770343"/>
    <w:rsid w:val="007E2339"/>
    <w:rsid w:val="007F330F"/>
    <w:rsid w:val="00816193"/>
    <w:rsid w:val="0084019F"/>
    <w:rsid w:val="008470D7"/>
    <w:rsid w:val="008561AD"/>
    <w:rsid w:val="00856369"/>
    <w:rsid w:val="00894A9A"/>
    <w:rsid w:val="008D476B"/>
    <w:rsid w:val="0090161B"/>
    <w:rsid w:val="009158DE"/>
    <w:rsid w:val="009A05BE"/>
    <w:rsid w:val="009B352A"/>
    <w:rsid w:val="009B4891"/>
    <w:rsid w:val="009B6348"/>
    <w:rsid w:val="009D2A2E"/>
    <w:rsid w:val="009D7B52"/>
    <w:rsid w:val="009E25A1"/>
    <w:rsid w:val="009E43A8"/>
    <w:rsid w:val="009F6492"/>
    <w:rsid w:val="009F6A61"/>
    <w:rsid w:val="00A25F8B"/>
    <w:rsid w:val="00A474D9"/>
    <w:rsid w:val="00A74632"/>
    <w:rsid w:val="00A90DA6"/>
    <w:rsid w:val="00AB037D"/>
    <w:rsid w:val="00AB1342"/>
    <w:rsid w:val="00AB4587"/>
    <w:rsid w:val="00AC7305"/>
    <w:rsid w:val="00AE6575"/>
    <w:rsid w:val="00B516B1"/>
    <w:rsid w:val="00B55D8A"/>
    <w:rsid w:val="00B5735A"/>
    <w:rsid w:val="00B67EEC"/>
    <w:rsid w:val="00BA4780"/>
    <w:rsid w:val="00BE07B6"/>
    <w:rsid w:val="00BE56B8"/>
    <w:rsid w:val="00BF2A09"/>
    <w:rsid w:val="00C01768"/>
    <w:rsid w:val="00C5642E"/>
    <w:rsid w:val="00C611D2"/>
    <w:rsid w:val="00CB335B"/>
    <w:rsid w:val="00CD09EB"/>
    <w:rsid w:val="00CE47EE"/>
    <w:rsid w:val="00D1071F"/>
    <w:rsid w:val="00D12D31"/>
    <w:rsid w:val="00D42060"/>
    <w:rsid w:val="00D63E61"/>
    <w:rsid w:val="00D972E2"/>
    <w:rsid w:val="00DA39DC"/>
    <w:rsid w:val="00DD22D1"/>
    <w:rsid w:val="00E016F7"/>
    <w:rsid w:val="00E208E0"/>
    <w:rsid w:val="00E312C9"/>
    <w:rsid w:val="00E5285E"/>
    <w:rsid w:val="00E63B11"/>
    <w:rsid w:val="00E747CF"/>
    <w:rsid w:val="00E86347"/>
    <w:rsid w:val="00EA2F28"/>
    <w:rsid w:val="00EC3216"/>
    <w:rsid w:val="00EC6834"/>
    <w:rsid w:val="00F15A9D"/>
    <w:rsid w:val="00F41430"/>
    <w:rsid w:val="00F44260"/>
    <w:rsid w:val="00F66FCC"/>
    <w:rsid w:val="00F7220B"/>
    <w:rsid w:val="00F73195"/>
    <w:rsid w:val="00F76808"/>
    <w:rsid w:val="00F85450"/>
    <w:rsid w:val="00FA0207"/>
    <w:rsid w:val="00FB20E4"/>
    <w:rsid w:val="00FD5638"/>
    <w:rsid w:val="00FD5753"/>
    <w:rsid w:val="00F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5F32F1"/>
  <w15:docId w15:val="{20B7FBD7-DEE6-468D-981A-D3131D4B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FCC"/>
    <w:rPr>
      <w:sz w:val="20"/>
      <w:szCs w:val="20"/>
      <w:lang w:val="en-AU" w:eastAsia="en-US"/>
    </w:rPr>
  </w:style>
  <w:style w:type="paragraph" w:styleId="1">
    <w:name w:val="heading 1"/>
    <w:basedOn w:val="a"/>
    <w:next w:val="a"/>
    <w:link w:val="1Char"/>
    <w:uiPriority w:val="99"/>
    <w:qFormat/>
    <w:rsid w:val="00F66FCC"/>
    <w:pPr>
      <w:keepNext/>
      <w:outlineLvl w:val="0"/>
    </w:pPr>
    <w:rPr>
      <w:rFonts w:ascii="Arial" w:hAnsi="Arial" w:cs="Arial"/>
      <w:b/>
      <w:bCs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2666C0"/>
    <w:rPr>
      <w:rFonts w:ascii="Cambria" w:hAnsi="Cambria" w:cs="Times New Roman"/>
      <w:b/>
      <w:bCs/>
      <w:kern w:val="32"/>
      <w:sz w:val="32"/>
      <w:szCs w:val="32"/>
      <w:lang w:val="en-AU" w:eastAsia="en-US"/>
    </w:rPr>
  </w:style>
  <w:style w:type="table" w:styleId="a3">
    <w:name w:val="Table Grid"/>
    <w:basedOn w:val="a1"/>
    <w:uiPriority w:val="99"/>
    <w:rsid w:val="004B3A7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Âáóéêü"/>
    <w:uiPriority w:val="99"/>
    <w:rsid w:val="00AE6575"/>
    <w:pPr>
      <w:widowControl w:val="0"/>
      <w:overflowPunct w:val="0"/>
      <w:autoSpaceDE w:val="0"/>
      <w:autoSpaceDN w:val="0"/>
      <w:adjustRightInd w:val="0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62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201</Words>
  <Characters>1087</Characters>
  <Application>Microsoft Office Word</Application>
  <DocSecurity>0</DocSecurity>
  <Lines>9</Lines>
  <Paragraphs>2</Paragraphs>
  <ScaleCrop>false</ScaleCrop>
  <Company>AUA FOOD CHEMISTRY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  ΠΑΝΕΠΙΣΤΗΜΙΟ   ΑΘΗΝΩΝ</dc:title>
  <dc:subject/>
  <dc:creator>PROESTOS BABI$</dc:creator>
  <cp:keywords/>
  <dc:description/>
  <cp:lastModifiedBy>Dimitra Kitinou - Arnaoutis S.A.</cp:lastModifiedBy>
  <cp:revision>24</cp:revision>
  <cp:lastPrinted>2017-06-08T11:02:00Z</cp:lastPrinted>
  <dcterms:created xsi:type="dcterms:W3CDTF">2018-06-20T09:18:00Z</dcterms:created>
  <dcterms:modified xsi:type="dcterms:W3CDTF">2023-08-02T10:24:00Z</dcterms:modified>
</cp:coreProperties>
</file>