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D5" w:rsidRDefault="00B442D5" w:rsidP="00B442D5">
      <w:pPr>
        <w:rPr>
          <w:sz w:val="28"/>
        </w:rPr>
      </w:pPr>
    </w:p>
    <w:p w:rsidR="00A1529E" w:rsidRDefault="00A1529E" w:rsidP="00A1529E">
      <w:pPr>
        <w:pStyle w:val="Title"/>
        <w:ind w:right="46"/>
        <w:rPr>
          <w:sz w:val="24"/>
          <w:lang w:val="el-GR"/>
        </w:rPr>
      </w:pPr>
      <w:r>
        <w:rPr>
          <w:sz w:val="24"/>
          <w:lang w:val="el-GR"/>
        </w:rPr>
        <w:t xml:space="preserve">Ε Λ </w:t>
      </w:r>
      <w:proofErr w:type="spellStart"/>
      <w:r>
        <w:rPr>
          <w:sz w:val="24"/>
          <w:lang w:val="el-GR"/>
        </w:rPr>
        <w:t>Λ</w:t>
      </w:r>
      <w:proofErr w:type="spellEnd"/>
      <w:r>
        <w:rPr>
          <w:sz w:val="24"/>
          <w:lang w:val="el-GR"/>
        </w:rPr>
        <w:t xml:space="preserve"> Η Ν Ι Κ Η   Δ Η Μ Ο Κ Ρ Α Τ Ι Α</w:t>
      </w:r>
    </w:p>
    <w:p w:rsidR="00A1529E" w:rsidRDefault="00A1529E" w:rsidP="00A1529E">
      <w:pPr>
        <w:pStyle w:val="Title"/>
        <w:ind w:right="84"/>
        <w:rPr>
          <w:sz w:val="24"/>
          <w:lang w:val="el-GR"/>
        </w:rPr>
      </w:pPr>
      <w:r>
        <w:rPr>
          <w:noProof/>
          <w:lang w:eastAsia="en-US"/>
        </w:rPr>
        <w:drawing>
          <wp:inline distT="0" distB="0" distL="0" distR="0">
            <wp:extent cx="809625" cy="723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9E" w:rsidRDefault="00A1529E" w:rsidP="00A1529E">
      <w:pPr>
        <w:pStyle w:val="Title"/>
        <w:ind w:right="4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ΓΕΩΠΟΝΙΚΟ ΠΑΝΕΠΙΣΤΗΜΙΟ ΑΘΗΝΩΝ</w:t>
      </w:r>
    </w:p>
    <w:p w:rsidR="00A1529E" w:rsidRDefault="00A1529E" w:rsidP="00A1529E">
      <w:pPr>
        <w:pStyle w:val="Title"/>
        <w:ind w:right="4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ΣΧΟΛΗ ΑΓΡΟΤΙΚΗΣ ΠΑΡΑΓΩΓΗΣ ΥΠΟΔΟΜΩΝ ΚΑΙ ΠΕΡΙΒΑΛΛΟΝΤΟΣ</w:t>
      </w:r>
    </w:p>
    <w:p w:rsidR="00A1529E" w:rsidRPr="006920FE" w:rsidRDefault="00A1529E" w:rsidP="00A1529E">
      <w:pPr>
        <w:pStyle w:val="Title"/>
        <w:ind w:right="84"/>
        <w:rPr>
          <w:b w:val="0"/>
          <w:sz w:val="24"/>
          <w:szCs w:val="24"/>
          <w:lang w:val="el-GR"/>
        </w:rPr>
      </w:pPr>
      <w:r w:rsidRPr="006920FE">
        <w:rPr>
          <w:b w:val="0"/>
          <w:sz w:val="24"/>
          <w:szCs w:val="24"/>
          <w:lang w:val="el-GR"/>
        </w:rPr>
        <w:t>ΤΜΗΜΑ ΕΠΙΣΤΗΜΗΣ ΦΥΤΙΚΗΣ ΠΑΡΑΓΩΓΗΣ</w:t>
      </w:r>
    </w:p>
    <w:p w:rsidR="00A1529E" w:rsidRPr="006920FE" w:rsidRDefault="00A1529E" w:rsidP="00A1529E">
      <w:pPr>
        <w:pStyle w:val="Title"/>
        <w:ind w:right="84"/>
        <w:rPr>
          <w:b w:val="0"/>
          <w:sz w:val="20"/>
          <w:lang w:val="el-GR"/>
        </w:rPr>
      </w:pPr>
      <w:r w:rsidRPr="006920FE">
        <w:rPr>
          <w:b w:val="0"/>
          <w:sz w:val="20"/>
          <w:lang w:val="el-GR"/>
        </w:rPr>
        <w:t>ΙΕΡΑ ΟΔΟΣ 75 – 118 55 ΑΘΗΝΑ</w:t>
      </w:r>
    </w:p>
    <w:p w:rsidR="00A1529E" w:rsidRDefault="00A1529E" w:rsidP="00A1529E">
      <w:pPr>
        <w:pStyle w:val="Title"/>
        <w:ind w:right="46"/>
        <w:rPr>
          <w:b w:val="0"/>
          <w:sz w:val="20"/>
          <w:lang w:val="el-GR"/>
        </w:rPr>
      </w:pPr>
    </w:p>
    <w:p w:rsidR="00A1529E" w:rsidRDefault="00A1529E" w:rsidP="00A1529E">
      <w:pPr>
        <w:pStyle w:val="Title"/>
        <w:ind w:right="903"/>
        <w:rPr>
          <w:b w:val="0"/>
          <w:sz w:val="20"/>
          <w:lang w:val="el-GR"/>
        </w:rPr>
      </w:pPr>
    </w:p>
    <w:p w:rsidR="00A1529E" w:rsidRDefault="00A1529E" w:rsidP="00A1529E">
      <w:pPr>
        <w:pStyle w:val="Title"/>
        <w:jc w:val="both"/>
        <w:rPr>
          <w:sz w:val="22"/>
          <w:lang w:val="el-GR"/>
        </w:rPr>
      </w:pPr>
      <w:r>
        <w:rPr>
          <w:sz w:val="22"/>
          <w:lang w:val="el-GR"/>
        </w:rPr>
        <w:t>ΕΡΓΑΣΤΗΡΙΟ ΓΕΩΡΓΙΑΣ</w:t>
      </w:r>
    </w:p>
    <w:p w:rsidR="00A1529E" w:rsidRPr="008503E6" w:rsidRDefault="00A1529E" w:rsidP="00A1529E">
      <w:pPr>
        <w:pStyle w:val="Title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Διευθυντής Καθ. </w:t>
      </w:r>
      <w:r>
        <w:rPr>
          <w:sz w:val="22"/>
        </w:rPr>
        <w:t>Dr</w:t>
      </w:r>
      <w:r w:rsidRPr="008503E6">
        <w:rPr>
          <w:sz w:val="22"/>
          <w:lang w:val="el-GR"/>
        </w:rPr>
        <w:t xml:space="preserve">., </w:t>
      </w:r>
      <w:r>
        <w:rPr>
          <w:sz w:val="22"/>
        </w:rPr>
        <w:t>Dr</w:t>
      </w:r>
      <w:r w:rsidRPr="008503E6">
        <w:rPr>
          <w:sz w:val="22"/>
          <w:lang w:val="el-GR"/>
        </w:rPr>
        <w:t>.</w:t>
      </w:r>
      <w:r>
        <w:rPr>
          <w:sz w:val="22"/>
        </w:rPr>
        <w:t>h</w:t>
      </w:r>
      <w:r w:rsidRPr="008503E6">
        <w:rPr>
          <w:sz w:val="22"/>
          <w:lang w:val="el-GR"/>
        </w:rPr>
        <w:t>.</w:t>
      </w:r>
      <w:r>
        <w:rPr>
          <w:sz w:val="22"/>
        </w:rPr>
        <w:t>c</w:t>
      </w:r>
      <w:r w:rsidRPr="008503E6">
        <w:rPr>
          <w:sz w:val="22"/>
          <w:lang w:val="el-GR"/>
        </w:rPr>
        <w:t xml:space="preserve">. </w:t>
      </w:r>
      <w:r>
        <w:rPr>
          <w:sz w:val="22"/>
          <w:lang w:val="el-GR"/>
        </w:rPr>
        <w:t xml:space="preserve">Δ. </w:t>
      </w:r>
      <w:proofErr w:type="spellStart"/>
      <w:r>
        <w:rPr>
          <w:sz w:val="22"/>
          <w:lang w:val="el-GR"/>
        </w:rPr>
        <w:t>Μπιλάλης</w:t>
      </w:r>
      <w:proofErr w:type="spellEnd"/>
    </w:p>
    <w:p w:rsidR="00A1529E" w:rsidRDefault="00A1529E" w:rsidP="00A1529E">
      <w:pPr>
        <w:pStyle w:val="Title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ΠΛΗΡΟΦΟΡΙΕΣ: </w:t>
      </w:r>
    </w:p>
    <w:p w:rsidR="00A1529E" w:rsidRPr="006920FE" w:rsidRDefault="00A1529E" w:rsidP="00A1529E">
      <w:pPr>
        <w:pStyle w:val="Subtitle"/>
        <w:rPr>
          <w:sz w:val="22"/>
        </w:rPr>
      </w:pPr>
      <w:r>
        <w:rPr>
          <w:sz w:val="22"/>
        </w:rPr>
        <w:t>ΤΗΛ</w:t>
      </w:r>
      <w:r>
        <w:rPr>
          <w:sz w:val="22"/>
          <w:lang w:val="fr-FR"/>
        </w:rPr>
        <w:t>.: 210-529 4488</w:t>
      </w:r>
    </w:p>
    <w:p w:rsidR="00A1529E" w:rsidRPr="007F43AE" w:rsidRDefault="00A1529E" w:rsidP="00A1529E">
      <w:pPr>
        <w:rPr>
          <w:sz w:val="22"/>
          <w:szCs w:val="22"/>
          <w:lang w:val="fr-FR"/>
        </w:rPr>
      </w:pPr>
      <w:r w:rsidRPr="007F43AE">
        <w:rPr>
          <w:sz w:val="22"/>
          <w:szCs w:val="22"/>
          <w:lang w:val="fr-FR"/>
        </w:rPr>
        <w:t>FAX</w:t>
      </w:r>
      <w:proofErr w:type="gramStart"/>
      <w:r w:rsidRPr="007F43AE">
        <w:rPr>
          <w:sz w:val="22"/>
          <w:szCs w:val="22"/>
          <w:lang w:val="fr-FR"/>
        </w:rPr>
        <w:t>:  210</w:t>
      </w:r>
      <w:proofErr w:type="gramEnd"/>
      <w:r w:rsidRPr="007F43AE">
        <w:rPr>
          <w:sz w:val="22"/>
          <w:szCs w:val="22"/>
          <w:lang w:val="fr-FR"/>
        </w:rPr>
        <w:t>-529 4482</w:t>
      </w:r>
    </w:p>
    <w:p w:rsidR="00A1529E" w:rsidRPr="00A1529E" w:rsidRDefault="00A1529E" w:rsidP="00A1529E">
      <w:pPr>
        <w:spacing w:line="360" w:lineRule="auto"/>
        <w:jc w:val="both"/>
        <w:rPr>
          <w:i/>
          <w:lang w:val="en-US"/>
        </w:rPr>
      </w:pPr>
      <w:r w:rsidRPr="00A1529E">
        <w:rPr>
          <w:i/>
          <w:sz w:val="22"/>
          <w:szCs w:val="22"/>
          <w:lang w:val="en-US"/>
        </w:rPr>
        <w:tab/>
      </w:r>
      <w:r w:rsidRPr="00A1529E">
        <w:rPr>
          <w:i/>
          <w:lang w:val="en-US"/>
        </w:rPr>
        <w:tab/>
      </w:r>
    </w:p>
    <w:p w:rsidR="00A1529E" w:rsidRPr="006920FE" w:rsidRDefault="00A1529E" w:rsidP="00A1529E">
      <w:pPr>
        <w:pStyle w:val="Heading2"/>
      </w:pPr>
      <w:r>
        <w:t xml:space="preserve">Αθήνα,  </w:t>
      </w:r>
      <w:r w:rsidR="00526D83">
        <w:t>25</w:t>
      </w:r>
      <w:r w:rsidRPr="00A06DA6">
        <w:t>/</w:t>
      </w:r>
      <w:r>
        <w:t xml:space="preserve"> </w:t>
      </w:r>
      <w:r w:rsidR="00526D83">
        <w:t>05 /2020</w:t>
      </w:r>
    </w:p>
    <w:p w:rsidR="00A1529E" w:rsidRDefault="00A1529E" w:rsidP="00A1529E">
      <w:pPr>
        <w:jc w:val="center"/>
        <w:rPr>
          <w:b/>
          <w:sz w:val="24"/>
          <w:szCs w:val="24"/>
        </w:rPr>
      </w:pPr>
    </w:p>
    <w:p w:rsidR="00B442D5" w:rsidRPr="00526D83" w:rsidRDefault="00B442D5" w:rsidP="00B442D5">
      <w:pPr>
        <w:rPr>
          <w:rFonts w:asciiTheme="minorHAnsi" w:hAnsiTheme="minorHAnsi" w:cstheme="minorHAnsi"/>
          <w:sz w:val="24"/>
          <w:szCs w:val="24"/>
        </w:rPr>
      </w:pPr>
    </w:p>
    <w:p w:rsidR="00526D83" w:rsidRDefault="00526D83" w:rsidP="00526D83">
      <w:pPr>
        <w:ind w:left="-567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6D83">
        <w:rPr>
          <w:rFonts w:asciiTheme="minorHAnsi" w:hAnsiTheme="minorHAnsi" w:cstheme="minorHAnsi"/>
          <w:b/>
          <w:sz w:val="24"/>
          <w:szCs w:val="24"/>
          <w:u w:val="single"/>
        </w:rPr>
        <w:t>ΑΝΑΚΟΙΝΩΣΗ</w:t>
      </w:r>
    </w:p>
    <w:p w:rsidR="00526D83" w:rsidRPr="00526D83" w:rsidRDefault="00526D83" w:rsidP="00526D83">
      <w:pPr>
        <w:ind w:left="-567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6D83" w:rsidRPr="00526D83" w:rsidRDefault="00526D83" w:rsidP="00526D8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6D83">
        <w:rPr>
          <w:rFonts w:asciiTheme="minorHAnsi" w:hAnsiTheme="minorHAnsi" w:cstheme="minorHAnsi"/>
          <w:sz w:val="24"/>
          <w:szCs w:val="24"/>
        </w:rPr>
        <w:t>Λαμβάνοντας υπόψη την αναγκαιότητα για ολοκλήρωση</w:t>
      </w:r>
      <w:r>
        <w:rPr>
          <w:rFonts w:asciiTheme="minorHAnsi" w:hAnsiTheme="minorHAnsi" w:cstheme="minorHAnsi"/>
          <w:sz w:val="24"/>
          <w:szCs w:val="24"/>
        </w:rPr>
        <w:t xml:space="preserve"> της εργαστηριακής εκπαίδευσης </w:t>
      </w:r>
      <w:r w:rsidRPr="00526D83">
        <w:rPr>
          <w:rFonts w:asciiTheme="minorHAnsi" w:hAnsiTheme="minorHAnsi" w:cstheme="minorHAnsi"/>
          <w:sz w:val="24"/>
          <w:szCs w:val="24"/>
        </w:rPr>
        <w:t xml:space="preserve">με τον πιο </w:t>
      </w:r>
      <w:r>
        <w:rPr>
          <w:rFonts w:asciiTheme="minorHAnsi" w:hAnsiTheme="minorHAnsi" w:cstheme="minorHAnsi"/>
          <w:sz w:val="24"/>
          <w:szCs w:val="24"/>
        </w:rPr>
        <w:t>άρτιο επιστημονικά</w:t>
      </w:r>
      <w:bookmarkStart w:id="0" w:name="_GoBack"/>
      <w:bookmarkEnd w:id="0"/>
      <w:r w:rsidRPr="00526D83">
        <w:rPr>
          <w:rFonts w:asciiTheme="minorHAnsi" w:hAnsiTheme="minorHAnsi" w:cstheme="minorHAnsi"/>
          <w:sz w:val="24"/>
          <w:szCs w:val="24"/>
        </w:rPr>
        <w:t xml:space="preserve"> τρόπο αλλά και όλα τα μέτρα ασφαλείας για τον </w:t>
      </w:r>
      <w:proofErr w:type="spellStart"/>
      <w:r w:rsidRPr="00526D83">
        <w:rPr>
          <w:rFonts w:asciiTheme="minorHAnsi" w:hAnsiTheme="minorHAnsi" w:cstheme="minorHAnsi"/>
          <w:sz w:val="24"/>
          <w:szCs w:val="24"/>
          <w:lang w:val="en-US"/>
        </w:rPr>
        <w:t>Covid</w:t>
      </w:r>
      <w:proofErr w:type="spellEnd"/>
      <w:r w:rsidRPr="00526D83">
        <w:rPr>
          <w:rFonts w:asciiTheme="minorHAnsi" w:hAnsiTheme="minorHAnsi" w:cstheme="minorHAnsi"/>
          <w:sz w:val="24"/>
          <w:szCs w:val="24"/>
        </w:rPr>
        <w:t xml:space="preserve">-19 συμφώνα με τις συστάσεις των ειδικών, ανακοινώνεται ότι η επίδειξη δειγμάτων του εργαστηρίου </w:t>
      </w:r>
      <w:r w:rsidRPr="00526D83">
        <w:rPr>
          <w:rFonts w:asciiTheme="minorHAnsi" w:hAnsiTheme="minorHAnsi" w:cstheme="minorHAnsi"/>
          <w:b/>
          <w:sz w:val="24"/>
          <w:szCs w:val="24"/>
        </w:rPr>
        <w:t>6</w:t>
      </w:r>
      <w:r w:rsidRPr="00526D83">
        <w:rPr>
          <w:rFonts w:asciiTheme="minorHAnsi" w:hAnsiTheme="minorHAnsi" w:cstheme="minorHAnsi"/>
          <w:b/>
          <w:sz w:val="24"/>
          <w:szCs w:val="24"/>
          <w:vertAlign w:val="superscript"/>
        </w:rPr>
        <w:t>ου</w:t>
      </w:r>
      <w:r w:rsidRPr="00526D83">
        <w:rPr>
          <w:rFonts w:asciiTheme="minorHAnsi" w:hAnsiTheme="minorHAnsi" w:cstheme="minorHAnsi"/>
          <w:b/>
          <w:sz w:val="24"/>
          <w:szCs w:val="24"/>
        </w:rPr>
        <w:t xml:space="preserve"> Εξαμήνου «Χειμερινά και Εαρινά Σιτηρά»</w:t>
      </w:r>
      <w:r w:rsidRPr="00526D83">
        <w:rPr>
          <w:rFonts w:asciiTheme="minorHAnsi" w:hAnsiTheme="minorHAnsi" w:cstheme="minorHAnsi"/>
          <w:sz w:val="24"/>
          <w:szCs w:val="24"/>
        </w:rPr>
        <w:t xml:space="preserve"> θα πραγματοποιηθεί την </w:t>
      </w:r>
      <w:r w:rsidRPr="00526D83">
        <w:rPr>
          <w:rFonts w:asciiTheme="minorHAnsi" w:hAnsiTheme="minorHAnsi" w:cstheme="minorHAnsi"/>
          <w:b/>
          <w:sz w:val="24"/>
          <w:szCs w:val="24"/>
        </w:rPr>
        <w:t>Πέμπτη 04/06</w:t>
      </w:r>
      <w:r w:rsidRPr="00526D83">
        <w:rPr>
          <w:rFonts w:asciiTheme="minorHAnsi" w:hAnsiTheme="minorHAnsi" w:cstheme="minorHAnsi"/>
          <w:sz w:val="24"/>
          <w:szCs w:val="24"/>
        </w:rPr>
        <w:t xml:space="preserve"> </w:t>
      </w:r>
      <w:r w:rsidRPr="00526D83">
        <w:rPr>
          <w:rFonts w:asciiTheme="minorHAnsi" w:hAnsiTheme="minorHAnsi" w:cstheme="minorHAnsi"/>
          <w:b/>
          <w:sz w:val="24"/>
          <w:szCs w:val="24"/>
        </w:rPr>
        <w:t>υπαίθρια</w:t>
      </w:r>
      <w:r w:rsidRPr="00526D83">
        <w:rPr>
          <w:rFonts w:asciiTheme="minorHAnsi" w:hAnsiTheme="minorHAnsi" w:cstheme="minorHAnsi"/>
          <w:sz w:val="24"/>
          <w:szCs w:val="24"/>
        </w:rPr>
        <w:t xml:space="preserve"> στον αγρό του Εργαστηρίου ως εξής:</w:t>
      </w:r>
    </w:p>
    <w:p w:rsidR="00526D83" w:rsidRPr="00526D83" w:rsidRDefault="00526D83" w:rsidP="00526D8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6D83">
        <w:rPr>
          <w:rFonts w:asciiTheme="minorHAnsi" w:hAnsiTheme="minorHAnsi" w:cstheme="minorHAnsi"/>
          <w:b/>
          <w:sz w:val="24"/>
          <w:szCs w:val="24"/>
        </w:rPr>
        <w:t>Από ΑΛΕΞΑΝΔΡΑΚΗ έως ΚΑΤΣΙΚΑ 14:30-15:00</w:t>
      </w:r>
    </w:p>
    <w:p w:rsidR="00526D83" w:rsidRPr="00526D83" w:rsidRDefault="00526D83" w:rsidP="00526D8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6D83">
        <w:rPr>
          <w:rFonts w:asciiTheme="minorHAnsi" w:hAnsiTheme="minorHAnsi" w:cstheme="minorHAnsi"/>
          <w:b/>
          <w:sz w:val="24"/>
          <w:szCs w:val="24"/>
        </w:rPr>
        <w:t>Από ΚΑΤΩΠΟΔΗΣ έως ΝΤΟΒΑΚΟΣ 15:00-15:30</w:t>
      </w:r>
    </w:p>
    <w:p w:rsidR="00526D83" w:rsidRPr="00526D83" w:rsidRDefault="00526D83" w:rsidP="00526D8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6D83">
        <w:rPr>
          <w:rFonts w:asciiTheme="minorHAnsi" w:hAnsiTheme="minorHAnsi" w:cstheme="minorHAnsi"/>
          <w:b/>
          <w:sz w:val="24"/>
          <w:szCs w:val="24"/>
        </w:rPr>
        <w:t>Από ΝΤΟΥΛΑΚΗΣ έως τέλος 15:30-16:00</w:t>
      </w:r>
    </w:p>
    <w:p w:rsidR="00526D83" w:rsidRPr="00526D83" w:rsidRDefault="00526D83" w:rsidP="00526D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6D83">
        <w:rPr>
          <w:rFonts w:asciiTheme="minorHAnsi" w:hAnsiTheme="minorHAnsi" w:cstheme="minorHAnsi"/>
          <w:sz w:val="24"/>
          <w:szCs w:val="24"/>
        </w:rPr>
        <w:t>Οι φοιτητές θα κρατούν απόσταση 1,5 μέτρα στην είσοδο του αγρού και θα πλησιάζουν τους πάγκους επίδειξης σε ομάδες των 5 ατόμων που θα τηρούν και μεταξύ τους απόσταση 1,5 μέτρων.  Οι φοιτητές δεν επιτρέπεται να αγγίζουν τα δείγματα, μπορούν όμως να τα φωτογραφίζουν.</w:t>
      </w:r>
    </w:p>
    <w:p w:rsidR="00526D83" w:rsidRPr="00526D83" w:rsidRDefault="00526D83" w:rsidP="00526D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6D83">
        <w:rPr>
          <w:rFonts w:asciiTheme="minorHAnsi" w:hAnsiTheme="minorHAnsi" w:cstheme="minorHAnsi"/>
          <w:sz w:val="24"/>
          <w:szCs w:val="24"/>
        </w:rPr>
        <w:t xml:space="preserve">Η παρουσία των φοιτητών </w:t>
      </w:r>
      <w:r w:rsidRPr="00526D83">
        <w:rPr>
          <w:rFonts w:asciiTheme="minorHAnsi" w:hAnsiTheme="minorHAnsi" w:cstheme="minorHAnsi"/>
          <w:b/>
          <w:sz w:val="24"/>
          <w:szCs w:val="24"/>
        </w:rPr>
        <w:t>δεν</w:t>
      </w:r>
      <w:r w:rsidRPr="00526D83">
        <w:rPr>
          <w:rFonts w:asciiTheme="minorHAnsi" w:hAnsiTheme="minorHAnsi" w:cstheme="minorHAnsi"/>
          <w:sz w:val="24"/>
          <w:szCs w:val="24"/>
        </w:rPr>
        <w:t xml:space="preserve"> είναι υποχρεωτική.</w:t>
      </w:r>
    </w:p>
    <w:p w:rsidR="00526D83" w:rsidRPr="00526D83" w:rsidRDefault="00526D83" w:rsidP="00526D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6D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Ο Διευθυντής Εργαστηρίου Γεωργίας</w:t>
      </w:r>
    </w:p>
    <w:p w:rsidR="00526D83" w:rsidRPr="00526D83" w:rsidRDefault="00526D83" w:rsidP="00526D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26D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526D83">
        <w:rPr>
          <w:rFonts w:asciiTheme="minorHAnsi" w:hAnsiTheme="minorHAnsi" w:cstheme="minorHAnsi"/>
          <w:sz w:val="24"/>
          <w:szCs w:val="24"/>
        </w:rPr>
        <w:t>Μπιλάλης</w:t>
      </w:r>
      <w:proofErr w:type="spellEnd"/>
      <w:r w:rsidRPr="00526D83">
        <w:rPr>
          <w:rFonts w:asciiTheme="minorHAnsi" w:hAnsiTheme="minorHAnsi" w:cstheme="minorHAnsi"/>
          <w:sz w:val="24"/>
          <w:szCs w:val="24"/>
        </w:rPr>
        <w:t xml:space="preserve"> Δημήτριος</w:t>
      </w:r>
    </w:p>
    <w:p w:rsidR="00B442D5" w:rsidRPr="00526D83" w:rsidRDefault="00B442D5" w:rsidP="005B498E">
      <w:pPr>
        <w:rPr>
          <w:rFonts w:asciiTheme="minorHAnsi" w:hAnsiTheme="minorHAnsi" w:cstheme="minorHAnsi"/>
          <w:sz w:val="24"/>
          <w:szCs w:val="24"/>
        </w:rPr>
      </w:pPr>
    </w:p>
    <w:p w:rsidR="009E28B4" w:rsidRDefault="009E28B4"/>
    <w:p w:rsidR="009E28B4" w:rsidRDefault="009E28B4"/>
    <w:p w:rsidR="009E28B4" w:rsidRPr="009E28B4" w:rsidRDefault="009E28B4">
      <w:r>
        <w:t xml:space="preserve">                                                                  </w:t>
      </w:r>
    </w:p>
    <w:p w:rsidR="00613724" w:rsidRPr="004661E3" w:rsidRDefault="00613724"/>
    <w:p w:rsidR="00D7025D" w:rsidRDefault="00D7025D"/>
    <w:p w:rsidR="00D7025D" w:rsidRDefault="00D7025D"/>
    <w:p w:rsidR="00D7025D" w:rsidRPr="00D7025D" w:rsidRDefault="00D7025D" w:rsidP="00D7025D">
      <w:pPr>
        <w:spacing w:line="480" w:lineRule="auto"/>
        <w:jc w:val="center"/>
        <w:rPr>
          <w:sz w:val="24"/>
          <w:szCs w:val="24"/>
        </w:rPr>
      </w:pPr>
    </w:p>
    <w:sectPr w:rsidR="00D7025D" w:rsidRPr="00D7025D" w:rsidSect="00A84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894"/>
    <w:multiLevelType w:val="hybridMultilevel"/>
    <w:tmpl w:val="ABBE2E88"/>
    <w:lvl w:ilvl="0" w:tplc="DE7A8048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42D5"/>
    <w:rsid w:val="0000275D"/>
    <w:rsid w:val="00070F5B"/>
    <w:rsid w:val="0010262F"/>
    <w:rsid w:val="00290EA1"/>
    <w:rsid w:val="002C45BA"/>
    <w:rsid w:val="00364F5B"/>
    <w:rsid w:val="004661E3"/>
    <w:rsid w:val="004E0D19"/>
    <w:rsid w:val="00526D83"/>
    <w:rsid w:val="005A6444"/>
    <w:rsid w:val="005B498E"/>
    <w:rsid w:val="00613724"/>
    <w:rsid w:val="006E4961"/>
    <w:rsid w:val="00852103"/>
    <w:rsid w:val="008D67B9"/>
    <w:rsid w:val="00927D0A"/>
    <w:rsid w:val="009E28B4"/>
    <w:rsid w:val="00A1529E"/>
    <w:rsid w:val="00A84FD0"/>
    <w:rsid w:val="00AB1A4F"/>
    <w:rsid w:val="00B442D5"/>
    <w:rsid w:val="00BE6D1C"/>
    <w:rsid w:val="00D7025D"/>
    <w:rsid w:val="00DD1A53"/>
    <w:rsid w:val="00EA22DF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B442D5"/>
    <w:pPr>
      <w:keepNext/>
      <w:ind w:left="5040" w:firstLine="72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2D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Title">
    <w:name w:val="Title"/>
    <w:basedOn w:val="Normal"/>
    <w:link w:val="TitleChar"/>
    <w:qFormat/>
    <w:rsid w:val="00B442D5"/>
    <w:pPr>
      <w:ind w:right="368"/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B442D5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character" w:styleId="Hyperlink">
    <w:name w:val="Hyperlink"/>
    <w:basedOn w:val="DefaultParagraphFont"/>
    <w:rsid w:val="00B442D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442D5"/>
    <w:rPr>
      <w:sz w:val="24"/>
    </w:rPr>
  </w:style>
  <w:style w:type="character" w:customStyle="1" w:styleId="SubtitleChar">
    <w:name w:val="Subtitle Char"/>
    <w:basedOn w:val="DefaultParagraphFont"/>
    <w:link w:val="Subtitle"/>
    <w:rsid w:val="00B442D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</dc:creator>
  <cp:lastModifiedBy>Zoi Tselia- Tsantidou</cp:lastModifiedBy>
  <cp:revision>2</cp:revision>
  <cp:lastPrinted>2015-10-15T09:11:00Z</cp:lastPrinted>
  <dcterms:created xsi:type="dcterms:W3CDTF">2020-05-25T12:27:00Z</dcterms:created>
  <dcterms:modified xsi:type="dcterms:W3CDTF">2020-05-25T12:27:00Z</dcterms:modified>
</cp:coreProperties>
</file>