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>ΔΙΕΥΘΥΝΤΡΙΑ:  ΚΑΘΗΓΗΤΡΙΑ Δρ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Τηλ.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r w:rsidRPr="000B6D07">
        <w:rPr>
          <w:rFonts w:ascii="Calibri" w:hAnsi="Calibri" w:cs="Calibri"/>
          <w:lang w:val="en-US"/>
        </w:rPr>
        <w:t>mpapaf</w:t>
      </w:r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3E451A72" w:rsidR="00E404C0" w:rsidRPr="00685AF4" w:rsidRDefault="00394A1A" w:rsidP="00E404C0">
      <w:pPr>
        <w:ind w:right="-52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8</w:t>
      </w:r>
      <w:r w:rsidR="00E404C0" w:rsidRPr="00E404C0">
        <w:rPr>
          <w:rFonts w:ascii="Calibri" w:hAnsi="Calibri"/>
          <w:b/>
          <w:bCs/>
          <w:sz w:val="22"/>
        </w:rPr>
        <w:t>/</w:t>
      </w:r>
      <w:r>
        <w:rPr>
          <w:rFonts w:ascii="Calibri" w:hAnsi="Calibri"/>
          <w:b/>
          <w:bCs/>
          <w:sz w:val="22"/>
        </w:rPr>
        <w:t>4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31BEF07F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C82212">
        <w:rPr>
          <w:rFonts w:ascii="Calibri" w:hAnsi="Calibri" w:cs="Calibri"/>
          <w:b/>
          <w:bCs/>
          <w:szCs w:val="24"/>
        </w:rPr>
        <w:t>0</w:t>
      </w:r>
      <w:r w:rsidR="00394A1A">
        <w:rPr>
          <w:rFonts w:ascii="Calibri" w:hAnsi="Calibri" w:cs="Calibri"/>
          <w:b/>
          <w:bCs/>
          <w:szCs w:val="24"/>
        </w:rPr>
        <w:t>9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C82212">
        <w:rPr>
          <w:rFonts w:ascii="Calibri" w:hAnsi="Calibri" w:cs="Calibri"/>
          <w:b/>
          <w:bCs/>
          <w:szCs w:val="24"/>
        </w:rPr>
        <w:t>4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7A252D">
        <w:rPr>
          <w:rFonts w:ascii="Calibri" w:hAnsi="Calibri" w:cs="Calibri"/>
          <w:szCs w:val="24"/>
        </w:rPr>
        <w:t xml:space="preserve">και ώρα </w:t>
      </w:r>
      <w:r w:rsidR="007A252D" w:rsidRPr="007A252D">
        <w:rPr>
          <w:rFonts w:ascii="Calibri" w:hAnsi="Calibri" w:cs="Calibri"/>
          <w:b/>
          <w:bCs/>
          <w:szCs w:val="24"/>
        </w:rPr>
        <w:t>14:30</w:t>
      </w:r>
      <w:r w:rsidR="007A252D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BD4F2E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168E2100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ΔΟΥΡΟΥ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Λ.Μ.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3120F66" w14:textId="671ED552" w:rsidR="00887540" w:rsidRPr="00421E33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ΠΑΡΑΣΚΕΥΟΠΟΥΛΟΥ Α</w:t>
            </w:r>
            <w:r w:rsidR="00421E33" w:rsidRPr="00421E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6E5821D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209B92D6" w14:textId="77777777" w:rsidTr="00BD4F2E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3269F894" w:rsidR="00887540" w:rsidRPr="001D238A" w:rsidRDefault="00C93C69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ΔΡΙΜΤΖΙΑ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ΚΟΚΑΛΗΣ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F2E">
              <w:rPr>
                <w:rFonts w:ascii="Calibri" w:hAnsi="Calibri" w:cs="Calibri"/>
                <w:sz w:val="22"/>
                <w:szCs w:val="22"/>
              </w:rPr>
              <w:t>Σ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254B83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ΓΚΟΛΤΣΙΟΥ Κ</w:t>
            </w:r>
          </w:p>
          <w:p w14:paraId="472CE6B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722767B1" w14:textId="77777777" w:rsidTr="00BD4F2E">
        <w:trPr>
          <w:trHeight w:val="475"/>
        </w:trPr>
        <w:tc>
          <w:tcPr>
            <w:tcW w:w="1224" w:type="dxa"/>
          </w:tcPr>
          <w:p w14:paraId="0B5CD07F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9" w:type="dxa"/>
          </w:tcPr>
          <w:p w14:paraId="02B746D2" w14:textId="5DDD4E26" w:rsidR="00887540" w:rsidRPr="001D238A" w:rsidRDefault="00BD4F2E" w:rsidP="00BD4F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ΚΟΚΚΟΡΟΣ Κ. – </w:t>
            </w:r>
            <w:r w:rsidRPr="00BD4F2E">
              <w:rPr>
                <w:rFonts w:ascii="Calibri" w:hAnsi="Calibri" w:cs="Calibri"/>
                <w:color w:val="000000"/>
                <w:sz w:val="22"/>
                <w:szCs w:val="22"/>
              </w:rPr>
              <w:t>ΜΠΕΝΟΥ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C249FFC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ΜΠΕΡΤΣΟΥΚΛΗΣ Κ</w:t>
            </w:r>
          </w:p>
          <w:p w14:paraId="341A5B2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47FA9DD3" w14:textId="77777777" w:rsidTr="00BD4F2E">
        <w:trPr>
          <w:trHeight w:val="475"/>
        </w:trPr>
        <w:tc>
          <w:tcPr>
            <w:tcW w:w="1224" w:type="dxa"/>
          </w:tcPr>
          <w:p w14:paraId="6CC1D58D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49" w:type="dxa"/>
          </w:tcPr>
          <w:p w14:paraId="632A83EC" w14:textId="7BC0B779" w:rsidR="00887540" w:rsidRPr="001D238A" w:rsidRDefault="00BD4F2E" w:rsidP="00BD4F2E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ΜΠΕΧΛΙΒΑΝΙΔΟΥ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Ε.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ΣΚΟΥΡΗ Δ.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113DEC1" w14:textId="07237A24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ΝΤΟΥΛΑΣ Ν</w:t>
            </w:r>
          </w:p>
          <w:p w14:paraId="22559324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661C538E" w14:textId="77777777" w:rsidTr="00BD4F2E">
        <w:trPr>
          <w:trHeight w:val="475"/>
        </w:trPr>
        <w:tc>
          <w:tcPr>
            <w:tcW w:w="1224" w:type="dxa"/>
          </w:tcPr>
          <w:p w14:paraId="74858802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9" w:type="dxa"/>
          </w:tcPr>
          <w:p w14:paraId="41BFA532" w14:textId="1407C261" w:rsidR="00887540" w:rsidRPr="001D238A" w:rsidRDefault="00BD4F2E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ΣΠΥΡΟΠΟΥΛΟΣ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Γ. – </w:t>
            </w:r>
            <w:r w:rsidRPr="00BD4F2E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0313B5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ΚΑΝΕΛΛΟΥ Η</w:t>
            </w:r>
          </w:p>
          <w:p w14:paraId="2BBF5493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Pr="00CC7D41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1603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707255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BD5A570" wp14:editId="5E389EB0">
            <wp:extent cx="142875" cy="142875"/>
            <wp:effectExtent l="0" t="0" r="0" b="0"/>
            <wp:docPr id="1994213275" name="Picture 147072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qwUAQOkegCwAAAA="/>
  </w:docVars>
  <w:rsids>
    <w:rsidRoot w:val="00797247"/>
    <w:rsid w:val="00005342"/>
    <w:rsid w:val="00022431"/>
    <w:rsid w:val="0002385E"/>
    <w:rsid w:val="000429AB"/>
    <w:rsid w:val="000640AC"/>
    <w:rsid w:val="0007173C"/>
    <w:rsid w:val="000755BD"/>
    <w:rsid w:val="000A2ACF"/>
    <w:rsid w:val="000B01FD"/>
    <w:rsid w:val="000B0A1B"/>
    <w:rsid w:val="000E0247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D129C"/>
    <w:rsid w:val="002E66D0"/>
    <w:rsid w:val="00312FE9"/>
    <w:rsid w:val="00325B34"/>
    <w:rsid w:val="00326229"/>
    <w:rsid w:val="00345F0A"/>
    <w:rsid w:val="00357B77"/>
    <w:rsid w:val="00394A1A"/>
    <w:rsid w:val="003C2EEB"/>
    <w:rsid w:val="003D6430"/>
    <w:rsid w:val="00410FFD"/>
    <w:rsid w:val="00411584"/>
    <w:rsid w:val="00417538"/>
    <w:rsid w:val="004204C6"/>
    <w:rsid w:val="00421E33"/>
    <w:rsid w:val="00422BAF"/>
    <w:rsid w:val="00447575"/>
    <w:rsid w:val="00452159"/>
    <w:rsid w:val="004537BD"/>
    <w:rsid w:val="00473DF4"/>
    <w:rsid w:val="004751A1"/>
    <w:rsid w:val="00487C1B"/>
    <w:rsid w:val="00493938"/>
    <w:rsid w:val="004A5122"/>
    <w:rsid w:val="004A6C6B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C3AF7"/>
    <w:rsid w:val="00BD4F2E"/>
    <w:rsid w:val="00C02DE4"/>
    <w:rsid w:val="00C231C0"/>
    <w:rsid w:val="00C2330B"/>
    <w:rsid w:val="00C25D6E"/>
    <w:rsid w:val="00C30825"/>
    <w:rsid w:val="00C36FCD"/>
    <w:rsid w:val="00C520D2"/>
    <w:rsid w:val="00C8221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477A0"/>
    <w:rsid w:val="00D555DA"/>
    <w:rsid w:val="00D562A1"/>
    <w:rsid w:val="00D60AD5"/>
    <w:rsid w:val="00D76688"/>
    <w:rsid w:val="00D905A8"/>
    <w:rsid w:val="00D9545E"/>
    <w:rsid w:val="00DA2C6C"/>
    <w:rsid w:val="00DA37D8"/>
    <w:rsid w:val="00DB39B7"/>
    <w:rsid w:val="00DC2719"/>
    <w:rsid w:val="00DC4159"/>
    <w:rsid w:val="00DC5725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B6972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5</cp:revision>
  <cp:lastPrinted>2020-03-03T12:44:00Z</cp:lastPrinted>
  <dcterms:created xsi:type="dcterms:W3CDTF">2025-04-08T09:23:00Z</dcterms:created>
  <dcterms:modified xsi:type="dcterms:W3CDTF">2025-04-08T11:18:00Z</dcterms:modified>
</cp:coreProperties>
</file>