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3B" w:rsidRDefault="00645D3B" w:rsidP="00645D3B">
      <w:pPr>
        <w:pStyle w:val="Title"/>
        <w:rPr>
          <w:lang w:val="el-GR"/>
        </w:rPr>
      </w:pPr>
      <w:r>
        <w:rPr>
          <w:lang w:val="el-GR"/>
        </w:rPr>
        <w:t>ΓΕΩΠΟΝΙΚΟ ΠΑΝΕΠΙΣΤΗΜΙΟ ΑΘΗΝΩΝ</w:t>
      </w:r>
    </w:p>
    <w:p w:rsidR="00645D3B" w:rsidRDefault="00645D3B" w:rsidP="00645D3B">
      <w:pPr>
        <w:pStyle w:val="Title"/>
        <w:rPr>
          <w:sz w:val="24"/>
          <w:lang w:val="el-GR"/>
        </w:rPr>
      </w:pPr>
      <w:r>
        <w:rPr>
          <w:sz w:val="24"/>
          <w:lang w:val="el-GR"/>
        </w:rPr>
        <w:t>ΤΜΗΜΑ ΕΠΙΣΤΗΜΗΣ ΦΥΤΙΚΗΣ ΠΑΡΑΓΩΓΗΣ</w:t>
      </w:r>
    </w:p>
    <w:p w:rsidR="00645D3B" w:rsidRDefault="00645D3B" w:rsidP="00645D3B">
      <w:pPr>
        <w:pStyle w:val="Title"/>
        <w:rPr>
          <w:b w:val="0"/>
          <w:sz w:val="20"/>
          <w:lang w:val="el-GR"/>
        </w:rPr>
      </w:pPr>
      <w:r>
        <w:rPr>
          <w:b w:val="0"/>
          <w:sz w:val="20"/>
          <w:lang w:val="el-GR"/>
        </w:rPr>
        <w:t>ΙΕΡΑ ΟΔΟΣ 75 – 118 55 ΑΘΗΝΑ</w:t>
      </w:r>
    </w:p>
    <w:p w:rsidR="00645D3B" w:rsidRDefault="00645D3B" w:rsidP="00645D3B">
      <w:pPr>
        <w:pStyle w:val="Title"/>
        <w:jc w:val="both"/>
        <w:rPr>
          <w:sz w:val="22"/>
          <w:lang w:val="el-GR"/>
        </w:rPr>
      </w:pPr>
      <w:r>
        <w:rPr>
          <w:sz w:val="22"/>
          <w:lang w:val="el-GR"/>
        </w:rPr>
        <w:t>ΕΡΓΑΣΤΗΡΙΟ ΚΗΠΕΥΤΙΚΩΝ ΚΑΛΛΙΕΡΓΕΙΩΝ</w:t>
      </w:r>
    </w:p>
    <w:p w:rsidR="00645D3B" w:rsidRPr="00645D3B" w:rsidRDefault="00645D3B" w:rsidP="00645D3B">
      <w:pPr>
        <w:pStyle w:val="Subtitle"/>
        <w:rPr>
          <w:sz w:val="22"/>
        </w:rPr>
      </w:pPr>
      <w:r>
        <w:rPr>
          <w:sz w:val="22"/>
        </w:rPr>
        <w:t>ΤΗΛ</w:t>
      </w:r>
      <w:r w:rsidRPr="00645D3B">
        <w:rPr>
          <w:sz w:val="22"/>
        </w:rPr>
        <w:t>.: 210-529 4536</w:t>
      </w:r>
    </w:p>
    <w:p w:rsidR="00645D3B" w:rsidRDefault="00645D3B" w:rsidP="00645D3B">
      <w:pPr>
        <w:rPr>
          <w:lang w:val="fr-FR"/>
        </w:rPr>
      </w:pPr>
      <w:r>
        <w:rPr>
          <w:lang w:val="fr-FR"/>
        </w:rPr>
        <w:t>FAX</w:t>
      </w:r>
      <w:proofErr w:type="gramStart"/>
      <w:r>
        <w:rPr>
          <w:lang w:val="fr-FR"/>
        </w:rPr>
        <w:t>:  210</w:t>
      </w:r>
      <w:proofErr w:type="gramEnd"/>
      <w:r>
        <w:rPr>
          <w:lang w:val="fr-FR"/>
        </w:rPr>
        <w:t>-529 4</w:t>
      </w:r>
      <w:r w:rsidRPr="00645D3B">
        <w:t>504</w:t>
      </w:r>
    </w:p>
    <w:p w:rsidR="00645D3B" w:rsidRDefault="00645D3B" w:rsidP="00645D3B">
      <w:pPr>
        <w:rPr>
          <w:lang w:val="en-US"/>
        </w:rPr>
      </w:pPr>
      <w:r>
        <w:rPr>
          <w:lang w:val="de-DE"/>
        </w:rPr>
        <w:t>e</w:t>
      </w:r>
      <w:r>
        <w:rPr>
          <w:lang w:val="fr-FR"/>
        </w:rPr>
        <w:t xml:space="preserve"> - </w:t>
      </w:r>
      <w:r>
        <w:rPr>
          <w:lang w:val="de-DE"/>
        </w:rPr>
        <w:t>mail</w:t>
      </w:r>
      <w:r>
        <w:rPr>
          <w:lang w:val="fr-FR"/>
        </w:rPr>
        <w:t xml:space="preserve">: </w:t>
      </w:r>
      <w:hyperlink r:id="rId4" w:history="1">
        <w:r>
          <w:rPr>
            <w:rStyle w:val="Hyperlink"/>
            <w:lang w:val="en-US"/>
          </w:rPr>
          <w:t>dsavvas</w:t>
        </w:r>
        <w:r>
          <w:rPr>
            <w:rStyle w:val="Hyperlink"/>
            <w:lang w:val="fr-FR"/>
          </w:rPr>
          <w:t>@aua.gr</w:t>
        </w:r>
      </w:hyperlink>
    </w:p>
    <w:p w:rsidR="00645D3B" w:rsidRPr="00645D3B" w:rsidRDefault="00645D3B" w:rsidP="00645D3B">
      <w:pPr>
        <w:spacing w:line="360" w:lineRule="auto"/>
        <w:ind w:left="5760" w:firstLine="720"/>
        <w:jc w:val="both"/>
        <w:rPr>
          <w:sz w:val="24"/>
          <w:lang w:val="en-US"/>
        </w:rPr>
      </w:pPr>
      <w:r>
        <w:rPr>
          <w:sz w:val="24"/>
        </w:rPr>
        <w:t>Αθήνα</w:t>
      </w:r>
      <w:r w:rsidRPr="00645D3B">
        <w:rPr>
          <w:sz w:val="24"/>
          <w:lang w:val="en-US"/>
        </w:rPr>
        <w:t xml:space="preserve">, </w:t>
      </w:r>
      <w:r>
        <w:rPr>
          <w:sz w:val="24"/>
          <w:lang w:val="en-US"/>
        </w:rPr>
        <w:t>26</w:t>
      </w:r>
      <w:r w:rsidRPr="00645D3B">
        <w:rPr>
          <w:sz w:val="24"/>
          <w:lang w:val="en-US"/>
        </w:rPr>
        <w:t xml:space="preserve">-02-2019       </w:t>
      </w:r>
    </w:p>
    <w:p w:rsidR="00645D3B" w:rsidRDefault="00645D3B" w:rsidP="00645D3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ΑΝΑΚΟΙΝΩΣΗ</w:t>
      </w:r>
    </w:p>
    <w:p w:rsidR="00645D3B" w:rsidRDefault="00645D3B" w:rsidP="00645D3B">
      <w:pPr>
        <w:spacing w:line="360" w:lineRule="auto"/>
        <w:jc w:val="center"/>
        <w:rPr>
          <w:b/>
          <w:sz w:val="24"/>
        </w:rPr>
      </w:pPr>
    </w:p>
    <w:p w:rsidR="00645D3B" w:rsidRDefault="00645D3B" w:rsidP="00645D3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Ανακοινώνεται στους φοιτητές των Τμημάτων Α.Φ.Π.-Γ.Μ., Ε.Τ.Δ.Α, ΑΟΑ &amp; Γ.Β. οι ημέρες και ώρες που θα πραγματοποιηθεί η παράδοση του 2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εργαστηρίου</w:t>
      </w:r>
      <w:r>
        <w:rPr>
          <w:sz w:val="22"/>
          <w:szCs w:val="22"/>
        </w:rPr>
        <w:t xml:space="preserve"> του μαθήματος </w:t>
      </w:r>
      <w:r>
        <w:rPr>
          <w:b/>
          <w:sz w:val="22"/>
          <w:szCs w:val="22"/>
        </w:rPr>
        <w:t>«Λαχανοκομίας»</w:t>
      </w:r>
      <w:r>
        <w:rPr>
          <w:sz w:val="22"/>
          <w:szCs w:val="22"/>
        </w:rPr>
        <w:t xml:space="preserve">. Πιο συγκεκριμένα: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W w:w="9286" w:type="dxa"/>
        <w:tblInd w:w="0" w:type="dxa"/>
        <w:tblLook w:val="04A0" w:firstRow="1" w:lastRow="0" w:firstColumn="1" w:lastColumn="0" w:noHBand="0" w:noVBand="1"/>
      </w:tblPr>
      <w:tblGrid>
        <w:gridCol w:w="2253"/>
        <w:gridCol w:w="2595"/>
        <w:gridCol w:w="2276"/>
        <w:gridCol w:w="2162"/>
      </w:tblGrid>
      <w:tr w:rsidR="00645D3B" w:rsidTr="00645D3B">
        <w:trPr>
          <w:trHeight w:val="63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ΗΜΕΡΑ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4"/>
              </w:rPr>
              <w:t>ΤΜΗΜΑΤΑ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ΤΟΠΟΘΕΣΙΑ</w:t>
            </w:r>
          </w:p>
        </w:tc>
      </w:tr>
      <w:tr w:rsidR="00645D3B" w:rsidTr="00645D3B">
        <w:trPr>
          <w:trHeight w:val="86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Τετάρτη               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/02/2019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Α.Ο.Α.</w:t>
            </w:r>
          </w:p>
          <w:p w:rsidR="00645D3B" w:rsidRDefault="00645D3B">
            <w:pPr>
              <w:spacing w:line="360" w:lineRule="auto"/>
              <w:jc w:val="center"/>
            </w:pPr>
            <w:r>
              <w:t xml:space="preserve"> Επώνυμο (Α – Ω)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11:30-12:15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jc w:val="center"/>
            </w:pPr>
            <w:r>
              <w:t>Υπόγειο κτιρίου             Ι. Παπαδάκη</w:t>
            </w:r>
          </w:p>
        </w:tc>
      </w:tr>
      <w:tr w:rsidR="00645D3B" w:rsidTr="00645D3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12:30-13:15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Υπόγειο κτιρίου             Ι. Παπαδάκη</w:t>
            </w:r>
          </w:p>
        </w:tc>
      </w:tr>
      <w:tr w:rsidR="00645D3B" w:rsidTr="00645D3B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rPr>
                <w:b/>
              </w:rPr>
              <w:t>Ε.Τ.Δ.Α.</w:t>
            </w:r>
            <w:r>
              <w:t xml:space="preserve"> </w:t>
            </w:r>
          </w:p>
          <w:p w:rsidR="00645D3B" w:rsidRDefault="00645D3B">
            <w:pPr>
              <w:spacing w:line="360" w:lineRule="auto"/>
              <w:jc w:val="center"/>
            </w:pPr>
            <w:r>
              <w:t xml:space="preserve"> Επώνυμο (Α – 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14:30-1</w:t>
            </w:r>
            <w:r>
              <w:rPr>
                <w:lang w:val="en-US"/>
              </w:rPr>
              <w:t>5</w:t>
            </w:r>
            <w:r>
              <w:t>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 xml:space="preserve">Αμφιθέατρο </w:t>
            </w:r>
            <w:proofErr w:type="spellStart"/>
            <w:r>
              <w:t>Σίδερι</w:t>
            </w:r>
            <w:proofErr w:type="spellEnd"/>
          </w:p>
        </w:tc>
      </w:tr>
      <w:tr w:rsidR="00645D3B" w:rsidTr="00645D3B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Ε.Τ.Δ.Α.</w:t>
            </w:r>
          </w:p>
          <w:p w:rsidR="00645D3B" w:rsidRDefault="00645D3B">
            <w:pPr>
              <w:spacing w:line="360" w:lineRule="auto"/>
              <w:jc w:val="center"/>
            </w:pPr>
            <w:r>
              <w:t>Επώνυμο (Μ – Ω)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 xml:space="preserve">Αμφιθέατρο </w:t>
            </w:r>
            <w:proofErr w:type="spellStart"/>
            <w:r>
              <w:t>Σίδερι</w:t>
            </w:r>
            <w:proofErr w:type="spellEnd"/>
          </w:p>
        </w:tc>
      </w:tr>
      <w:tr w:rsidR="00645D3B" w:rsidTr="00645D3B">
        <w:trPr>
          <w:trHeight w:val="15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</w:tr>
      <w:tr w:rsidR="00645D3B" w:rsidTr="00645D3B">
        <w:trPr>
          <w:trHeight w:val="9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Παρασκευή               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/0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/2019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Α.Φ.Π.-Γ.Μ.</w:t>
            </w:r>
          </w:p>
          <w:p w:rsidR="00645D3B" w:rsidRDefault="00645D3B">
            <w:pPr>
              <w:spacing w:line="360" w:lineRule="auto"/>
              <w:jc w:val="center"/>
            </w:pPr>
            <w:r>
              <w:t>Επώνυμο (Α – 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14:30-15:15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 xml:space="preserve">Αμφιθέατρο </w:t>
            </w:r>
            <w:proofErr w:type="spellStart"/>
            <w:r>
              <w:t>Φραγκόπουλο</w:t>
            </w:r>
            <w:r>
              <w:t>υ</w:t>
            </w:r>
            <w:proofErr w:type="spellEnd"/>
          </w:p>
        </w:tc>
      </w:tr>
      <w:tr w:rsidR="00645D3B" w:rsidTr="00645D3B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B" w:rsidRDefault="00645D3B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Α.Φ.Π.-Γ.Μ.</w:t>
            </w:r>
          </w:p>
          <w:p w:rsidR="00645D3B" w:rsidRDefault="00645D3B">
            <w:pPr>
              <w:spacing w:line="360" w:lineRule="auto"/>
              <w:jc w:val="center"/>
            </w:pPr>
            <w:r>
              <w:t>Επώνυμο (Μ – Ω)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>15:30-16:15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D3B" w:rsidRDefault="00645D3B">
            <w:pPr>
              <w:spacing w:line="360" w:lineRule="auto"/>
              <w:jc w:val="center"/>
            </w:pPr>
            <w:r>
              <w:t xml:space="preserve">Αμφιθέατρο </w:t>
            </w:r>
            <w:proofErr w:type="spellStart"/>
            <w:r>
              <w:t>Φραγκόπουλο</w:t>
            </w:r>
            <w:r>
              <w:t>υ</w:t>
            </w:r>
            <w:proofErr w:type="spellEnd"/>
          </w:p>
        </w:tc>
      </w:tr>
      <w:tr w:rsidR="00645D3B" w:rsidTr="00645D3B">
        <w:trPr>
          <w:trHeight w:val="25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645D3B" w:rsidRDefault="00645D3B">
            <w:pPr>
              <w:spacing w:line="360" w:lineRule="auto"/>
              <w:jc w:val="center"/>
            </w:pPr>
          </w:p>
        </w:tc>
      </w:tr>
    </w:tbl>
    <w:p w:rsidR="00645D3B" w:rsidRDefault="00645D3B" w:rsidP="00645D3B">
      <w:pPr>
        <w:spacing w:line="360" w:lineRule="auto"/>
        <w:ind w:left="5040" w:firstLine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</w:p>
    <w:p w:rsidR="00645D3B" w:rsidRDefault="00645D3B" w:rsidP="00645D3B">
      <w:pPr>
        <w:spacing w:line="360" w:lineRule="auto"/>
        <w:ind w:left="5040" w:firstLine="720"/>
        <w:jc w:val="both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Ροπόκης</w:t>
      </w:r>
      <w:proofErr w:type="spellEnd"/>
      <w:r>
        <w:rPr>
          <w:rFonts w:ascii="Verdana" w:hAnsi="Verdana"/>
          <w:b/>
          <w:sz w:val="22"/>
          <w:szCs w:val="22"/>
        </w:rPr>
        <w:t xml:space="preserve"> Ανδρέας</w:t>
      </w:r>
    </w:p>
    <w:p w:rsidR="00645D3B" w:rsidRDefault="00645D3B" w:rsidP="00645D3B">
      <w:pPr>
        <w:spacing w:line="360" w:lineRule="auto"/>
        <w:ind w:left="5760" w:firstLine="720"/>
        <w:jc w:val="both"/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Ε.ΔΙ.Π.</w:t>
      </w:r>
    </w:p>
    <w:p w:rsidR="00560806" w:rsidRDefault="00560806"/>
    <w:sectPr w:rsidR="0056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3B"/>
    <w:rsid w:val="00560806"/>
    <w:rsid w:val="006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792A-8734-4C38-8C15-7467348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D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5D3B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645D3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Subtitle">
    <w:name w:val="Subtitle"/>
    <w:basedOn w:val="Normal"/>
    <w:link w:val="SubtitleChar"/>
    <w:qFormat/>
    <w:rsid w:val="00645D3B"/>
    <w:rPr>
      <w:sz w:val="24"/>
    </w:rPr>
  </w:style>
  <w:style w:type="character" w:customStyle="1" w:styleId="SubtitleChar">
    <w:name w:val="Subtitle Char"/>
    <w:basedOn w:val="DefaultParagraphFont"/>
    <w:link w:val="Subtitle"/>
    <w:rsid w:val="00645D3B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TableGrid">
    <w:name w:val="Table Grid"/>
    <w:basedOn w:val="TableNormal"/>
    <w:rsid w:val="006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3B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avvas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cp:lastPrinted>2019-02-26T09:10:00Z</cp:lastPrinted>
  <dcterms:created xsi:type="dcterms:W3CDTF">2019-02-26T09:09:00Z</dcterms:created>
  <dcterms:modified xsi:type="dcterms:W3CDTF">2019-02-26T09:11:00Z</dcterms:modified>
</cp:coreProperties>
</file>