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64A5B" w14:textId="77777777"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14:paraId="2E1F2CB2" w14:textId="77777777"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ΕΦΟΡΕΥΤΙΚΗ ΕΠΙΤΡΟΠΗ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FC427B" w:rsidRPr="00594C85" w14:paraId="1CC5DE51" w14:textId="77777777" w:rsidTr="00D37C11">
        <w:tc>
          <w:tcPr>
            <w:tcW w:w="5070" w:type="dxa"/>
          </w:tcPr>
          <w:p w14:paraId="7D0285DF" w14:textId="77777777"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14:paraId="64D6BAB7" w14:textId="0D90821D"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>
              <w:rPr>
                <w:rFonts w:asciiTheme="majorHAnsi" w:hAnsiTheme="majorHAnsi"/>
                <w:sz w:val="26"/>
                <w:szCs w:val="26"/>
              </w:rPr>
              <w:t>1</w:t>
            </w:r>
            <w:r w:rsidR="006432D4">
              <w:rPr>
                <w:rFonts w:asciiTheme="majorHAnsi" w:hAnsiTheme="majorHAnsi"/>
                <w:sz w:val="26"/>
                <w:szCs w:val="26"/>
              </w:rPr>
              <w:t>4</w:t>
            </w:r>
            <w:r>
              <w:rPr>
                <w:rFonts w:asciiTheme="majorHAnsi" w:hAnsiTheme="majorHAnsi"/>
                <w:sz w:val="26"/>
                <w:szCs w:val="26"/>
              </w:rPr>
              <w:t>/7/2021</w:t>
            </w:r>
          </w:p>
        </w:tc>
      </w:tr>
      <w:tr w:rsidR="00FC427B" w:rsidRPr="00594C85" w14:paraId="0DBF6B8E" w14:textId="77777777" w:rsidTr="00D37C11">
        <w:tc>
          <w:tcPr>
            <w:tcW w:w="5070" w:type="dxa"/>
          </w:tcPr>
          <w:p w14:paraId="6DEE891D" w14:textId="77777777"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14:paraId="730F0682" w14:textId="77777777"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22799580" w14:textId="77777777" w:rsidR="00FC427B" w:rsidRPr="00594C85" w:rsidRDefault="00FC427B" w:rsidP="00D37C11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14:paraId="2D69151C" w14:textId="77777777"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Τα μέλη της Ακαδημαϊκής Κοινότητας του Γ.Π.Α. </w:t>
            </w:r>
          </w:p>
          <w:p w14:paraId="335BA332" w14:textId="77777777" w:rsidR="00FC427B" w:rsidRPr="00594C85" w:rsidRDefault="00FC427B" w:rsidP="00D37C11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14:paraId="5D908EB4" w14:textId="10E837AB"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038DEA1A" w14:textId="77777777"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</w:p>
    <w:p w14:paraId="765A8DCE" w14:textId="77777777"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</w:p>
    <w:p w14:paraId="0AFF180B" w14:textId="77777777"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</w:p>
    <w:p w14:paraId="774A0960" w14:textId="77777777"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14:paraId="6E56AE98" w14:textId="77777777" w:rsidR="00FC427B" w:rsidRPr="00594C85" w:rsidRDefault="00FC427B" w:rsidP="00FC427B">
      <w:pPr>
        <w:rPr>
          <w:rFonts w:asciiTheme="majorHAnsi" w:hAnsiTheme="majorHAnsi"/>
          <w:sz w:val="26"/>
          <w:szCs w:val="26"/>
        </w:rPr>
      </w:pPr>
    </w:p>
    <w:p w14:paraId="25291949" w14:textId="6A8EC10F" w:rsidR="00FC427B" w:rsidRPr="00320CA9" w:rsidRDefault="00FC427B" w:rsidP="00320CA9">
      <w:pPr>
        <w:spacing w:line="276" w:lineRule="auto"/>
        <w:jc w:val="both"/>
        <w:rPr>
          <w:rFonts w:asciiTheme="majorHAnsi" w:eastAsiaTheme="minorHAnsi" w:hAnsiTheme="majorHAnsi" w:cstheme="majorHAnsi"/>
          <w:sz w:val="28"/>
          <w:szCs w:val="28"/>
          <w:lang w:eastAsia="en-US"/>
        </w:rPr>
      </w:pPr>
      <w:r w:rsidRPr="00594C85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την </w:t>
      </w:r>
      <w:r w:rsidR="00320CA9" w:rsidRPr="00320CA9">
        <w:rPr>
          <w:rFonts w:asciiTheme="majorHAnsi" w:hAnsiTheme="majorHAnsi"/>
          <w:sz w:val="26"/>
          <w:szCs w:val="26"/>
        </w:rPr>
        <w:t>12</w:t>
      </w:r>
      <w:r>
        <w:rPr>
          <w:rFonts w:asciiTheme="majorHAnsi" w:hAnsiTheme="majorHAnsi"/>
          <w:sz w:val="26"/>
          <w:szCs w:val="26"/>
        </w:rPr>
        <w:t>/7/2021</w:t>
      </w:r>
      <w:r w:rsidRPr="00594C85">
        <w:rPr>
          <w:rFonts w:asciiTheme="majorHAnsi" w:hAnsiTheme="majorHAnsi"/>
          <w:sz w:val="26"/>
          <w:szCs w:val="26"/>
        </w:rPr>
        <w:t xml:space="preserve">, </w:t>
      </w:r>
      <w:r>
        <w:rPr>
          <w:rFonts w:asciiTheme="majorHAnsi" w:hAnsiTheme="majorHAnsi"/>
          <w:sz w:val="26"/>
          <w:szCs w:val="26"/>
        </w:rPr>
        <w:t xml:space="preserve">εκπρόσωπος </w:t>
      </w:r>
      <w:r w:rsidR="00320CA9">
        <w:rPr>
          <w:rFonts w:asciiTheme="majorHAnsi" w:hAnsiTheme="majorHAnsi"/>
          <w:sz w:val="26"/>
          <w:szCs w:val="26"/>
        </w:rPr>
        <w:t>Ε.ΔΙ.Π.</w:t>
      </w:r>
      <w:r>
        <w:rPr>
          <w:rFonts w:asciiTheme="majorHAnsi" w:hAnsiTheme="majorHAnsi"/>
          <w:sz w:val="26"/>
          <w:szCs w:val="26"/>
        </w:rPr>
        <w:t xml:space="preserve"> στη </w:t>
      </w:r>
      <w:r w:rsidR="00D67668">
        <w:rPr>
          <w:rFonts w:asciiTheme="majorHAnsi" w:hAnsiTheme="majorHAnsi"/>
          <w:sz w:val="26"/>
          <w:szCs w:val="26"/>
        </w:rPr>
        <w:t>Γενική Συνέλευση</w:t>
      </w:r>
      <w:r>
        <w:rPr>
          <w:rFonts w:asciiTheme="majorHAnsi" w:hAnsiTheme="majorHAnsi"/>
          <w:sz w:val="26"/>
          <w:szCs w:val="26"/>
        </w:rPr>
        <w:t xml:space="preserve"> της Σχολής Επιστημών </w:t>
      </w:r>
      <w:r w:rsidR="00320CA9">
        <w:rPr>
          <w:rFonts w:asciiTheme="majorHAnsi" w:hAnsiTheme="majorHAnsi"/>
          <w:sz w:val="26"/>
          <w:szCs w:val="26"/>
        </w:rPr>
        <w:t>των Φυτών</w:t>
      </w:r>
      <w:r w:rsidRPr="00594C85">
        <w:rPr>
          <w:rFonts w:asciiTheme="majorHAnsi" w:hAnsiTheme="majorHAnsi"/>
          <w:sz w:val="26"/>
          <w:szCs w:val="26"/>
        </w:rPr>
        <w:t xml:space="preserve"> εξελέγη </w:t>
      </w:r>
      <w:r w:rsidR="00320CA9" w:rsidRPr="00320CA9">
        <w:rPr>
          <w:rFonts w:asciiTheme="majorHAnsi" w:hAnsiTheme="majorHAnsi"/>
          <w:sz w:val="26"/>
          <w:szCs w:val="26"/>
        </w:rPr>
        <w:t>η</w:t>
      </w:r>
      <w:r w:rsidRPr="00320CA9">
        <w:rPr>
          <w:rFonts w:asciiTheme="majorHAnsi" w:hAnsiTheme="majorHAnsi"/>
          <w:sz w:val="26"/>
          <w:szCs w:val="26"/>
        </w:rPr>
        <w:t xml:space="preserve"> </w:t>
      </w:r>
      <w:r w:rsidRPr="00320CA9">
        <w:rPr>
          <w:rFonts w:asciiTheme="majorHAnsi" w:hAnsiTheme="majorHAnsi" w:cstheme="majorHAnsi"/>
          <w:sz w:val="26"/>
          <w:szCs w:val="26"/>
        </w:rPr>
        <w:t>κ</w:t>
      </w:r>
      <w:r w:rsidR="00320CA9" w:rsidRPr="00320CA9">
        <w:rPr>
          <w:rFonts w:asciiTheme="majorHAnsi" w:hAnsiTheme="majorHAnsi" w:cstheme="majorHAnsi"/>
          <w:sz w:val="26"/>
          <w:szCs w:val="26"/>
        </w:rPr>
        <w:t>α</w:t>
      </w:r>
      <w:r w:rsidRPr="00320CA9">
        <w:rPr>
          <w:rFonts w:asciiTheme="majorHAnsi" w:hAnsiTheme="majorHAnsi" w:cstheme="majorHAnsi"/>
          <w:sz w:val="26"/>
          <w:szCs w:val="26"/>
        </w:rPr>
        <w:t xml:space="preserve">. </w:t>
      </w:r>
      <w:r w:rsidR="00320CA9" w:rsidRPr="00320CA9">
        <w:rPr>
          <w:rFonts w:asciiTheme="majorHAnsi" w:eastAsiaTheme="minorHAnsi" w:hAnsiTheme="majorHAnsi" w:cstheme="majorHAnsi"/>
          <w:sz w:val="26"/>
          <w:szCs w:val="26"/>
          <w:lang w:eastAsia="en-US"/>
        </w:rPr>
        <w:t>Γεωργία Παζιώτου.</w:t>
      </w:r>
      <w:r w:rsidR="00320CA9" w:rsidRPr="00320CA9">
        <w:rPr>
          <w:rFonts w:asciiTheme="majorHAnsi" w:eastAsiaTheme="minorHAnsi" w:hAnsiTheme="majorHAnsi" w:cstheme="majorHAnsi"/>
          <w:sz w:val="28"/>
          <w:szCs w:val="28"/>
          <w:lang w:eastAsia="en-US"/>
        </w:rPr>
        <w:t xml:space="preserve"> </w:t>
      </w:r>
    </w:p>
    <w:p w14:paraId="691736A1" w14:textId="3A97A956" w:rsidR="00320CA9" w:rsidRDefault="00320CA9" w:rsidP="00320CA9">
      <w:pPr>
        <w:spacing w:line="276" w:lineRule="auto"/>
        <w:jc w:val="both"/>
        <w:rPr>
          <w:rFonts w:ascii="LinLibertineB" w:hAnsi="LinLibertineB" w:cs="LinLibertineB"/>
          <w:b/>
          <w:bCs/>
        </w:rPr>
      </w:pPr>
    </w:p>
    <w:p w14:paraId="674822D4" w14:textId="77777777" w:rsidR="00320CA9" w:rsidRPr="00594C85" w:rsidRDefault="00320CA9" w:rsidP="00320CA9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tbl>
      <w:tblPr>
        <w:tblW w:w="8413" w:type="dxa"/>
        <w:jc w:val="center"/>
        <w:tblLook w:val="04A0" w:firstRow="1" w:lastRow="0" w:firstColumn="1" w:lastColumn="0" w:noHBand="0" w:noVBand="1"/>
      </w:tblPr>
      <w:tblGrid>
        <w:gridCol w:w="2600"/>
        <w:gridCol w:w="3212"/>
        <w:gridCol w:w="2601"/>
      </w:tblGrid>
      <w:tr w:rsidR="00FC427B" w:rsidRPr="00594C85" w14:paraId="2A20F553" w14:textId="77777777" w:rsidTr="00320CA9">
        <w:trPr>
          <w:jc w:val="center"/>
        </w:trPr>
        <w:tc>
          <w:tcPr>
            <w:tcW w:w="8409" w:type="dxa"/>
            <w:gridSpan w:val="3"/>
          </w:tcPr>
          <w:p w14:paraId="34BBCE6D" w14:textId="77777777" w:rsidR="00FC427B" w:rsidRPr="00594C85" w:rsidRDefault="00FC427B" w:rsidP="00D37C11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14:paraId="23EAFB53" w14:textId="77777777"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08B85CD2" w14:textId="77777777" w:rsidR="00FC427B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23CDAA93" w14:textId="77777777" w:rsidR="00FC427B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24158B6B" w14:textId="77777777"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69923C52" w14:textId="77777777"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C427B" w:rsidRPr="00594C85" w14:paraId="490444A9" w14:textId="77777777" w:rsidTr="00320CA9">
        <w:trPr>
          <w:jc w:val="center"/>
        </w:trPr>
        <w:tc>
          <w:tcPr>
            <w:tcW w:w="2600" w:type="dxa"/>
          </w:tcPr>
          <w:p w14:paraId="4D703B55" w14:textId="634128D0" w:rsidR="00FC427B" w:rsidRPr="00594C85" w:rsidRDefault="00320CA9" w:rsidP="00320CA9">
            <w:pPr>
              <w:ind w:right="-204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Αναστάσιος Κατσιλέρος </w:t>
            </w:r>
          </w:p>
          <w:p w14:paraId="65A0FEF9" w14:textId="77777777"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</w:tc>
        <w:tc>
          <w:tcPr>
            <w:tcW w:w="3212" w:type="dxa"/>
          </w:tcPr>
          <w:p w14:paraId="6C628127" w14:textId="1CA42BAC" w:rsidR="00FC427B" w:rsidRPr="00594C85" w:rsidRDefault="00FC427B" w:rsidP="00320CA9">
            <w:pPr>
              <w:ind w:left="-163" w:right="-145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</w:t>
            </w:r>
            <w:r w:rsidR="00320CA9">
              <w:rPr>
                <w:rFonts w:asciiTheme="majorHAnsi" w:hAnsiTheme="majorHAnsi"/>
                <w:sz w:val="26"/>
                <w:szCs w:val="26"/>
              </w:rPr>
              <w:t xml:space="preserve">  Αντώνιος Τσαγκαράκης</w:t>
            </w:r>
          </w:p>
          <w:p w14:paraId="1A01A82F" w14:textId="77777777"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  <w:tc>
          <w:tcPr>
            <w:tcW w:w="2601" w:type="dxa"/>
          </w:tcPr>
          <w:p w14:paraId="4C9DE605" w14:textId="789BD3B9"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</w:t>
            </w:r>
            <w:r w:rsidR="00320CA9">
              <w:rPr>
                <w:rFonts w:asciiTheme="majorHAnsi" w:hAnsiTheme="majorHAnsi"/>
                <w:sz w:val="26"/>
                <w:szCs w:val="26"/>
              </w:rPr>
              <w:t>Ανδρέας Ροπόκης</w:t>
            </w:r>
          </w:p>
          <w:p w14:paraId="608E2A93" w14:textId="77777777"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</w:tbl>
    <w:p w14:paraId="43CAD984" w14:textId="77777777" w:rsidR="00510314" w:rsidRDefault="00510314"/>
    <w:sectPr w:rsidR="005103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inLibertineB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7B"/>
    <w:rsid w:val="00252977"/>
    <w:rsid w:val="00320CA9"/>
    <w:rsid w:val="00510314"/>
    <w:rsid w:val="006432D4"/>
    <w:rsid w:val="006700F8"/>
    <w:rsid w:val="00A34D4D"/>
    <w:rsid w:val="00B8755D"/>
    <w:rsid w:val="00C751F9"/>
    <w:rsid w:val="00D67668"/>
    <w:rsid w:val="00F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163F"/>
  <w15:chartTrackingRefBased/>
  <w15:docId w15:val="{3CA0894F-861D-4A2A-B206-4A5F79A0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Katsileros Anastasios</cp:lastModifiedBy>
  <cp:revision>3</cp:revision>
  <cp:lastPrinted>2021-07-14T08:16:00Z</cp:lastPrinted>
  <dcterms:created xsi:type="dcterms:W3CDTF">2021-07-14T08:21:00Z</dcterms:created>
  <dcterms:modified xsi:type="dcterms:W3CDTF">2021-07-14T08:24:00Z</dcterms:modified>
</cp:coreProperties>
</file>